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9F" w:rsidRPr="00D2339F" w:rsidRDefault="00D2339F" w:rsidP="00D2339F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D2339F">
        <w:rPr>
          <w:rFonts w:ascii="Times New Roman" w:hAnsi="Times New Roman"/>
          <w:b/>
          <w:sz w:val="26"/>
          <w:szCs w:val="26"/>
        </w:rPr>
        <w:t xml:space="preserve">Совет депутатов </w:t>
      </w:r>
      <w:proofErr w:type="spellStart"/>
      <w:r w:rsidRPr="00D2339F">
        <w:rPr>
          <w:rFonts w:ascii="Times New Roman" w:hAnsi="Times New Roman"/>
          <w:b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/>
          <w:b/>
          <w:sz w:val="26"/>
          <w:szCs w:val="26"/>
        </w:rPr>
        <w:t xml:space="preserve">  муниципального  образования</w:t>
      </w:r>
    </w:p>
    <w:p w:rsidR="00D2339F" w:rsidRPr="00D2339F" w:rsidRDefault="00D2339F" w:rsidP="00D2339F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D2339F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Pr="00D2339F">
        <w:rPr>
          <w:rFonts w:ascii="Times New Roman" w:hAnsi="Times New Roman"/>
          <w:b/>
          <w:sz w:val="26"/>
          <w:szCs w:val="26"/>
        </w:rPr>
        <w:t xml:space="preserve">  муниципального  района</w:t>
      </w:r>
    </w:p>
    <w:p w:rsidR="00D2339F" w:rsidRPr="00D2339F" w:rsidRDefault="00D2339F" w:rsidP="00D2339F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D2339F">
        <w:rPr>
          <w:rFonts w:ascii="Times New Roman" w:hAnsi="Times New Roman"/>
          <w:b/>
          <w:sz w:val="26"/>
          <w:szCs w:val="26"/>
        </w:rPr>
        <w:t>Саратовской  области</w:t>
      </w:r>
    </w:p>
    <w:p w:rsidR="00D2339F" w:rsidRPr="00D2339F" w:rsidRDefault="00D2339F" w:rsidP="00D2339F">
      <w:pPr>
        <w:pStyle w:val="2"/>
        <w:rPr>
          <w:b/>
          <w:bCs/>
          <w:sz w:val="26"/>
          <w:szCs w:val="26"/>
        </w:rPr>
      </w:pPr>
      <w:r w:rsidRPr="00D2339F">
        <w:rPr>
          <w:b/>
          <w:bCs/>
          <w:sz w:val="26"/>
          <w:szCs w:val="26"/>
        </w:rPr>
        <w:t xml:space="preserve">Пятьдесят седьмое заседание Совета депутатов </w:t>
      </w:r>
      <w:proofErr w:type="spellStart"/>
      <w:r w:rsidRPr="00D2339F">
        <w:rPr>
          <w:b/>
          <w:bCs/>
          <w:sz w:val="26"/>
          <w:szCs w:val="26"/>
        </w:rPr>
        <w:t>Сластухинского</w:t>
      </w:r>
      <w:proofErr w:type="spellEnd"/>
    </w:p>
    <w:p w:rsidR="00D2339F" w:rsidRPr="00D2339F" w:rsidRDefault="00D2339F" w:rsidP="00D2339F">
      <w:pPr>
        <w:pStyle w:val="2"/>
        <w:rPr>
          <w:sz w:val="26"/>
          <w:szCs w:val="26"/>
        </w:rPr>
      </w:pPr>
      <w:r w:rsidRPr="00D2339F">
        <w:rPr>
          <w:b/>
          <w:bCs/>
          <w:sz w:val="26"/>
          <w:szCs w:val="26"/>
        </w:rPr>
        <w:t>муниципального   образования второго созыва</w:t>
      </w:r>
    </w:p>
    <w:p w:rsidR="00D2339F" w:rsidRPr="00D2339F" w:rsidRDefault="00D2339F" w:rsidP="00D2339F">
      <w:pPr>
        <w:pStyle w:val="a5"/>
        <w:rPr>
          <w:b/>
          <w:sz w:val="26"/>
          <w:szCs w:val="26"/>
        </w:rPr>
      </w:pPr>
    </w:p>
    <w:p w:rsidR="00D2339F" w:rsidRPr="00D2339F" w:rsidRDefault="00D2339F" w:rsidP="00D2339F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ab/>
        <w:t xml:space="preserve">        РЕШЕНИЕ</w:t>
      </w:r>
    </w:p>
    <w:p w:rsidR="00D2339F" w:rsidRPr="00D2339F" w:rsidRDefault="00D2339F" w:rsidP="00D2339F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2339F" w:rsidRPr="00D2339F" w:rsidRDefault="00D2339F" w:rsidP="00D2339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 xml:space="preserve">от   24 декабря  2020 года                                                        №57-105                                                                         </w:t>
      </w: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2339F">
        <w:rPr>
          <w:rFonts w:ascii="Times New Roman" w:hAnsi="Times New Roman" w:cs="Times New Roman"/>
          <w:b/>
          <w:bCs/>
          <w:sz w:val="26"/>
          <w:szCs w:val="26"/>
        </w:rPr>
        <w:t xml:space="preserve">О  бюджете </w:t>
      </w:r>
      <w:proofErr w:type="spellStart"/>
      <w:r w:rsidRPr="00D2339F">
        <w:rPr>
          <w:rFonts w:ascii="Times New Roman" w:hAnsi="Times New Roman" w:cs="Times New Roman"/>
          <w:b/>
          <w:bCs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D2339F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proofErr w:type="gramEnd"/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2339F">
        <w:rPr>
          <w:rFonts w:ascii="Times New Roman" w:hAnsi="Times New Roman" w:cs="Times New Roman"/>
          <w:b/>
          <w:bCs/>
          <w:sz w:val="26"/>
          <w:szCs w:val="26"/>
        </w:rPr>
        <w:t>образования на 2021 год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ab/>
        <w:t xml:space="preserve">На основании ст. 3, 21, 47, 51 Устава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 района Совет депутатов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</w:t>
      </w:r>
      <w:r w:rsidRPr="00D2339F">
        <w:rPr>
          <w:rFonts w:ascii="Times New Roman" w:hAnsi="Times New Roman" w:cs="Times New Roman"/>
          <w:b/>
          <w:sz w:val="26"/>
          <w:szCs w:val="26"/>
        </w:rPr>
        <w:t>РЕШИЛ:</w:t>
      </w:r>
      <w:r w:rsidRPr="00D2339F">
        <w:rPr>
          <w:rFonts w:ascii="Times New Roman" w:hAnsi="Times New Roman" w:cs="Times New Roman"/>
          <w:sz w:val="26"/>
          <w:szCs w:val="26"/>
        </w:rPr>
        <w:tab/>
      </w:r>
    </w:p>
    <w:p w:rsidR="00D2339F" w:rsidRPr="00D2339F" w:rsidRDefault="00D2339F" w:rsidP="00D233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Утвердить основные характеристики проекта бюджета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2021 год: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D2339F">
        <w:rPr>
          <w:rFonts w:ascii="Times New Roman" w:hAnsi="Times New Roman" w:cs="Times New Roman"/>
          <w:sz w:val="26"/>
          <w:szCs w:val="26"/>
        </w:rPr>
        <w:t xml:space="preserve">общий объём доходов в сумме   4113,8   тыс. рублей; из них налоговые и неналоговые  3628,5  тыс. рублей   </w:t>
      </w:r>
      <w:proofErr w:type="gramEnd"/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           общий объем расходов в сумме  4113,8    тыс. рублей                                                                                                                                                                           </w:t>
      </w:r>
    </w:p>
    <w:p w:rsidR="00D2339F" w:rsidRPr="00D2339F" w:rsidRDefault="00D2339F" w:rsidP="00D233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2339F">
        <w:rPr>
          <w:rFonts w:ascii="Times New Roman" w:hAnsi="Times New Roman" w:cs="Times New Roman"/>
          <w:sz w:val="26"/>
          <w:szCs w:val="26"/>
        </w:rPr>
        <w:t xml:space="preserve">Утвердить безвозмездные поступления в бюджет 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proofErr w:type="gramEnd"/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образования на 2021  год согласно приложению 1.</w:t>
      </w:r>
    </w:p>
    <w:p w:rsidR="00D2339F" w:rsidRPr="00D2339F" w:rsidRDefault="00D2339F" w:rsidP="00D233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Утвердить на 2021  год:</w:t>
      </w:r>
    </w:p>
    <w:p w:rsidR="00D2339F" w:rsidRPr="00D2339F" w:rsidRDefault="00D2339F" w:rsidP="00D2339F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перечень главного администратора доходов бюджета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согласно приложению 2;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           перечень главного </w:t>
      </w:r>
      <w:proofErr w:type="gramStart"/>
      <w:r w:rsidRPr="00D2339F">
        <w:rPr>
          <w:rFonts w:ascii="Times New Roman" w:hAnsi="Times New Roman" w:cs="Times New Roman"/>
          <w:sz w:val="26"/>
          <w:szCs w:val="26"/>
        </w:rPr>
        <w:t>администратора источников  финансирования дефицита бюджета</w:t>
      </w:r>
      <w:proofErr w:type="gramEnd"/>
      <w:r w:rsidRPr="00D233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согласно приложению 3.</w:t>
      </w:r>
    </w:p>
    <w:p w:rsidR="00D2339F" w:rsidRPr="00D2339F" w:rsidRDefault="00D2339F" w:rsidP="00D233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Утвердить на 2021  год:</w:t>
      </w:r>
    </w:p>
    <w:p w:rsidR="00D2339F" w:rsidRPr="00D2339F" w:rsidRDefault="00D2339F" w:rsidP="00D2339F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нормативы распределения доходов в бюджет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     образования согласно приложению 4.</w:t>
      </w:r>
    </w:p>
    <w:p w:rsidR="00D2339F" w:rsidRPr="00D2339F" w:rsidRDefault="00D2339F" w:rsidP="00D233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Утвердить на 2021  год:</w:t>
      </w:r>
    </w:p>
    <w:p w:rsidR="00D2339F" w:rsidRPr="00D2339F" w:rsidRDefault="00D2339F" w:rsidP="00D2339F">
      <w:pPr>
        <w:tabs>
          <w:tab w:val="left" w:pos="75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        общий объем бюджетных ассигнований дорожного фонда в сумме 300,0  тыс.   рублей;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                 общий объем бюджетных ассигнований направляемых на исполнение публичных нормативных обязательств на 2021 год в сумме   204,7  тыс. рублей;</w:t>
      </w:r>
    </w:p>
    <w:p w:rsidR="00D2339F" w:rsidRPr="00D2339F" w:rsidRDefault="00D2339F" w:rsidP="00D2339F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ведомственную структуру расходов бюджета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образования согласно приложению 5;  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6.</w:t>
      </w:r>
    </w:p>
    <w:p w:rsidR="00D2339F" w:rsidRPr="00D2339F" w:rsidRDefault="00D2339F" w:rsidP="00D23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распределение бюджетных ассигнований местного бюджета по целевым статьям (муниципальным программам  и внепрограммным направлениям </w:t>
      </w:r>
      <w:r w:rsidRPr="00D2339F">
        <w:rPr>
          <w:rFonts w:ascii="Times New Roman" w:hAnsi="Times New Roman" w:cs="Times New Roman"/>
          <w:sz w:val="26"/>
          <w:szCs w:val="26"/>
        </w:rPr>
        <w:lastRenderedPageBreak/>
        <w:t>деятельности), группам, подгруппам видов расходов   бюджета   согласно приложению 7.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      6.  Установить верхний предел муниципального внутреннего долга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    муниципального образования  по состоянию на 1 января 2022 года в сумме 0,0 тыс.       рублей, в том числе верхний предел долга по муниципальным гарантиям 0,0 тыс. рублей.</w:t>
      </w:r>
    </w:p>
    <w:p w:rsidR="00D2339F" w:rsidRPr="00D2339F" w:rsidRDefault="00D2339F" w:rsidP="00D2339F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7.  Установить, что информационное взаимодействие между управлением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Федерального казначейства по Саратовской области и администратором доходов       бюджета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может осуществляться через уполномоченный орган: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           Муниципальное учреждение «Централизованная бухгалтерия органов местного     самоуправления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области»</w:t>
      </w:r>
    </w:p>
    <w:p w:rsidR="00D2339F" w:rsidRPr="00D2339F" w:rsidRDefault="00D2339F" w:rsidP="00D2339F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8.Настоящее решение вступает в силу с 1 января 2021 года</w:t>
      </w:r>
    </w:p>
    <w:p w:rsidR="00D2339F" w:rsidRPr="00D2339F" w:rsidRDefault="00D2339F" w:rsidP="00D2339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на информационном стенде у здания администрации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на официальном сайте в сети Интернет.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339F" w:rsidRPr="00D2339F" w:rsidRDefault="00D2339F" w:rsidP="00D2339F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2339F">
        <w:rPr>
          <w:rFonts w:ascii="Times New Roman" w:hAnsi="Times New Roman" w:cs="Times New Roman"/>
          <w:b/>
          <w:bCs/>
          <w:sz w:val="26"/>
          <w:szCs w:val="26"/>
        </w:rPr>
        <w:t xml:space="preserve">Глава  </w:t>
      </w:r>
      <w:proofErr w:type="spellStart"/>
      <w:r w:rsidRPr="00D2339F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2339F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</w:t>
      </w:r>
      <w:r w:rsidRPr="00D2339F">
        <w:rPr>
          <w:rFonts w:ascii="Times New Roman" w:hAnsi="Times New Roman" w:cs="Times New Roman"/>
          <w:b/>
          <w:bCs/>
          <w:sz w:val="26"/>
          <w:szCs w:val="26"/>
        </w:rPr>
        <w:t xml:space="preserve"> С.В. </w:t>
      </w:r>
      <w:proofErr w:type="spellStart"/>
      <w:r w:rsidRPr="00D2339F">
        <w:rPr>
          <w:rFonts w:ascii="Times New Roman" w:hAnsi="Times New Roman" w:cs="Times New Roman"/>
          <w:b/>
          <w:bCs/>
          <w:sz w:val="26"/>
          <w:szCs w:val="26"/>
        </w:rPr>
        <w:t>Чунчуров</w:t>
      </w:r>
      <w:proofErr w:type="spellEnd"/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897334" w:rsidRPr="00D2339F" w:rsidRDefault="00897334" w:rsidP="00D2339F">
      <w:pPr>
        <w:pStyle w:val="a7"/>
        <w:rPr>
          <w:rFonts w:ascii="Times New Roman" w:hAnsi="Times New Roman"/>
          <w:b/>
          <w:sz w:val="26"/>
          <w:szCs w:val="26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04EB" w:rsidRDefault="00D2339F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3C04EB" w:rsidRDefault="003C04EB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EB" w:rsidRDefault="003C04EB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EB" w:rsidRDefault="003C04EB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EB" w:rsidRDefault="003C04EB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EB" w:rsidRDefault="003C04EB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EB" w:rsidRDefault="003C04EB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EB" w:rsidRDefault="003C04EB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EB" w:rsidRDefault="003C04EB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EB" w:rsidRDefault="003C04EB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EB" w:rsidRDefault="003C04EB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EB" w:rsidRDefault="003C04EB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EB" w:rsidRDefault="003C04EB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39F" w:rsidRPr="00D2339F" w:rsidRDefault="00D2339F" w:rsidP="003C04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39F">
        <w:rPr>
          <w:rFonts w:ascii="Times New Roman" w:hAnsi="Times New Roman" w:cs="Times New Roman"/>
          <w:sz w:val="24"/>
          <w:szCs w:val="24"/>
        </w:rPr>
        <w:lastRenderedPageBreak/>
        <w:t xml:space="preserve">     Приложение 1</w:t>
      </w:r>
    </w:p>
    <w:p w:rsidR="00D2339F" w:rsidRPr="00D2339F" w:rsidRDefault="00D2339F" w:rsidP="003C04E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D2339F">
        <w:rPr>
          <w:rFonts w:ascii="Times New Roman" w:hAnsi="Times New Roman" w:cs="Times New Roman"/>
          <w:sz w:val="24"/>
          <w:szCs w:val="24"/>
        </w:rPr>
        <w:t xml:space="preserve">                         к  решению  Совета депутатов </w:t>
      </w:r>
      <w:proofErr w:type="spellStart"/>
      <w:r w:rsidRPr="00D2339F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4"/>
          <w:szCs w:val="24"/>
        </w:rPr>
        <w:t xml:space="preserve">      муниципального образования от  24.12.2020  г. №57-105</w:t>
      </w: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3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Безвозмездные поступления</w:t>
      </w: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39F">
        <w:rPr>
          <w:rFonts w:ascii="Times New Roman" w:hAnsi="Times New Roman" w:cs="Times New Roman"/>
          <w:b/>
          <w:sz w:val="24"/>
          <w:szCs w:val="24"/>
        </w:rPr>
        <w:t xml:space="preserve">                          в  бюджет </w:t>
      </w:r>
      <w:proofErr w:type="spellStart"/>
      <w:r w:rsidRPr="00D2339F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D2339F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3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в 2021 году                                  </w:t>
      </w: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2"/>
        <w:gridCol w:w="5385"/>
        <w:gridCol w:w="1701"/>
      </w:tblGrid>
      <w:tr w:rsidR="00D2339F" w:rsidRPr="00D2339F" w:rsidTr="00D06FF7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D2339F" w:rsidRPr="00D2339F" w:rsidTr="00D06FF7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485,3</w:t>
            </w:r>
          </w:p>
        </w:tc>
      </w:tr>
      <w:tr w:rsidR="00D2339F" w:rsidRPr="00D2339F" w:rsidTr="00D06FF7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485,3</w:t>
            </w:r>
          </w:p>
        </w:tc>
      </w:tr>
      <w:tr w:rsidR="00D2339F" w:rsidRPr="00D2339F" w:rsidTr="00D06FF7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91,6</w:t>
            </w:r>
          </w:p>
        </w:tc>
      </w:tr>
      <w:tr w:rsidR="00D2339F" w:rsidRPr="00D2339F" w:rsidTr="00D06FF7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2 02 16001 00 0000 150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91,6</w:t>
            </w:r>
          </w:p>
        </w:tc>
      </w:tr>
      <w:tr w:rsidR="00D2339F" w:rsidRPr="00D2339F" w:rsidTr="00D06FF7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2 02 16001 10 0000 150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91,6</w:t>
            </w:r>
          </w:p>
        </w:tc>
      </w:tr>
      <w:tr w:rsidR="00D2339F" w:rsidRPr="00D2339F" w:rsidTr="00D06FF7">
        <w:trPr>
          <w:trHeight w:val="84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2 02 16001 10 0001 150</w:t>
            </w:r>
          </w:p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</w:tr>
      <w:tr w:rsidR="00D2339F" w:rsidRPr="00D2339F" w:rsidTr="00D06FF7">
        <w:trPr>
          <w:trHeight w:val="84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2 02 16001 10 0002  150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D2339F" w:rsidRPr="00D2339F" w:rsidTr="00D06FF7">
        <w:trPr>
          <w:trHeight w:val="306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D2339F" w:rsidRPr="00D2339F" w:rsidTr="00D06FF7">
        <w:trPr>
          <w:trHeight w:val="306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2 02 35118 00 0000  150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D2339F" w:rsidRPr="00D2339F" w:rsidTr="00D06FF7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D2339F" w:rsidRPr="00D2339F" w:rsidTr="00D06FF7">
        <w:tblPrEx>
          <w:tblLook w:val="04A0"/>
        </w:tblPrEx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D2339F" w:rsidRPr="00D2339F" w:rsidTr="00D06FF7">
        <w:tblPrEx>
          <w:tblLook w:val="04A0"/>
        </w:tblPrEx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D2339F" w:rsidRPr="00D2339F" w:rsidTr="00D06FF7">
        <w:tblPrEx>
          <w:tblLook w:val="04A0"/>
        </w:tblPrEx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 xml:space="preserve">2 02 40014 10 0000 150 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D2339F" w:rsidRPr="00D2339F" w:rsidTr="00D06FF7">
        <w:tblPrEx>
          <w:tblLook w:val="04A0"/>
        </w:tblPrEx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2 02 40014 10 0001 150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D2339F" w:rsidRPr="00D2339F" w:rsidTr="00D06FF7">
        <w:tblPrEx>
          <w:tblLook w:val="04A0"/>
        </w:tblPrEx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9F">
              <w:rPr>
                <w:rFonts w:ascii="Times New Roman" w:hAnsi="Times New Roman" w:cs="Times New Roman"/>
                <w:b/>
                <w:sz w:val="24"/>
                <w:szCs w:val="24"/>
              </w:rPr>
              <w:t>485,3</w:t>
            </w:r>
          </w:p>
        </w:tc>
      </w:tr>
    </w:tbl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6FF7" w:rsidRDefault="00D2339F" w:rsidP="00D2339F">
      <w:pPr>
        <w:spacing w:after="0" w:line="240" w:lineRule="auto"/>
        <w:rPr>
          <w:rFonts w:ascii="Times New Roman" w:hAnsi="Times New Roman" w:cs="Times New Roman"/>
        </w:rPr>
      </w:pPr>
      <w:r w:rsidRPr="00D233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D2339F" w:rsidRPr="00D2339F" w:rsidRDefault="00D2339F" w:rsidP="00D06F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Приложение 2</w:t>
      </w:r>
    </w:p>
    <w:p w:rsidR="00D2339F" w:rsidRPr="00D2339F" w:rsidRDefault="00D2339F" w:rsidP="00D06F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</w:rPr>
        <w:t xml:space="preserve">                                                        </w:t>
      </w:r>
      <w:r w:rsidRPr="00D2339F">
        <w:rPr>
          <w:rFonts w:ascii="Times New Roman" w:hAnsi="Times New Roman" w:cs="Times New Roman"/>
          <w:sz w:val="26"/>
          <w:szCs w:val="26"/>
        </w:rPr>
        <w:t xml:space="preserve">к  решению Совета депутатов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</w:p>
    <w:p w:rsidR="00D2339F" w:rsidRPr="00D2339F" w:rsidRDefault="00D2339F" w:rsidP="00D06FF7">
      <w:pPr>
        <w:tabs>
          <w:tab w:val="left" w:pos="2680"/>
          <w:tab w:val="left" w:pos="75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</w:t>
      </w:r>
      <w:r w:rsidRPr="00D2339F">
        <w:rPr>
          <w:rFonts w:ascii="Times New Roman" w:hAnsi="Times New Roman" w:cs="Times New Roman"/>
          <w:sz w:val="26"/>
          <w:szCs w:val="26"/>
        </w:rPr>
        <w:tab/>
        <w:t xml:space="preserve">       муниципального образования от 24.12.2020 г. №57-105</w:t>
      </w:r>
    </w:p>
    <w:p w:rsidR="00D2339F" w:rsidRPr="00D2339F" w:rsidRDefault="00D2339F" w:rsidP="00D2339F">
      <w:pPr>
        <w:tabs>
          <w:tab w:val="left" w:pos="3920"/>
        </w:tabs>
        <w:spacing w:after="0" w:line="240" w:lineRule="auto"/>
        <w:rPr>
          <w:rFonts w:ascii="Times New Roman" w:hAnsi="Times New Roman" w:cs="Times New Roman"/>
        </w:rPr>
      </w:pPr>
      <w:r w:rsidRPr="00D2339F">
        <w:rPr>
          <w:rFonts w:ascii="Times New Roman" w:hAnsi="Times New Roman" w:cs="Times New Roman"/>
        </w:rPr>
        <w:tab/>
      </w: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</w:rPr>
      </w:pPr>
    </w:p>
    <w:p w:rsidR="00D2339F" w:rsidRPr="00D2339F" w:rsidRDefault="00D2339F" w:rsidP="00D06F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 xml:space="preserve">Перечень  главного  администратора доходов бюджета  </w:t>
      </w:r>
      <w:proofErr w:type="spellStart"/>
      <w:r w:rsidRPr="00D2339F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D2339F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D2339F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</w:t>
      </w:r>
    </w:p>
    <w:p w:rsidR="00D2339F" w:rsidRPr="00D2339F" w:rsidRDefault="00D2339F" w:rsidP="00D06F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>на 2021 год</w:t>
      </w: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D2339F" w:rsidRPr="00D2339F" w:rsidTr="00D2339F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Код бюджетной классификации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главного </w:t>
            </w:r>
            <w:proofErr w:type="spellStart"/>
            <w:r w:rsidRPr="00D2339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 w:rsidRPr="00D2339F">
              <w:rPr>
                <w:rFonts w:ascii="Times New Roman" w:hAnsi="Times New Roman" w:cs="Times New Roman"/>
                <w:b/>
                <w:sz w:val="26"/>
                <w:szCs w:val="26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b/>
                <w:sz w:val="26"/>
                <w:szCs w:val="26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339F" w:rsidRPr="00D2339F" w:rsidTr="00D2339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228                      Администрация  </w:t>
            </w:r>
            <w:proofErr w:type="spellStart"/>
            <w:r w:rsidRPr="00D2339F">
              <w:rPr>
                <w:rFonts w:ascii="Times New Roman" w:hAnsi="Times New Roman" w:cs="Times New Roman"/>
                <w:b/>
                <w:sz w:val="26"/>
                <w:szCs w:val="26"/>
              </w:rPr>
              <w:t>Сластухинского</w:t>
            </w:r>
            <w:proofErr w:type="spellEnd"/>
            <w:r w:rsidRPr="00D2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proofErr w:type="gramStart"/>
            <w:r w:rsidRPr="00D2339F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</w:t>
            </w:r>
            <w:proofErr w:type="gramEnd"/>
          </w:p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образования </w:t>
            </w:r>
            <w:proofErr w:type="spellStart"/>
            <w:r w:rsidRPr="00D2339F">
              <w:rPr>
                <w:rFonts w:ascii="Times New Roman" w:hAnsi="Times New Roman" w:cs="Times New Roman"/>
                <w:b/>
                <w:sz w:val="26"/>
                <w:szCs w:val="26"/>
              </w:rPr>
              <w:t>Екатериновского</w:t>
            </w:r>
            <w:proofErr w:type="spellEnd"/>
            <w:r w:rsidRPr="00D2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       Саратовской области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2339F">
              <w:rPr>
                <w:rFonts w:ascii="Times New Roman" w:hAnsi="Times New Roman" w:cs="Times New Roman"/>
                <w:sz w:val="26"/>
                <w:szCs w:val="26"/>
              </w:rPr>
              <w:t xml:space="preserve">Доходы,  получаемые в виде арендной платы, а также средства от продажи права на заключение договоров аренды за земли, находящиеся в 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D2339F" w:rsidRPr="00D2339F" w:rsidTr="00D2339F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2995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Прочие доходы  от компенсации затрат бюджетов сельских поселений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 xml:space="preserve">Доходы от реализации иного 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1 16 90050 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1 17 05050 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0001 15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 xml:space="preserve">Дотации бюджетам сельских 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15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2 02 16549 10 0000 150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2 02 29900 10 0000  150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Субсидии бюджетам сельских поселений из местных бюджетов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2 02 29999 10 0073 150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</w:p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2 04 05099 10 0073 150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2 07 05030 10 0073 150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2339F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 xml:space="preserve">Возврат остатков субсидий, 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2339F" w:rsidRPr="00D2339F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2 02 00000 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233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0 0000 15</w:t>
            </w: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2339F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D2339F" w:rsidRPr="00D2339F" w:rsidTr="00D2339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339F">
              <w:rPr>
                <w:rFonts w:ascii="Times New Roman" w:hAnsi="Times New Roman" w:cs="Times New Roman"/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339F" w:rsidRPr="00D06FF7" w:rsidRDefault="00D2339F" w:rsidP="00D06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F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Приложение 3</w:t>
      </w:r>
    </w:p>
    <w:p w:rsidR="00D2339F" w:rsidRPr="00D06FF7" w:rsidRDefault="00D2339F" w:rsidP="00D06FF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FF7">
        <w:rPr>
          <w:rFonts w:ascii="Times New Roman" w:hAnsi="Times New Roman" w:cs="Times New Roman"/>
          <w:sz w:val="24"/>
          <w:szCs w:val="24"/>
        </w:rPr>
        <w:tab/>
        <w:t xml:space="preserve">           к  решению  Совета депутатов </w:t>
      </w:r>
      <w:proofErr w:type="spellStart"/>
      <w:r w:rsidRPr="00D06FF7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D06FF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339F" w:rsidRPr="00D06FF7" w:rsidRDefault="00D2339F" w:rsidP="00D06FF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FF7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муниципального образования  от 24.12.2020  г.  №57-105</w:t>
      </w:r>
    </w:p>
    <w:p w:rsidR="00D2339F" w:rsidRPr="00D06FF7" w:rsidRDefault="00D2339F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39F" w:rsidRPr="00D06FF7" w:rsidRDefault="00D2339F" w:rsidP="00D06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FF7">
        <w:rPr>
          <w:rFonts w:ascii="Times New Roman" w:hAnsi="Times New Roman" w:cs="Times New Roman"/>
          <w:b/>
          <w:sz w:val="24"/>
          <w:szCs w:val="24"/>
        </w:rPr>
        <w:t xml:space="preserve">Перечень главного </w:t>
      </w:r>
      <w:proofErr w:type="gramStart"/>
      <w:r w:rsidRPr="00D06FF7">
        <w:rPr>
          <w:rFonts w:ascii="Times New Roman" w:hAnsi="Times New Roman" w:cs="Times New Roman"/>
          <w:b/>
          <w:sz w:val="24"/>
          <w:szCs w:val="24"/>
        </w:rPr>
        <w:t>администратора  источников  финансирования дефицита бюджета</w:t>
      </w:r>
      <w:proofErr w:type="gramEnd"/>
      <w:r w:rsidRPr="00D06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6FF7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D06FF7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</w:t>
      </w:r>
      <w:proofErr w:type="spellStart"/>
      <w:r w:rsidRPr="00D06FF7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D06FF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</w:p>
    <w:p w:rsidR="00D2339F" w:rsidRPr="00D06FF7" w:rsidRDefault="00D2339F" w:rsidP="00D06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FF7">
        <w:rPr>
          <w:rFonts w:ascii="Times New Roman" w:hAnsi="Times New Roman" w:cs="Times New Roman"/>
          <w:b/>
          <w:sz w:val="24"/>
          <w:szCs w:val="24"/>
        </w:rPr>
        <w:t>на  2021 год</w:t>
      </w:r>
    </w:p>
    <w:p w:rsidR="00D2339F" w:rsidRPr="00D06FF7" w:rsidRDefault="00D2339F" w:rsidP="00D23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FF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D2339F" w:rsidRPr="00D06FF7" w:rsidRDefault="00D2339F" w:rsidP="00D2339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D2339F" w:rsidRPr="00D06FF7" w:rsidTr="00D2339F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D2339F" w:rsidRPr="00D06FF7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r w:rsidRPr="00D06F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39F" w:rsidRPr="00D06FF7" w:rsidTr="00D2339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06FF7" w:rsidRDefault="00D2339F" w:rsidP="00D23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228 Администрация </w:t>
            </w:r>
            <w:proofErr w:type="spellStart"/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Сластухинского</w:t>
            </w:r>
            <w:proofErr w:type="spellEnd"/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  <w:p w:rsidR="00D2339F" w:rsidRPr="00D06FF7" w:rsidRDefault="00D2339F" w:rsidP="00D23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</w:tr>
      <w:tr w:rsidR="00D2339F" w:rsidRPr="00D06FF7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D2339F" w:rsidRPr="00D06FF7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поселений кредитов от других бюджетов </w:t>
            </w:r>
          </w:p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системы Российской </w:t>
            </w:r>
          </w:p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Федерации  в валюте Российской Федерации</w:t>
            </w:r>
          </w:p>
        </w:tc>
      </w:tr>
      <w:tr w:rsidR="00D2339F" w:rsidRPr="00D06FF7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D2339F" w:rsidRPr="00D06FF7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</w:tr>
      <w:tr w:rsidR="00D2339F" w:rsidRPr="00D06FF7" w:rsidTr="00D2339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06F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06FF7">
              <w:rPr>
                <w:rFonts w:ascii="Times New Roman" w:hAnsi="Times New Roman" w:cs="Times New Roman"/>
                <w:sz w:val="24"/>
                <w:szCs w:val="24"/>
              </w:rPr>
              <w:t xml:space="preserve"> 10 0000 000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Источники  финансирования дефицита бюджета</w:t>
            </w:r>
          </w:p>
        </w:tc>
      </w:tr>
    </w:tbl>
    <w:p w:rsidR="00D2339F" w:rsidRPr="00D06FF7" w:rsidRDefault="00D2339F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F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D06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</w:rPr>
      </w:pP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</w:rPr>
      </w:pPr>
    </w:p>
    <w:p w:rsidR="00D2339F" w:rsidRPr="00D2339F" w:rsidRDefault="00D2339F" w:rsidP="00D2339F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339F" w:rsidRPr="00C80AC3" w:rsidRDefault="00D2339F" w:rsidP="00D2339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06FF7" w:rsidRDefault="00D2339F" w:rsidP="003C04E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2339F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 w:rsidR="003C04EB">
        <w:rPr>
          <w:rFonts w:ascii="Times New Roman" w:hAnsi="Times New Roman" w:cs="Times New Roman"/>
          <w:sz w:val="24"/>
        </w:rPr>
        <w:t xml:space="preserve">                              </w:t>
      </w:r>
    </w:p>
    <w:p w:rsidR="00D06FF7" w:rsidRDefault="00D06FF7" w:rsidP="00D06FF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339F" w:rsidRPr="00D06FF7" w:rsidRDefault="00D2339F" w:rsidP="00D06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39F">
        <w:rPr>
          <w:rFonts w:ascii="Times New Roman" w:hAnsi="Times New Roman" w:cs="Times New Roman"/>
          <w:sz w:val="24"/>
        </w:rPr>
        <w:t xml:space="preserve">   </w:t>
      </w:r>
      <w:r w:rsidRPr="00D06FF7">
        <w:rPr>
          <w:rFonts w:ascii="Times New Roman" w:hAnsi="Times New Roman" w:cs="Times New Roman"/>
          <w:sz w:val="24"/>
          <w:szCs w:val="24"/>
        </w:rPr>
        <w:t>Приложение 4</w:t>
      </w:r>
    </w:p>
    <w:p w:rsidR="00D2339F" w:rsidRPr="00D06FF7" w:rsidRDefault="00D2339F" w:rsidP="00D06FF7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FF7">
        <w:rPr>
          <w:rFonts w:ascii="Times New Roman" w:hAnsi="Times New Roman" w:cs="Times New Roman"/>
          <w:sz w:val="24"/>
          <w:szCs w:val="24"/>
        </w:rPr>
        <w:t xml:space="preserve">                              к  решению Совета депутатов </w:t>
      </w:r>
      <w:proofErr w:type="spellStart"/>
      <w:r w:rsidRPr="00D06FF7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D06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39F" w:rsidRPr="00D06FF7" w:rsidRDefault="00D2339F" w:rsidP="00D06FF7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FF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80AC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от </w:t>
      </w:r>
      <w:r w:rsidRPr="00D06FF7">
        <w:rPr>
          <w:rFonts w:ascii="Times New Roman" w:hAnsi="Times New Roman" w:cs="Times New Roman"/>
          <w:sz w:val="24"/>
          <w:szCs w:val="24"/>
        </w:rPr>
        <w:t>24.12.2020 г.  №57-105</w:t>
      </w:r>
    </w:p>
    <w:p w:rsidR="00D2339F" w:rsidRPr="00D06FF7" w:rsidRDefault="00D2339F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F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D2339F" w:rsidRPr="00D06FF7" w:rsidRDefault="00D2339F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39F" w:rsidRPr="00D06FF7" w:rsidRDefault="00D2339F" w:rsidP="00D23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F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D2339F" w:rsidRPr="00D06FF7" w:rsidRDefault="00D2339F" w:rsidP="00D23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FF7">
        <w:rPr>
          <w:rFonts w:ascii="Times New Roman" w:hAnsi="Times New Roman" w:cs="Times New Roman"/>
          <w:b/>
          <w:sz w:val="24"/>
          <w:szCs w:val="24"/>
        </w:rPr>
        <w:t xml:space="preserve">                         в бюджет </w:t>
      </w:r>
      <w:proofErr w:type="spellStart"/>
      <w:r w:rsidRPr="00D06FF7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D06FF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D2339F" w:rsidRPr="00D06FF7" w:rsidRDefault="00D2339F" w:rsidP="00D23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F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на 2021 год</w:t>
      </w:r>
    </w:p>
    <w:p w:rsidR="00D2339F" w:rsidRPr="00D06FF7" w:rsidRDefault="00D2339F" w:rsidP="00D23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F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D06FF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06FF7">
        <w:rPr>
          <w:rFonts w:ascii="Times New Roman" w:hAnsi="Times New Roman" w:cs="Times New Roman"/>
          <w:sz w:val="24"/>
          <w:szCs w:val="24"/>
        </w:rPr>
        <w:t xml:space="preserve"> 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D2339F" w:rsidRPr="00D06FF7" w:rsidTr="00D2339F">
        <w:tc>
          <w:tcPr>
            <w:tcW w:w="3119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4927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 </w:t>
            </w:r>
            <w:proofErr w:type="spellStart"/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Сластухинского</w:t>
            </w:r>
            <w:proofErr w:type="spellEnd"/>
          </w:p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D2339F" w:rsidRPr="00D06FF7" w:rsidTr="00D2339F">
        <w:tc>
          <w:tcPr>
            <w:tcW w:w="3119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4927" w:type="dxa"/>
          </w:tcPr>
          <w:p w:rsidR="00D2339F" w:rsidRPr="00D06FF7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39F" w:rsidRPr="00D06FF7" w:rsidTr="00D2339F">
        <w:tc>
          <w:tcPr>
            <w:tcW w:w="3119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4927" w:type="dxa"/>
          </w:tcPr>
          <w:p w:rsidR="00D2339F" w:rsidRPr="00D06FF7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339F" w:rsidRPr="00D06FF7" w:rsidTr="00D2339F">
        <w:tc>
          <w:tcPr>
            <w:tcW w:w="3119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1 14 00000 00 0000 0</w:t>
            </w: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27" w:type="dxa"/>
          </w:tcPr>
          <w:p w:rsidR="00D2339F" w:rsidRPr="00D06FF7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c>
          <w:tcPr>
            <w:tcW w:w="3119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927" w:type="dxa"/>
          </w:tcPr>
          <w:p w:rsidR="00D2339F" w:rsidRPr="00D06FF7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339F" w:rsidRPr="00D06FF7" w:rsidTr="00D2339F">
        <w:tc>
          <w:tcPr>
            <w:tcW w:w="3119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927" w:type="dxa"/>
          </w:tcPr>
          <w:p w:rsidR="00D2339F" w:rsidRPr="00D06FF7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339F" w:rsidRPr="00D06FF7" w:rsidTr="00D2339F">
        <w:tc>
          <w:tcPr>
            <w:tcW w:w="3119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4927" w:type="dxa"/>
          </w:tcPr>
          <w:p w:rsidR="00D2339F" w:rsidRPr="00D06FF7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2444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c>
          <w:tcPr>
            <w:tcW w:w="3119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927" w:type="dxa"/>
          </w:tcPr>
          <w:p w:rsidR="00D2339F" w:rsidRPr="00D06FF7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339F" w:rsidRPr="00D06FF7" w:rsidTr="00D2339F">
        <w:tc>
          <w:tcPr>
            <w:tcW w:w="3119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4927" w:type="dxa"/>
          </w:tcPr>
          <w:p w:rsidR="00D2339F" w:rsidRPr="00D06FF7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44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c>
          <w:tcPr>
            <w:tcW w:w="3119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27" w:type="dxa"/>
          </w:tcPr>
          <w:p w:rsidR="00D2339F" w:rsidRPr="00D06FF7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339F" w:rsidRPr="00D06FF7" w:rsidTr="00D2339F">
        <w:tc>
          <w:tcPr>
            <w:tcW w:w="3119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27" w:type="dxa"/>
          </w:tcPr>
          <w:p w:rsidR="00D2339F" w:rsidRPr="00D06FF7" w:rsidRDefault="00D2339F" w:rsidP="00D2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2339F" w:rsidRPr="00D06FF7" w:rsidRDefault="00D2339F" w:rsidP="00D23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1"/>
        <w:gridCol w:w="463"/>
        <w:gridCol w:w="744"/>
        <w:gridCol w:w="1146"/>
        <w:gridCol w:w="1351"/>
        <w:gridCol w:w="417"/>
        <w:gridCol w:w="319"/>
        <w:gridCol w:w="254"/>
        <w:gridCol w:w="829"/>
        <w:gridCol w:w="37"/>
        <w:gridCol w:w="74"/>
      </w:tblGrid>
      <w:tr w:rsidR="00D2339F" w:rsidRPr="00D2339F" w:rsidTr="00C80AC3">
        <w:trPr>
          <w:gridAfter w:val="1"/>
          <w:trHeight w:val="285"/>
          <w:tblCellSpacing w:w="0" w:type="dxa"/>
        </w:trPr>
        <w:tc>
          <w:tcPr>
            <w:tcW w:w="2994" w:type="dxa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" w:type="dxa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39F" w:rsidRPr="00D06FF7" w:rsidTr="00D2339F">
        <w:trPr>
          <w:gridAfter w:val="1"/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:rsidR="00D06FF7" w:rsidRPr="00D06FF7" w:rsidRDefault="00D06FF7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FF7" w:rsidRPr="00D06FF7" w:rsidRDefault="00D06FF7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FF7" w:rsidRPr="00D06FF7" w:rsidRDefault="00D06FF7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FF7" w:rsidRPr="00D06FF7" w:rsidRDefault="00D06FF7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FF7" w:rsidRPr="00D06FF7" w:rsidRDefault="00D06FF7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FF7" w:rsidRPr="00D06FF7" w:rsidRDefault="00D06FF7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FF7" w:rsidRPr="00D06FF7" w:rsidRDefault="00D06FF7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FF7" w:rsidRPr="00D06FF7" w:rsidRDefault="00D06FF7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339F" w:rsidRPr="00D06FF7" w:rsidRDefault="00D2339F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gridSpan w:val="11"/>
            <w:vAlign w:val="bottom"/>
            <w:hideMark/>
          </w:tcPr>
          <w:p w:rsidR="00D2339F" w:rsidRPr="00D06FF7" w:rsidRDefault="00D2339F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 решению Совета депутатов </w:t>
            </w:r>
            <w:proofErr w:type="spellStart"/>
            <w:r w:rsidRPr="00D06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06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</w:tr>
      <w:tr w:rsidR="00D2339F" w:rsidRPr="00D06FF7" w:rsidTr="00D2339F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bottom"/>
            <w:hideMark/>
          </w:tcPr>
          <w:p w:rsidR="00D2339F" w:rsidRPr="00D06FF7" w:rsidRDefault="00D2339F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24.12.2020 г. №57-105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0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00"/>
          <w:tblCellSpacing w:w="0" w:type="dxa"/>
        </w:trPr>
        <w:tc>
          <w:tcPr>
            <w:tcW w:w="0" w:type="auto"/>
            <w:gridSpan w:val="11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на 2021 год</w:t>
            </w: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4113,8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2914,4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11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2622,4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2622,4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2622,4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767,5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767,5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767,5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1801,9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1515,9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1515,9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1440"/>
          <w:tblCellSpacing w:w="0" w:type="dxa"/>
        </w:trPr>
        <w:tc>
          <w:tcPr>
            <w:tcW w:w="0" w:type="auto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 Пожарная безопасность на 2021 год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насоса"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22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2021 год"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505,0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2021год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2019- 2021 гг."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Оплата за электроэнергию водозабора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2021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9F" w:rsidRPr="00D06FF7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4113,8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06FF7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AC3" w:rsidRPr="00D2339F" w:rsidTr="00D2339F">
        <w:trPr>
          <w:gridAfter w:val="3"/>
          <w:wAfter w:w="1795" w:type="dxa"/>
          <w:trHeight w:val="285"/>
          <w:tblCellSpacing w:w="0" w:type="dxa"/>
        </w:trPr>
        <w:tc>
          <w:tcPr>
            <w:tcW w:w="0" w:type="auto"/>
            <w:vAlign w:val="bottom"/>
            <w:hideMark/>
          </w:tcPr>
          <w:p w:rsidR="00C80AC3" w:rsidRPr="00D2339F" w:rsidRDefault="00C80AC3" w:rsidP="00D0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C80AC3" w:rsidRPr="00D2339F" w:rsidRDefault="00C80AC3" w:rsidP="00D0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C80AC3" w:rsidRPr="00D2339F" w:rsidRDefault="00C80AC3" w:rsidP="00D0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C80AC3" w:rsidRPr="00D2339F" w:rsidRDefault="00C80AC3" w:rsidP="00D0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C80AC3" w:rsidRPr="00D2339F" w:rsidRDefault="00C80AC3" w:rsidP="00D0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C80AC3" w:rsidRPr="00D2339F" w:rsidRDefault="00C80AC3" w:rsidP="00D0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C80AC3" w:rsidRPr="00D2339F" w:rsidRDefault="00C80AC3" w:rsidP="00D0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C3" w:rsidRPr="00D2339F" w:rsidRDefault="00C80AC3" w:rsidP="00D0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7334" w:rsidRPr="00D2339F" w:rsidRDefault="00897334" w:rsidP="00D06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0AC3" w:rsidRPr="00D06FF7" w:rsidRDefault="00C80AC3" w:rsidP="00C80A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C80AC3" w:rsidRPr="00D06FF7" w:rsidRDefault="00C80AC3" w:rsidP="00C80AC3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FF7">
        <w:rPr>
          <w:rFonts w:ascii="Times New Roman" w:hAnsi="Times New Roman" w:cs="Times New Roman"/>
          <w:sz w:val="24"/>
          <w:szCs w:val="24"/>
        </w:rPr>
        <w:t xml:space="preserve">                              к  решению Совета депутатов </w:t>
      </w:r>
      <w:proofErr w:type="spellStart"/>
      <w:r w:rsidRPr="00D06FF7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D06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AC3" w:rsidRPr="00D06FF7" w:rsidRDefault="00C80AC3" w:rsidP="00C80AC3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FF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от </w:t>
      </w:r>
      <w:r w:rsidRPr="00D06FF7">
        <w:rPr>
          <w:rFonts w:ascii="Times New Roman" w:hAnsi="Times New Roman" w:cs="Times New Roman"/>
          <w:sz w:val="24"/>
          <w:szCs w:val="24"/>
        </w:rPr>
        <w:t>24.12.2020 г.  №57-105</w:t>
      </w: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2"/>
        <w:gridCol w:w="744"/>
        <w:gridCol w:w="1146"/>
        <w:gridCol w:w="1355"/>
        <w:gridCol w:w="1017"/>
        <w:gridCol w:w="851"/>
      </w:tblGrid>
      <w:tr w:rsidR="00D06FF7" w:rsidRPr="00D2339F" w:rsidTr="00D2339F">
        <w:trPr>
          <w:gridAfter w:val="5"/>
          <w:trHeight w:val="315"/>
          <w:tblCellSpacing w:w="0" w:type="dxa"/>
        </w:trPr>
        <w:tc>
          <w:tcPr>
            <w:tcW w:w="0" w:type="auto"/>
            <w:vAlign w:val="bottom"/>
            <w:hideMark/>
          </w:tcPr>
          <w:p w:rsidR="00D06FF7" w:rsidRPr="00D2339F" w:rsidRDefault="00D06FF7" w:rsidP="00D06F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6FF7" w:rsidRPr="00D2339F" w:rsidTr="00D2339F">
        <w:trPr>
          <w:gridAfter w:val="3"/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D06FF7" w:rsidRPr="00D2339F" w:rsidRDefault="00D06FF7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06FF7" w:rsidRPr="00D2339F" w:rsidRDefault="00D06FF7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06FF7" w:rsidRPr="00D2339F" w:rsidRDefault="00D06FF7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60"/>
          <w:tblCellSpacing w:w="0" w:type="dxa"/>
        </w:trPr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D2339F" w:rsidRPr="00D06FF7" w:rsidRDefault="00D2339F" w:rsidP="00D06F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F7">
              <w:rPr>
                <w:rFonts w:ascii="Times New Roman" w:eastAsia="Times New Roman" w:hAnsi="Times New Roman" w:cs="Times New Roman"/>
                <w:b/>
              </w:rPr>
              <w:t>Распределение бюджетных ассигнований местного бюджета по разделам, подразделам,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06F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06F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06F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06F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gridSpan w:val="4"/>
            <w:hideMark/>
          </w:tcPr>
          <w:p w:rsidR="00D2339F" w:rsidRPr="00D06FF7" w:rsidRDefault="00D2339F" w:rsidP="00D06F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F7">
              <w:rPr>
                <w:rFonts w:ascii="Times New Roman" w:eastAsia="Times New Roman" w:hAnsi="Times New Roman" w:cs="Times New Roman"/>
                <w:b/>
              </w:rPr>
              <w:t>целевым статьям (муниципальным программам и внепрограммным направлениям деятельности)</w:t>
            </w:r>
            <w:proofErr w:type="gramStart"/>
            <w:r w:rsidRPr="00D06FF7">
              <w:rPr>
                <w:rFonts w:ascii="Times New Roman" w:eastAsia="Times New Roman" w:hAnsi="Times New Roman" w:cs="Times New Roman"/>
                <w:b/>
              </w:rPr>
              <w:t>,г</w:t>
            </w:r>
            <w:proofErr w:type="gramEnd"/>
            <w:r w:rsidRPr="00D06FF7">
              <w:rPr>
                <w:rFonts w:ascii="Times New Roman" w:eastAsia="Times New Roman" w:hAnsi="Times New Roman" w:cs="Times New Roman"/>
                <w:b/>
              </w:rPr>
              <w:t>руппам и подгруппа</w:t>
            </w:r>
            <w:r w:rsidR="003C04EB">
              <w:rPr>
                <w:rFonts w:ascii="Times New Roman" w:eastAsia="Times New Roman" w:hAnsi="Times New Roman" w:cs="Times New Roman"/>
                <w:b/>
              </w:rPr>
              <w:t>м видов расходов бюджета на 2021</w:t>
            </w:r>
            <w:r w:rsidRPr="00D06FF7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06F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gridSpan w:val="4"/>
            <w:hideMark/>
          </w:tcPr>
          <w:p w:rsidR="00D2339F" w:rsidRPr="00D06FF7" w:rsidRDefault="00D2339F" w:rsidP="00D06F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06FF7" w:rsidRDefault="00D2339F" w:rsidP="00D06F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47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</w:tr>
      <w:tr w:rsidR="00D2339F" w:rsidRPr="00D2339F" w:rsidTr="00D2339F">
        <w:trPr>
          <w:trHeight w:val="4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4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2914,4</w:t>
            </w:r>
          </w:p>
        </w:tc>
      </w:tr>
      <w:tr w:rsidR="00D2339F" w:rsidRPr="00D2339F" w:rsidTr="00D2339F">
        <w:trPr>
          <w:trHeight w:val="11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2622,4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2622,4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2622,4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767,5</w:t>
            </w:r>
          </w:p>
        </w:tc>
      </w:tr>
      <w:tr w:rsidR="00D2339F" w:rsidRPr="00D2339F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767,5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767,5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1801,9</w:t>
            </w:r>
          </w:p>
        </w:tc>
      </w:tr>
      <w:tr w:rsidR="00D2339F" w:rsidRPr="00D2339F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1515,9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1515,9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D2339F" w:rsidRPr="00D2339F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бюджетов поселений по решению вопросов местного значения в соответствии с заключенными соглашениями на </w:t>
            </w: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D2339F" w:rsidRPr="00D2339F" w:rsidTr="00D2339F">
        <w:trPr>
          <w:trHeight w:val="1440"/>
          <w:tblCellSpacing w:w="0" w:type="dxa"/>
        </w:trPr>
        <w:tc>
          <w:tcPr>
            <w:tcW w:w="0" w:type="auto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93,7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D2339F" w:rsidRPr="00D2339F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 Пожарная безопасность на 2021 год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насоса"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336,0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339F" w:rsidRPr="00D2339F" w:rsidTr="00D2339F">
        <w:trPr>
          <w:trHeight w:val="22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2021 год"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505,0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2021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мероприятие "Благоустройство территории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на территории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2019- 2021 гг."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Оплата за электроэнергию водозабора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204,7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2020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4113,8</w:t>
            </w:r>
          </w:p>
        </w:tc>
      </w:tr>
    </w:tbl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5"/>
        <w:gridCol w:w="1479"/>
        <w:gridCol w:w="1039"/>
        <w:gridCol w:w="1280"/>
        <w:gridCol w:w="36"/>
        <w:gridCol w:w="36"/>
      </w:tblGrid>
      <w:tr w:rsidR="00D2339F" w:rsidRPr="00D2339F" w:rsidTr="00D2339F">
        <w:trPr>
          <w:gridAfter w:val="2"/>
          <w:trHeight w:val="285"/>
          <w:tblCellSpacing w:w="0" w:type="dxa"/>
        </w:trPr>
        <w:tc>
          <w:tcPr>
            <w:tcW w:w="5505" w:type="dxa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  <w:hideMark/>
          </w:tcPr>
          <w:p w:rsid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04EB" w:rsidRDefault="003C04EB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04EB" w:rsidRDefault="003C04EB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04EB" w:rsidRDefault="003C04EB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04EB" w:rsidRDefault="003C04EB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04EB" w:rsidRDefault="003C04EB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04EB" w:rsidRDefault="003C04EB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04EB" w:rsidRDefault="003C04EB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04EB" w:rsidRDefault="003C04EB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04EB" w:rsidRDefault="003C04EB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04EB" w:rsidRPr="00D2339F" w:rsidRDefault="003C04EB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39F" w:rsidRPr="00D2339F" w:rsidTr="00D2339F">
        <w:trPr>
          <w:gridAfter w:val="2"/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:rsidR="00D2339F" w:rsidRPr="003C04EB" w:rsidRDefault="00D2339F" w:rsidP="003C0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7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gridSpan w:val="6"/>
            <w:vAlign w:val="bottom"/>
            <w:hideMark/>
          </w:tcPr>
          <w:p w:rsidR="00D2339F" w:rsidRPr="003C04EB" w:rsidRDefault="00D2339F" w:rsidP="003C0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04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3C04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3C04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</w:tr>
      <w:tr w:rsidR="00D2339F" w:rsidRPr="00D2339F" w:rsidTr="00D2339F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3C04EB" w:rsidRDefault="00D2339F" w:rsidP="003C0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24.12. 2020 г. №57-105</w:t>
            </w:r>
          </w:p>
        </w:tc>
        <w:tc>
          <w:tcPr>
            <w:tcW w:w="0" w:type="auto"/>
            <w:vAlign w:val="bottom"/>
            <w:hideMark/>
          </w:tcPr>
          <w:p w:rsidR="00D2339F" w:rsidRPr="003C04EB" w:rsidRDefault="00D2339F" w:rsidP="003C0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3C04EB" w:rsidRDefault="00D2339F" w:rsidP="003C0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60"/>
          <w:tblCellSpacing w:w="0" w:type="dxa"/>
        </w:trPr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3C04EB" w:rsidRDefault="00D2339F" w:rsidP="003C0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3C04EB" w:rsidRDefault="00D2339F" w:rsidP="003C0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3C04EB" w:rsidRDefault="00D2339F" w:rsidP="003C0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(муниципальным программам и внепрограммным направлениям деятельности)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подгруппам видов расходов бюджета на 2019 год </w:t>
            </w: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gridSpan w:val="2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подгруппам видов расходов бюджета на 2021 год </w:t>
            </w: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тыс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373,7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2622,4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2622,4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767,5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767,5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767,5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1801,9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1515,9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1515,9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4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4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22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5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4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физкультуры и спорта в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2021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2021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2019- 2021 гг."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Оплата за электроэнергию водозабора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2021 год"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Проведение кадастровых и геодезических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 Пожарная безопасность на 2021 год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насоса"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8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39F" w:rsidRPr="00D2339F" w:rsidTr="00D2339F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39F" w:rsidRPr="00D2339F" w:rsidRDefault="00D2339F" w:rsidP="00D23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4113,8</w:t>
            </w: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339F" w:rsidRPr="00D2339F" w:rsidRDefault="00D2339F" w:rsidP="00D2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04EB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</w:t>
      </w:r>
    </w:p>
    <w:p w:rsidR="003C04EB" w:rsidRDefault="003C04EB" w:rsidP="00D233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04EB" w:rsidRDefault="003C04EB" w:rsidP="00D233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04EB" w:rsidRDefault="003C04EB" w:rsidP="00D233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04EB" w:rsidRDefault="003C04EB" w:rsidP="00D233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339F" w:rsidRPr="00D2339F" w:rsidRDefault="00D2339F" w:rsidP="003C04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D2339F" w:rsidRPr="00D2339F" w:rsidRDefault="00D2339F" w:rsidP="003C04EB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D2339F">
        <w:rPr>
          <w:rFonts w:ascii="Times New Roman" w:hAnsi="Times New Roman"/>
          <w:b/>
          <w:sz w:val="26"/>
          <w:szCs w:val="26"/>
        </w:rPr>
        <w:t xml:space="preserve">О бюджете </w:t>
      </w:r>
      <w:proofErr w:type="spellStart"/>
      <w:r w:rsidRPr="00D2339F">
        <w:rPr>
          <w:rFonts w:ascii="Times New Roman" w:hAnsi="Times New Roman"/>
          <w:b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D2339F" w:rsidRPr="00D2339F" w:rsidRDefault="00D2339F" w:rsidP="003C04EB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D2339F">
        <w:rPr>
          <w:rFonts w:ascii="Times New Roman" w:hAnsi="Times New Roman"/>
          <w:b/>
          <w:sz w:val="26"/>
          <w:szCs w:val="26"/>
        </w:rPr>
        <w:t>на 2021  год</w:t>
      </w:r>
    </w:p>
    <w:p w:rsidR="00D2339F" w:rsidRPr="00D2339F" w:rsidRDefault="00D2339F" w:rsidP="00D2339F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2339F" w:rsidRPr="00D2339F" w:rsidRDefault="00D2339F" w:rsidP="00D2339F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2339F">
        <w:rPr>
          <w:rFonts w:ascii="Times New Roman" w:hAnsi="Times New Roman"/>
          <w:sz w:val="26"/>
          <w:szCs w:val="26"/>
        </w:rPr>
        <w:t xml:space="preserve">      Расчетные показатели бюджета </w:t>
      </w:r>
      <w:proofErr w:type="spellStart"/>
      <w:r w:rsidRPr="00D2339F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/>
          <w:sz w:val="26"/>
          <w:szCs w:val="26"/>
        </w:rPr>
        <w:t xml:space="preserve"> муниципального образования на 2021 год определены на основе </w:t>
      </w:r>
      <w:proofErr w:type="spellStart"/>
      <w:r w:rsidRPr="00D2339F">
        <w:rPr>
          <w:rFonts w:ascii="Times New Roman" w:hAnsi="Times New Roman"/>
          <w:sz w:val="26"/>
          <w:szCs w:val="26"/>
        </w:rPr>
        <w:t>бюджетообразующих</w:t>
      </w:r>
      <w:proofErr w:type="spellEnd"/>
      <w:r w:rsidRPr="00D2339F">
        <w:rPr>
          <w:rFonts w:ascii="Times New Roman" w:hAnsi="Times New Roman"/>
          <w:sz w:val="26"/>
          <w:szCs w:val="26"/>
        </w:rPr>
        <w:t xml:space="preserve"> параметров «Прогноза социально-экономического развития </w:t>
      </w:r>
      <w:proofErr w:type="spellStart"/>
      <w:r w:rsidRPr="00D2339F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/>
          <w:sz w:val="26"/>
          <w:szCs w:val="26"/>
        </w:rPr>
        <w:t xml:space="preserve"> муниципального образования на 2021 год».</w:t>
      </w:r>
    </w:p>
    <w:p w:rsidR="00D2339F" w:rsidRPr="00D2339F" w:rsidRDefault="00D2339F" w:rsidP="00D2339F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2339F">
        <w:rPr>
          <w:rFonts w:ascii="Times New Roman" w:hAnsi="Times New Roman"/>
          <w:sz w:val="26"/>
          <w:szCs w:val="26"/>
        </w:rPr>
        <w:t xml:space="preserve">     Поступление доходов в бюджет </w:t>
      </w:r>
      <w:proofErr w:type="spellStart"/>
      <w:r w:rsidRPr="00D2339F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/>
          <w:sz w:val="26"/>
          <w:szCs w:val="26"/>
        </w:rPr>
        <w:t xml:space="preserve"> муниципального образования на 2020 год запланировано в сумме </w:t>
      </w:r>
      <w:r w:rsidRPr="00D2339F">
        <w:rPr>
          <w:rFonts w:ascii="Times New Roman" w:hAnsi="Times New Roman"/>
          <w:b/>
          <w:sz w:val="26"/>
          <w:szCs w:val="26"/>
        </w:rPr>
        <w:t xml:space="preserve">   4113,8 </w:t>
      </w:r>
      <w:r w:rsidRPr="00D2339F">
        <w:rPr>
          <w:rFonts w:ascii="Times New Roman" w:hAnsi="Times New Roman"/>
          <w:sz w:val="26"/>
          <w:szCs w:val="26"/>
        </w:rPr>
        <w:t xml:space="preserve">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В том числе налоговые и неналоговые доходы на 2021 год определены в сумме </w:t>
      </w:r>
      <w:r w:rsidRPr="00D2339F">
        <w:rPr>
          <w:rFonts w:ascii="Times New Roman" w:hAnsi="Times New Roman" w:cs="Times New Roman"/>
          <w:b/>
          <w:sz w:val="26"/>
          <w:szCs w:val="26"/>
        </w:rPr>
        <w:t xml:space="preserve"> 3628,5    </w:t>
      </w:r>
      <w:r w:rsidRPr="00D2339F">
        <w:rPr>
          <w:rFonts w:ascii="Times New Roman" w:hAnsi="Times New Roman" w:cs="Times New Roman"/>
          <w:sz w:val="26"/>
          <w:szCs w:val="26"/>
        </w:rPr>
        <w:t>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      Безвозмездные поступления в 2021 году составляют </w:t>
      </w:r>
      <w:r w:rsidRPr="00D2339F">
        <w:rPr>
          <w:rFonts w:ascii="Times New Roman" w:hAnsi="Times New Roman" w:cs="Times New Roman"/>
          <w:b/>
          <w:sz w:val="26"/>
          <w:szCs w:val="26"/>
        </w:rPr>
        <w:t xml:space="preserve">   485,3    </w:t>
      </w:r>
      <w:r w:rsidRPr="00D2339F">
        <w:rPr>
          <w:rFonts w:ascii="Times New Roman" w:hAnsi="Times New Roman" w:cs="Times New Roman"/>
          <w:sz w:val="26"/>
          <w:szCs w:val="26"/>
        </w:rPr>
        <w:t>тыс. рублей или      11,8 %</w:t>
      </w:r>
      <w:r w:rsidRPr="00D233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2339F">
        <w:rPr>
          <w:rFonts w:ascii="Times New Roman" w:hAnsi="Times New Roman" w:cs="Times New Roman"/>
          <w:sz w:val="26"/>
          <w:szCs w:val="26"/>
        </w:rPr>
        <w:t>от общей суммы</w:t>
      </w:r>
      <w:r w:rsidRPr="00D233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2339F">
        <w:rPr>
          <w:rFonts w:ascii="Times New Roman" w:hAnsi="Times New Roman" w:cs="Times New Roman"/>
          <w:sz w:val="26"/>
          <w:szCs w:val="26"/>
        </w:rPr>
        <w:t>доходов в том числе:</w:t>
      </w: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 xml:space="preserve">      д</w:t>
      </w:r>
      <w:r w:rsidRPr="00D2339F">
        <w:rPr>
          <w:rFonts w:ascii="Times New Roman" w:eastAsia="Times New Roman" w:hAnsi="Times New Roman" w:cs="Times New Roman"/>
          <w:b/>
          <w:sz w:val="26"/>
          <w:szCs w:val="26"/>
        </w:rPr>
        <w:t xml:space="preserve">отации </w:t>
      </w:r>
      <w:r w:rsidRPr="00D2339F">
        <w:rPr>
          <w:rFonts w:ascii="Times New Roman" w:eastAsia="Times New Roman" w:hAnsi="Times New Roman" w:cs="Times New Roman"/>
          <w:sz w:val="26"/>
          <w:szCs w:val="26"/>
        </w:rPr>
        <w:t>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 w:rsidRPr="00D2339F">
        <w:rPr>
          <w:rFonts w:ascii="Times New Roman" w:hAnsi="Times New Roman" w:cs="Times New Roman"/>
          <w:sz w:val="26"/>
          <w:szCs w:val="26"/>
        </w:rPr>
        <w:t xml:space="preserve">  в сумме – </w:t>
      </w:r>
      <w:r w:rsidRPr="00D2339F">
        <w:rPr>
          <w:rFonts w:ascii="Times New Roman" w:hAnsi="Times New Roman" w:cs="Times New Roman"/>
          <w:b/>
          <w:sz w:val="26"/>
          <w:szCs w:val="26"/>
        </w:rPr>
        <w:t xml:space="preserve"> 67,8   </w:t>
      </w:r>
      <w:r w:rsidRPr="00D2339F">
        <w:rPr>
          <w:rFonts w:ascii="Times New Roman" w:hAnsi="Times New Roman" w:cs="Times New Roman"/>
          <w:sz w:val="26"/>
          <w:szCs w:val="26"/>
        </w:rPr>
        <w:t xml:space="preserve">тыс. рублей. </w:t>
      </w:r>
    </w:p>
    <w:p w:rsidR="00D2339F" w:rsidRPr="00D2339F" w:rsidRDefault="00D2339F" w:rsidP="00D233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 xml:space="preserve">      д</w:t>
      </w:r>
      <w:r w:rsidRPr="00D2339F">
        <w:rPr>
          <w:rFonts w:ascii="Times New Roman" w:eastAsia="Times New Roman" w:hAnsi="Times New Roman" w:cs="Times New Roman"/>
          <w:b/>
          <w:sz w:val="26"/>
          <w:szCs w:val="26"/>
        </w:rPr>
        <w:t>отации</w:t>
      </w:r>
      <w:r w:rsidRPr="00D2339F">
        <w:rPr>
          <w:rFonts w:ascii="Times New Roman" w:eastAsia="Times New Roman" w:hAnsi="Times New Roman" w:cs="Times New Roman"/>
          <w:sz w:val="26"/>
          <w:szCs w:val="26"/>
        </w:rPr>
        <w:t xml:space="preserve">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Pr="00D2339F">
        <w:rPr>
          <w:rFonts w:ascii="Times New Roman" w:hAnsi="Times New Roman" w:cs="Times New Roman"/>
          <w:sz w:val="26"/>
          <w:szCs w:val="26"/>
        </w:rPr>
        <w:t xml:space="preserve">  в сумме </w:t>
      </w:r>
      <w:r w:rsidRPr="00D2339F">
        <w:rPr>
          <w:rFonts w:ascii="Times New Roman" w:hAnsi="Times New Roman" w:cs="Times New Roman"/>
          <w:b/>
          <w:sz w:val="26"/>
          <w:szCs w:val="26"/>
        </w:rPr>
        <w:t xml:space="preserve">–  23,8   </w:t>
      </w:r>
      <w:r w:rsidRPr="00D2339F">
        <w:rPr>
          <w:rFonts w:ascii="Times New Roman" w:hAnsi="Times New Roman" w:cs="Times New Roman"/>
          <w:sz w:val="26"/>
          <w:szCs w:val="26"/>
        </w:rPr>
        <w:t xml:space="preserve">тыс. рублей. 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 xml:space="preserve">      субвенции</w:t>
      </w:r>
      <w:r w:rsidRPr="00D2339F">
        <w:rPr>
          <w:rFonts w:ascii="Times New Roman" w:hAnsi="Times New Roman" w:cs="Times New Roman"/>
          <w:sz w:val="26"/>
          <w:szCs w:val="26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 -</w:t>
      </w:r>
      <w:r w:rsidRPr="00D2339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2339F">
        <w:rPr>
          <w:rFonts w:ascii="Times New Roman" w:hAnsi="Times New Roman" w:cs="Times New Roman"/>
          <w:sz w:val="26"/>
          <w:szCs w:val="26"/>
        </w:rPr>
        <w:t xml:space="preserve"> 93,7 тыс. рублей. 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Pr="00D2339F">
        <w:rPr>
          <w:rFonts w:ascii="Times New Roman" w:hAnsi="Times New Roman" w:cs="Times New Roman"/>
          <w:color w:val="000000"/>
          <w:sz w:val="26"/>
          <w:szCs w:val="26"/>
        </w:rPr>
        <w:t xml:space="preserve"> – 300,0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      В 2021 году бюджет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формируется за счет следующих налогов: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- во-первых, это земельный налог  – </w:t>
      </w:r>
      <w:r w:rsidRPr="00D2339F">
        <w:rPr>
          <w:rFonts w:ascii="Times New Roman" w:hAnsi="Times New Roman" w:cs="Times New Roman"/>
          <w:b/>
          <w:sz w:val="26"/>
          <w:szCs w:val="26"/>
        </w:rPr>
        <w:t xml:space="preserve">  2437,5 </w:t>
      </w:r>
      <w:r w:rsidRPr="00D2339F">
        <w:rPr>
          <w:rFonts w:ascii="Times New Roman" w:hAnsi="Times New Roman" w:cs="Times New Roman"/>
          <w:sz w:val="26"/>
          <w:szCs w:val="26"/>
        </w:rPr>
        <w:t>тыс. рублей или  67,2 % в структуре налоговых и неналоговых доходов;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 xml:space="preserve"> - второе место по плановым показателям – единый сельскохозяйственный налог  он запланирован в сумме </w:t>
      </w:r>
      <w:r w:rsidRPr="00D2339F">
        <w:rPr>
          <w:rFonts w:ascii="Times New Roman" w:hAnsi="Times New Roman" w:cs="Times New Roman"/>
          <w:b/>
          <w:sz w:val="26"/>
          <w:szCs w:val="26"/>
        </w:rPr>
        <w:t xml:space="preserve">  555,4 </w:t>
      </w:r>
      <w:r w:rsidRPr="00D2339F">
        <w:rPr>
          <w:rFonts w:ascii="Times New Roman" w:hAnsi="Times New Roman" w:cs="Times New Roman"/>
          <w:sz w:val="26"/>
          <w:szCs w:val="26"/>
        </w:rPr>
        <w:t xml:space="preserve"> тыс. рублей или   15,3  % в структуре налоговых и неналоговых доходов, процент отчисления в бюджет в 2021 году запланирован  40 %,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- налог на имущество физических лиц -</w:t>
      </w:r>
      <w:r w:rsidRPr="00D2339F">
        <w:rPr>
          <w:rFonts w:ascii="Times New Roman" w:hAnsi="Times New Roman" w:cs="Times New Roman"/>
          <w:b/>
          <w:sz w:val="26"/>
          <w:szCs w:val="26"/>
        </w:rPr>
        <w:t xml:space="preserve">      415,6  </w:t>
      </w:r>
      <w:r w:rsidRPr="00D2339F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- налог на доходы физических лиц  -</w:t>
      </w:r>
      <w:r w:rsidRPr="00D2339F">
        <w:rPr>
          <w:rFonts w:ascii="Times New Roman" w:hAnsi="Times New Roman" w:cs="Times New Roman"/>
          <w:b/>
          <w:sz w:val="26"/>
          <w:szCs w:val="26"/>
        </w:rPr>
        <w:t xml:space="preserve">  220,0 </w:t>
      </w:r>
      <w:r w:rsidRPr="00D2339F">
        <w:rPr>
          <w:rFonts w:ascii="Times New Roman" w:hAnsi="Times New Roman" w:cs="Times New Roman"/>
          <w:sz w:val="26"/>
          <w:szCs w:val="26"/>
        </w:rPr>
        <w:t xml:space="preserve"> тыс. рублей, процент отчисления в бюджет в 2021  году запланирован 3%;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 xml:space="preserve">Расходы по </w:t>
      </w:r>
      <w:proofErr w:type="spellStart"/>
      <w:r w:rsidRPr="00D2339F">
        <w:rPr>
          <w:rFonts w:ascii="Times New Roman" w:hAnsi="Times New Roman" w:cs="Times New Roman"/>
          <w:b/>
          <w:sz w:val="26"/>
          <w:szCs w:val="26"/>
        </w:rPr>
        <w:t>Сластухинскому</w:t>
      </w:r>
      <w:proofErr w:type="spellEnd"/>
      <w:r w:rsidRPr="00D2339F">
        <w:rPr>
          <w:rFonts w:ascii="Times New Roman" w:hAnsi="Times New Roman" w:cs="Times New Roman"/>
          <w:b/>
          <w:sz w:val="26"/>
          <w:szCs w:val="26"/>
        </w:rPr>
        <w:t xml:space="preserve"> муниципальному образованию составляют 3813,8   тыс. руб.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Расходы на общегосударственные вопросы составляют в сумме  2914,4 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1.Расходы на обеспечение деятельности главы администрации  составляют в сумме  767,5 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lastRenderedPageBreak/>
        <w:t>2.Расходы на обеспечение функций центрального аппарата  составляют в сумме  1801,9  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3.Уплата налога на имущество организаций и транспортного налога в сумме  53,0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4.Резервный фонд в сумме    10,0 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5. Взносы в ассоциацию  в сумме  2,0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6.Межбюджетные трансферты в сумме    280,0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>Расходы на национальную оборону составляют в сумме   93,7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1.О</w:t>
      </w:r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существление первичного воинского учета на территории, где отсутствуют военные комиссариаты </w:t>
      </w:r>
      <w:r w:rsidRPr="00D2339F">
        <w:rPr>
          <w:rFonts w:ascii="Times New Roman" w:hAnsi="Times New Roman" w:cs="Times New Roman"/>
          <w:sz w:val="26"/>
          <w:szCs w:val="26"/>
        </w:rPr>
        <w:t>в сумме   93,7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>Расходы на национальную безопасность и правоохранительную деятельность составляют в сумме</w:t>
      </w:r>
      <w:r w:rsidRPr="00D2339F">
        <w:rPr>
          <w:rFonts w:ascii="Times New Roman" w:hAnsi="Times New Roman" w:cs="Times New Roman"/>
          <w:sz w:val="26"/>
          <w:szCs w:val="26"/>
        </w:rPr>
        <w:t xml:space="preserve"> </w:t>
      </w:r>
      <w:r w:rsidRPr="00D2339F">
        <w:rPr>
          <w:rFonts w:ascii="Times New Roman" w:hAnsi="Times New Roman" w:cs="Times New Roman"/>
          <w:b/>
          <w:sz w:val="26"/>
          <w:szCs w:val="26"/>
        </w:rPr>
        <w:t xml:space="preserve">  40,0  тыс. рублей, в т.ч.: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МП " Пожарная безопасность на 2021 год  </w:t>
      </w:r>
      <w:proofErr w:type="spellStart"/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 "- 40,0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>Расходы по национальной экономике составляют  36,0   тыс. рублей, в т.ч.: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МП</w:t>
      </w:r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«Формирование земельных участков расположенных на территории </w:t>
      </w:r>
      <w:proofErr w:type="spellStart"/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 на 2021 год" – 36,0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>Расходы на жилищно-коммунальное хозяйство  составляют  505,0 тыс. рублей в т.ч.: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-Уличное  освещение – 120,0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-прочие мероприятия по благоустройству –  48,0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-МП "Комплексное благоустройство территории </w:t>
      </w:r>
      <w:proofErr w:type="spellStart"/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муниципального образования на 2021 год" </w:t>
      </w:r>
      <w:r w:rsidRPr="00D2339F">
        <w:rPr>
          <w:rFonts w:ascii="Times New Roman" w:hAnsi="Times New Roman" w:cs="Times New Roman"/>
          <w:sz w:val="26"/>
          <w:szCs w:val="26"/>
        </w:rPr>
        <w:t>в сумме   237,0   тыс. рублей, в т.ч.: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-благоустройство территории муниципального образования –  130,0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- содержание мест захоронения –  10,0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-организация дорожного движения – 10,0 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-развитие сетей уличного освещения -  87,0 тыс. рублей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МП "Развитие системы водоснабжения на территории </w:t>
      </w:r>
      <w:proofErr w:type="spellStart"/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D233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 на 2019- 2021 гг."  </w:t>
      </w:r>
      <w:r w:rsidRPr="00D2339F">
        <w:rPr>
          <w:rFonts w:ascii="Times New Roman" w:hAnsi="Times New Roman" w:cs="Times New Roman"/>
          <w:sz w:val="26"/>
          <w:szCs w:val="26"/>
        </w:rPr>
        <w:t xml:space="preserve">в сумме    100,0  тыс. рублей в т.ч.:  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339F">
        <w:rPr>
          <w:rFonts w:ascii="Times New Roman" w:hAnsi="Times New Roman" w:cs="Times New Roman"/>
          <w:sz w:val="26"/>
          <w:szCs w:val="26"/>
        </w:rPr>
        <w:t>- оплата за электроэнергию водозабора – 100,0 тыс. рублей.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>Расходы на социальную политику  составляют в сумме  204,7  тыс. рублей</w:t>
      </w:r>
      <w:r w:rsidRPr="00D2339F">
        <w:rPr>
          <w:rFonts w:ascii="Times New Roman" w:hAnsi="Times New Roman" w:cs="Times New Roman"/>
          <w:sz w:val="26"/>
          <w:szCs w:val="26"/>
        </w:rPr>
        <w:t>, (доплата к пенсии муниципальных служащих)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39F">
        <w:rPr>
          <w:rFonts w:ascii="Times New Roman" w:hAnsi="Times New Roman" w:cs="Times New Roman"/>
          <w:b/>
          <w:sz w:val="26"/>
          <w:szCs w:val="26"/>
        </w:rPr>
        <w:t>Предусмотрены ассигнования на физкультуру и спорт  в сумме 20,0  тыс.</w:t>
      </w:r>
      <w:r w:rsidRPr="00D2339F">
        <w:rPr>
          <w:rFonts w:ascii="Times New Roman" w:hAnsi="Times New Roman" w:cs="Times New Roman"/>
          <w:sz w:val="26"/>
          <w:szCs w:val="26"/>
        </w:rPr>
        <w:t xml:space="preserve"> </w:t>
      </w:r>
      <w:r w:rsidRPr="00D2339F">
        <w:rPr>
          <w:rFonts w:ascii="Times New Roman" w:hAnsi="Times New Roman" w:cs="Times New Roman"/>
          <w:b/>
          <w:sz w:val="26"/>
          <w:szCs w:val="26"/>
        </w:rPr>
        <w:t>рублей</w:t>
      </w:r>
      <w:r w:rsidRPr="00D2339F">
        <w:rPr>
          <w:rFonts w:ascii="Times New Roman" w:hAnsi="Times New Roman" w:cs="Times New Roman"/>
          <w:sz w:val="26"/>
          <w:szCs w:val="26"/>
        </w:rPr>
        <w:t xml:space="preserve">, на реализацию  МП «Развитие физкультуры и спорта в </w:t>
      </w:r>
      <w:proofErr w:type="spellStart"/>
      <w:r w:rsidRPr="00D2339F">
        <w:rPr>
          <w:rFonts w:ascii="Times New Roman" w:hAnsi="Times New Roman" w:cs="Times New Roman"/>
          <w:sz w:val="26"/>
          <w:szCs w:val="26"/>
        </w:rPr>
        <w:t>Сластухинском</w:t>
      </w:r>
      <w:proofErr w:type="spellEnd"/>
      <w:r w:rsidRPr="00D2339F">
        <w:rPr>
          <w:rFonts w:ascii="Times New Roman" w:hAnsi="Times New Roman" w:cs="Times New Roman"/>
          <w:sz w:val="26"/>
          <w:szCs w:val="26"/>
        </w:rPr>
        <w:t xml:space="preserve"> муниципальном образовании на 2021 год» - приобретение спортинвентаря.</w:t>
      </w: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339F" w:rsidRPr="00D2339F" w:rsidRDefault="00D2339F" w:rsidP="00D23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97334" w:rsidRPr="00D2339F" w:rsidRDefault="00897334" w:rsidP="00D23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97334" w:rsidRPr="00D2339F" w:rsidSect="00D2339F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4FFE"/>
    <w:multiLevelType w:val="multilevel"/>
    <w:tmpl w:val="860C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40E5A"/>
    <w:multiLevelType w:val="multilevel"/>
    <w:tmpl w:val="90AA4A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80CC6"/>
    <w:multiLevelType w:val="multilevel"/>
    <w:tmpl w:val="5176B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76648A"/>
    <w:multiLevelType w:val="multilevel"/>
    <w:tmpl w:val="865AA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421D5"/>
    <w:multiLevelType w:val="multilevel"/>
    <w:tmpl w:val="3E3AA7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5C441F"/>
    <w:multiLevelType w:val="multilevel"/>
    <w:tmpl w:val="141AB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7334"/>
    <w:rsid w:val="000127CE"/>
    <w:rsid w:val="002B509D"/>
    <w:rsid w:val="003C04EB"/>
    <w:rsid w:val="005B7B5E"/>
    <w:rsid w:val="006B38D6"/>
    <w:rsid w:val="007E4D11"/>
    <w:rsid w:val="00897334"/>
    <w:rsid w:val="00C80AC3"/>
    <w:rsid w:val="00D06FF7"/>
    <w:rsid w:val="00D2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5E"/>
  </w:style>
  <w:style w:type="paragraph" w:styleId="1">
    <w:name w:val="heading 1"/>
    <w:basedOn w:val="a"/>
    <w:next w:val="a"/>
    <w:link w:val="10"/>
    <w:qFormat/>
    <w:rsid w:val="0089733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33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973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7334"/>
    <w:rPr>
      <w:color w:val="800080"/>
      <w:u w:val="single"/>
    </w:rPr>
  </w:style>
  <w:style w:type="paragraph" w:styleId="a5">
    <w:name w:val="Body Text"/>
    <w:basedOn w:val="a"/>
    <w:link w:val="a6"/>
    <w:semiHidden/>
    <w:unhideWhenUsed/>
    <w:rsid w:val="008973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897334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nhideWhenUsed/>
    <w:rsid w:val="008973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897334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 Spacing"/>
    <w:uiPriority w:val="1"/>
    <w:qFormat/>
    <w:rsid w:val="00897334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8">
    <w:name w:val="List Paragraph"/>
    <w:basedOn w:val="a"/>
    <w:uiPriority w:val="34"/>
    <w:qFormat/>
    <w:rsid w:val="00897334"/>
    <w:pPr>
      <w:ind w:left="720"/>
      <w:contextualSpacing/>
    </w:pPr>
    <w:rPr>
      <w:rFonts w:eastAsiaTheme="minorHAnsi"/>
      <w:lang w:eastAsia="en-US"/>
    </w:rPr>
  </w:style>
  <w:style w:type="paragraph" w:customStyle="1" w:styleId="font5">
    <w:name w:val="font5"/>
    <w:basedOn w:val="a"/>
    <w:rsid w:val="0089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3">
    <w:name w:val="xl63"/>
    <w:basedOn w:val="a"/>
    <w:rsid w:val="008973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89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89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89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89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97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97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97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897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973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97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97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973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973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8973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973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897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97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9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897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8973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a"/>
    <w:rsid w:val="00897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8973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8973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89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89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897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8973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897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7745</Words>
  <Characters>44150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as</cp:lastModifiedBy>
  <cp:revision>7</cp:revision>
  <cp:lastPrinted>2020-12-24T07:14:00Z</cp:lastPrinted>
  <dcterms:created xsi:type="dcterms:W3CDTF">2020-12-24T06:17:00Z</dcterms:created>
  <dcterms:modified xsi:type="dcterms:W3CDTF">2021-01-18T10:54:00Z</dcterms:modified>
</cp:coreProperties>
</file>