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D4" w:rsidRPr="006E071F" w:rsidRDefault="008950C9">
      <w:pPr>
        <w:shd w:val="clear" w:color="auto" w:fill="FFFFFF"/>
        <w:ind w:left="869"/>
        <w:rPr>
          <w:rFonts w:asciiTheme="minorHAnsi" w:hAnsiTheme="minorHAnsi"/>
          <w:b/>
        </w:rPr>
      </w:pPr>
      <w:r w:rsidRPr="006E071F">
        <w:rPr>
          <w:rFonts w:asciiTheme="minorHAnsi" w:hAnsiTheme="minorHAnsi" w:cs="Times New Roman"/>
          <w:b/>
          <w:color w:val="000000"/>
          <w:spacing w:val="-6"/>
          <w:w w:val="84"/>
          <w:sz w:val="29"/>
          <w:szCs w:val="29"/>
        </w:rPr>
        <w:t>СОВЕТ</w:t>
      </w:r>
      <w:r w:rsidRPr="006E071F">
        <w:rPr>
          <w:rFonts w:asciiTheme="minorHAnsi" w:hAnsiTheme="minorHAnsi"/>
          <w:b/>
          <w:color w:val="000000"/>
          <w:spacing w:val="-6"/>
          <w:w w:val="84"/>
          <w:sz w:val="29"/>
          <w:szCs w:val="29"/>
        </w:rPr>
        <w:t xml:space="preserve"> </w:t>
      </w:r>
      <w:r w:rsidRPr="006E071F">
        <w:rPr>
          <w:rFonts w:asciiTheme="minorHAnsi" w:hAnsiTheme="minorHAnsi" w:cs="Times New Roman"/>
          <w:b/>
          <w:color w:val="000000"/>
          <w:spacing w:val="-6"/>
          <w:w w:val="84"/>
          <w:sz w:val="29"/>
          <w:szCs w:val="29"/>
        </w:rPr>
        <w:t>ДЕПУТАТОВ</w:t>
      </w:r>
      <w:r w:rsidRPr="006E071F">
        <w:rPr>
          <w:rFonts w:asciiTheme="minorHAnsi" w:hAnsiTheme="minorHAnsi"/>
          <w:b/>
          <w:color w:val="000000"/>
          <w:spacing w:val="-6"/>
          <w:w w:val="84"/>
          <w:sz w:val="29"/>
          <w:szCs w:val="29"/>
        </w:rPr>
        <w:t xml:space="preserve"> </w:t>
      </w:r>
      <w:r w:rsidRPr="006E071F">
        <w:rPr>
          <w:rFonts w:asciiTheme="minorHAnsi" w:hAnsiTheme="minorHAnsi" w:cs="Times New Roman"/>
          <w:b/>
          <w:color w:val="000000"/>
          <w:spacing w:val="-6"/>
          <w:w w:val="84"/>
          <w:sz w:val="29"/>
          <w:szCs w:val="29"/>
        </w:rPr>
        <w:t>АНДРЕЕВСКОГО</w:t>
      </w:r>
      <w:r w:rsidRPr="006E071F">
        <w:rPr>
          <w:rFonts w:asciiTheme="minorHAnsi" w:hAnsiTheme="minorHAnsi"/>
          <w:b/>
          <w:color w:val="000000"/>
          <w:spacing w:val="-6"/>
          <w:w w:val="84"/>
          <w:sz w:val="29"/>
          <w:szCs w:val="29"/>
        </w:rPr>
        <w:t xml:space="preserve"> </w:t>
      </w:r>
      <w:r w:rsidRPr="006E071F">
        <w:rPr>
          <w:rFonts w:asciiTheme="minorHAnsi" w:hAnsiTheme="minorHAnsi" w:cs="Times New Roman"/>
          <w:b/>
          <w:color w:val="000000"/>
          <w:spacing w:val="-6"/>
          <w:w w:val="84"/>
          <w:sz w:val="29"/>
          <w:szCs w:val="29"/>
        </w:rPr>
        <w:t>МУНИЦИПАЛЬНОГО</w:t>
      </w:r>
    </w:p>
    <w:p w:rsidR="008977D4" w:rsidRPr="006E071F" w:rsidRDefault="008950C9">
      <w:pPr>
        <w:shd w:val="clear" w:color="auto" w:fill="FFFFFF"/>
        <w:spacing w:before="34"/>
        <w:ind w:left="3163"/>
        <w:rPr>
          <w:rFonts w:asciiTheme="minorHAnsi" w:hAnsiTheme="minorHAnsi"/>
          <w:b/>
        </w:rPr>
      </w:pPr>
      <w:r w:rsidRPr="006E071F">
        <w:rPr>
          <w:rFonts w:asciiTheme="minorHAnsi" w:hAnsiTheme="minorHAnsi" w:cs="Times New Roman"/>
          <w:b/>
          <w:color w:val="000000"/>
          <w:spacing w:val="-5"/>
          <w:w w:val="84"/>
          <w:sz w:val="29"/>
          <w:szCs w:val="29"/>
        </w:rPr>
        <w:t>ОБРАЗОВАНИЯ</w:t>
      </w:r>
    </w:p>
    <w:p w:rsidR="008950C9" w:rsidRPr="006E071F" w:rsidRDefault="008950C9" w:rsidP="008950C9">
      <w:pPr>
        <w:shd w:val="clear" w:color="auto" w:fill="FFFFFF"/>
        <w:spacing w:before="19" w:line="350" w:lineRule="exact"/>
        <w:ind w:left="2736" w:right="542" w:hanging="1291"/>
        <w:rPr>
          <w:rFonts w:asciiTheme="minorHAnsi" w:hAnsiTheme="minorHAnsi" w:cs="Times New Roman"/>
          <w:b/>
          <w:color w:val="000000"/>
          <w:spacing w:val="7"/>
          <w:w w:val="84"/>
          <w:sz w:val="29"/>
          <w:szCs w:val="29"/>
        </w:rPr>
      </w:pPr>
      <w:r w:rsidRPr="006E071F">
        <w:rPr>
          <w:rFonts w:asciiTheme="minorHAnsi" w:hAnsiTheme="minorHAnsi" w:cs="Times New Roman"/>
          <w:b/>
          <w:color w:val="000000"/>
          <w:spacing w:val="7"/>
          <w:w w:val="84"/>
          <w:sz w:val="29"/>
          <w:szCs w:val="29"/>
        </w:rPr>
        <w:t>ЕКАТЕРИНОВОКОГО</w:t>
      </w:r>
      <w:r w:rsidRPr="006E071F">
        <w:rPr>
          <w:rFonts w:asciiTheme="minorHAnsi" w:hAnsiTheme="minorHAnsi"/>
          <w:b/>
          <w:color w:val="000000"/>
          <w:spacing w:val="7"/>
          <w:w w:val="84"/>
          <w:sz w:val="29"/>
          <w:szCs w:val="29"/>
        </w:rPr>
        <w:t xml:space="preserve"> МУНИЦИПАЛЬНОГО </w:t>
      </w:r>
      <w:r w:rsidRPr="006E071F">
        <w:rPr>
          <w:rFonts w:asciiTheme="minorHAnsi" w:hAnsiTheme="minorHAnsi" w:cs="Times New Roman"/>
          <w:b/>
          <w:color w:val="000000"/>
          <w:spacing w:val="7"/>
          <w:w w:val="84"/>
          <w:sz w:val="29"/>
          <w:szCs w:val="29"/>
        </w:rPr>
        <w:t xml:space="preserve">РАЙОНА </w:t>
      </w:r>
    </w:p>
    <w:p w:rsidR="008977D4" w:rsidRPr="006E071F" w:rsidRDefault="008950C9" w:rsidP="008950C9">
      <w:pPr>
        <w:shd w:val="clear" w:color="auto" w:fill="FFFFFF"/>
        <w:spacing w:before="19" w:line="350" w:lineRule="exact"/>
        <w:ind w:left="2736" w:right="542" w:hanging="1291"/>
        <w:rPr>
          <w:rFonts w:asciiTheme="minorHAnsi" w:hAnsiTheme="minorHAnsi"/>
          <w:b/>
        </w:rPr>
      </w:pPr>
      <w:r w:rsidRPr="006E071F">
        <w:rPr>
          <w:rFonts w:asciiTheme="minorHAnsi" w:hAnsiTheme="minorHAnsi" w:cs="Times New Roman"/>
          <w:b/>
          <w:color w:val="000000"/>
          <w:spacing w:val="7"/>
          <w:w w:val="84"/>
          <w:sz w:val="29"/>
          <w:szCs w:val="29"/>
        </w:rPr>
        <w:t xml:space="preserve">         </w:t>
      </w:r>
      <w:r w:rsidRPr="006E071F">
        <w:rPr>
          <w:rFonts w:asciiTheme="minorHAnsi" w:hAnsiTheme="minorHAnsi" w:cs="Times New Roman"/>
          <w:b/>
          <w:color w:val="000000"/>
          <w:spacing w:val="-4"/>
          <w:w w:val="84"/>
          <w:sz w:val="29"/>
          <w:szCs w:val="29"/>
        </w:rPr>
        <w:t>САРАТОВСКОЙ</w:t>
      </w:r>
      <w:r w:rsidRPr="006E071F">
        <w:rPr>
          <w:rFonts w:asciiTheme="minorHAnsi" w:hAnsiTheme="minorHAnsi"/>
          <w:b/>
          <w:color w:val="000000"/>
          <w:spacing w:val="-4"/>
          <w:w w:val="84"/>
          <w:sz w:val="29"/>
          <w:szCs w:val="29"/>
        </w:rPr>
        <w:t xml:space="preserve"> </w:t>
      </w:r>
      <w:r w:rsidRPr="006E071F">
        <w:rPr>
          <w:rFonts w:asciiTheme="minorHAnsi" w:hAnsiTheme="minorHAnsi" w:cs="Times New Roman"/>
          <w:b/>
          <w:color w:val="000000"/>
          <w:spacing w:val="-4"/>
          <w:w w:val="84"/>
          <w:sz w:val="29"/>
          <w:szCs w:val="29"/>
        </w:rPr>
        <w:t>ОБЛАСТИ</w:t>
      </w:r>
    </w:p>
    <w:p w:rsidR="008977D4" w:rsidRPr="006E071F" w:rsidRDefault="008950C9">
      <w:pPr>
        <w:shd w:val="clear" w:color="auto" w:fill="FFFFFF"/>
        <w:spacing w:before="250" w:line="355" w:lineRule="exact"/>
        <w:ind w:left="432" w:right="2074" w:hanging="432"/>
        <w:rPr>
          <w:rFonts w:asciiTheme="minorHAnsi" w:hAnsiTheme="minorHAnsi"/>
          <w:b/>
        </w:rPr>
      </w:pPr>
      <w:r w:rsidRPr="006E071F">
        <w:rPr>
          <w:rFonts w:asciiTheme="minorHAnsi" w:hAnsiTheme="minorHAnsi" w:cs="Times New Roman"/>
          <w:b/>
          <w:color w:val="000000"/>
          <w:spacing w:val="-5"/>
          <w:w w:val="84"/>
          <w:sz w:val="29"/>
          <w:szCs w:val="29"/>
        </w:rPr>
        <w:t>ВОСЕМНАДЦАТОЕ</w:t>
      </w:r>
      <w:r w:rsidRPr="006E071F">
        <w:rPr>
          <w:rFonts w:asciiTheme="minorHAnsi" w:hAnsiTheme="minorHAnsi"/>
          <w:b/>
          <w:color w:val="000000"/>
          <w:spacing w:val="-5"/>
          <w:w w:val="84"/>
          <w:sz w:val="29"/>
          <w:szCs w:val="29"/>
        </w:rPr>
        <w:t xml:space="preserve"> </w:t>
      </w:r>
      <w:r w:rsidRPr="006E071F">
        <w:rPr>
          <w:rFonts w:asciiTheme="minorHAnsi" w:hAnsiTheme="minorHAnsi" w:cs="Times New Roman"/>
          <w:b/>
          <w:color w:val="000000"/>
          <w:spacing w:val="-5"/>
          <w:w w:val="84"/>
          <w:sz w:val="29"/>
          <w:szCs w:val="29"/>
        </w:rPr>
        <w:t>ЗАСЕДАНИЕ</w:t>
      </w:r>
      <w:r w:rsidRPr="006E071F">
        <w:rPr>
          <w:rFonts w:asciiTheme="minorHAnsi" w:hAnsiTheme="minorHAnsi"/>
          <w:b/>
          <w:color w:val="000000"/>
          <w:spacing w:val="-5"/>
          <w:w w:val="84"/>
          <w:sz w:val="29"/>
          <w:szCs w:val="29"/>
        </w:rPr>
        <w:t xml:space="preserve"> </w:t>
      </w:r>
      <w:r w:rsidRPr="006E071F">
        <w:rPr>
          <w:rFonts w:asciiTheme="minorHAnsi" w:hAnsiTheme="minorHAnsi" w:cs="Times New Roman"/>
          <w:b/>
          <w:color w:val="000000"/>
          <w:spacing w:val="-5"/>
          <w:w w:val="84"/>
          <w:sz w:val="29"/>
          <w:szCs w:val="29"/>
        </w:rPr>
        <w:t>СОВЕТА</w:t>
      </w:r>
      <w:r w:rsidRPr="006E071F">
        <w:rPr>
          <w:rFonts w:asciiTheme="minorHAnsi" w:hAnsiTheme="minorHAnsi"/>
          <w:b/>
          <w:color w:val="000000"/>
          <w:spacing w:val="-5"/>
          <w:w w:val="84"/>
          <w:sz w:val="29"/>
          <w:szCs w:val="29"/>
        </w:rPr>
        <w:t xml:space="preserve"> </w:t>
      </w:r>
      <w:r w:rsidRPr="006E071F">
        <w:rPr>
          <w:rFonts w:asciiTheme="minorHAnsi" w:hAnsiTheme="minorHAnsi" w:cs="Times New Roman"/>
          <w:b/>
          <w:color w:val="000000"/>
          <w:spacing w:val="-5"/>
          <w:w w:val="84"/>
          <w:sz w:val="29"/>
          <w:szCs w:val="29"/>
        </w:rPr>
        <w:t>ДЕПУТАТОВ</w:t>
      </w:r>
      <w:r w:rsidRPr="006E071F">
        <w:rPr>
          <w:rFonts w:asciiTheme="minorHAnsi" w:hAnsiTheme="minorHAnsi"/>
          <w:b/>
          <w:color w:val="000000"/>
          <w:spacing w:val="-5"/>
          <w:w w:val="84"/>
          <w:sz w:val="29"/>
          <w:szCs w:val="29"/>
        </w:rPr>
        <w:t xml:space="preserve"> </w:t>
      </w:r>
      <w:r w:rsidRPr="006E071F">
        <w:rPr>
          <w:rFonts w:asciiTheme="minorHAnsi" w:hAnsiTheme="minorHAnsi" w:cs="Times New Roman"/>
          <w:b/>
          <w:color w:val="000000"/>
          <w:spacing w:val="-5"/>
          <w:w w:val="84"/>
          <w:sz w:val="29"/>
          <w:szCs w:val="29"/>
        </w:rPr>
        <w:t xml:space="preserve">АНДРЕЕВСКОГО </w:t>
      </w:r>
      <w:r w:rsidRPr="006E071F">
        <w:rPr>
          <w:rFonts w:asciiTheme="minorHAnsi" w:hAnsiTheme="minorHAnsi" w:cs="Times New Roman"/>
          <w:b/>
          <w:color w:val="000000"/>
          <w:spacing w:val="-3"/>
          <w:w w:val="84"/>
          <w:sz w:val="29"/>
          <w:szCs w:val="29"/>
        </w:rPr>
        <w:t>МУНИЦИПАЛЬНОГО</w:t>
      </w:r>
      <w:r w:rsidRPr="006E071F">
        <w:rPr>
          <w:rFonts w:asciiTheme="minorHAnsi" w:hAnsiTheme="minorHAnsi"/>
          <w:b/>
          <w:color w:val="000000"/>
          <w:spacing w:val="-3"/>
          <w:w w:val="84"/>
          <w:sz w:val="29"/>
          <w:szCs w:val="29"/>
        </w:rPr>
        <w:t xml:space="preserve"> </w:t>
      </w:r>
      <w:r w:rsidRPr="006E071F">
        <w:rPr>
          <w:rFonts w:asciiTheme="minorHAnsi" w:hAnsiTheme="minorHAnsi" w:cs="Times New Roman"/>
          <w:b/>
          <w:color w:val="000000"/>
          <w:spacing w:val="-3"/>
          <w:w w:val="84"/>
          <w:sz w:val="29"/>
          <w:szCs w:val="29"/>
        </w:rPr>
        <w:t>ОБРАЗОВАНИЯ</w:t>
      </w:r>
      <w:r w:rsidRPr="006E071F">
        <w:rPr>
          <w:rFonts w:asciiTheme="minorHAnsi" w:hAnsiTheme="minorHAnsi"/>
          <w:b/>
          <w:color w:val="000000"/>
          <w:spacing w:val="-3"/>
          <w:w w:val="84"/>
          <w:sz w:val="29"/>
          <w:szCs w:val="29"/>
        </w:rPr>
        <w:t xml:space="preserve"> </w:t>
      </w:r>
      <w:r w:rsidRPr="006E071F">
        <w:rPr>
          <w:rFonts w:asciiTheme="minorHAnsi" w:hAnsiTheme="minorHAnsi" w:cs="Times New Roman"/>
          <w:b/>
          <w:color w:val="000000"/>
          <w:spacing w:val="-3"/>
          <w:w w:val="84"/>
          <w:sz w:val="29"/>
          <w:szCs w:val="29"/>
        </w:rPr>
        <w:t>ПЕРВОГО</w:t>
      </w:r>
      <w:r w:rsidRPr="006E071F">
        <w:rPr>
          <w:rFonts w:asciiTheme="minorHAnsi" w:hAnsiTheme="minorHAnsi"/>
          <w:b/>
          <w:color w:val="000000"/>
          <w:spacing w:val="-3"/>
          <w:w w:val="84"/>
          <w:sz w:val="29"/>
          <w:szCs w:val="29"/>
        </w:rPr>
        <w:t xml:space="preserve"> </w:t>
      </w:r>
      <w:r w:rsidRPr="006E071F">
        <w:rPr>
          <w:rFonts w:asciiTheme="minorHAnsi" w:hAnsiTheme="minorHAnsi" w:cs="Times New Roman"/>
          <w:b/>
          <w:color w:val="000000"/>
          <w:spacing w:val="-3"/>
          <w:w w:val="84"/>
          <w:sz w:val="29"/>
          <w:szCs w:val="29"/>
        </w:rPr>
        <w:t>СОЗЫВА</w:t>
      </w:r>
    </w:p>
    <w:p w:rsidR="008977D4" w:rsidRPr="006E071F" w:rsidRDefault="008950C9">
      <w:pPr>
        <w:shd w:val="clear" w:color="auto" w:fill="FFFFFF"/>
        <w:spacing w:before="240" w:line="355" w:lineRule="exact"/>
        <w:ind w:left="2885"/>
        <w:rPr>
          <w:rFonts w:asciiTheme="minorHAnsi" w:hAnsiTheme="minorHAnsi"/>
          <w:b/>
        </w:rPr>
      </w:pPr>
      <w:proofErr w:type="gramStart"/>
      <w:r w:rsidRPr="006E071F">
        <w:rPr>
          <w:rFonts w:asciiTheme="minorHAnsi" w:hAnsiTheme="minorHAnsi" w:cs="Times New Roman"/>
          <w:b/>
          <w:color w:val="000000"/>
          <w:spacing w:val="-45"/>
          <w:sz w:val="31"/>
          <w:szCs w:val="31"/>
        </w:rPr>
        <w:t>Р</w:t>
      </w:r>
      <w:proofErr w:type="gramEnd"/>
      <w:r w:rsidRPr="006E071F">
        <w:rPr>
          <w:rFonts w:asciiTheme="minorHAnsi" w:hAnsiTheme="minorHAnsi" w:cs="Times New Roman"/>
          <w:b/>
          <w:color w:val="000000"/>
          <w:spacing w:val="-45"/>
          <w:sz w:val="31"/>
          <w:szCs w:val="31"/>
        </w:rPr>
        <w:t xml:space="preserve"> Е Ш Е Н И Е</w:t>
      </w:r>
    </w:p>
    <w:p w:rsidR="008977D4" w:rsidRDefault="008950C9">
      <w:pPr>
        <w:shd w:val="clear" w:color="auto" w:fill="FFFFFF"/>
        <w:spacing w:line="355" w:lineRule="exact"/>
        <w:ind w:left="14"/>
      </w:pPr>
      <w:r>
        <w:rPr>
          <w:rFonts w:ascii="Times New Roman" w:hAnsi="Times New Roman" w:cs="Times New Roman"/>
          <w:color w:val="000000"/>
          <w:spacing w:val="18"/>
          <w:sz w:val="26"/>
          <w:szCs w:val="26"/>
        </w:rPr>
        <w:t>от 6 апреля 2007 года № 39</w:t>
      </w:r>
    </w:p>
    <w:p w:rsidR="008977D4" w:rsidRPr="006E071F" w:rsidRDefault="008950C9">
      <w:pPr>
        <w:shd w:val="clear" w:color="auto" w:fill="FFFFFF"/>
        <w:tabs>
          <w:tab w:val="left" w:pos="288"/>
        </w:tabs>
        <w:spacing w:line="355" w:lineRule="exact"/>
        <w:ind w:right="3629"/>
        <w:rPr>
          <w:b/>
        </w:rPr>
      </w:pPr>
      <w:r w:rsidRPr="006E071F">
        <w:rPr>
          <w:b/>
          <w:color w:val="000000"/>
          <w:w w:val="77"/>
          <w:sz w:val="31"/>
          <w:szCs w:val="31"/>
        </w:rPr>
        <w:t xml:space="preserve">0б </w:t>
      </w:r>
      <w:proofErr w:type="gramStart"/>
      <w:r w:rsidRPr="006E071F">
        <w:rPr>
          <w:b/>
          <w:color w:val="000000"/>
          <w:w w:val="77"/>
          <w:sz w:val="31"/>
          <w:szCs w:val="31"/>
        </w:rPr>
        <w:t>утверждении</w:t>
      </w:r>
      <w:proofErr w:type="gramEnd"/>
      <w:r w:rsidRPr="006E071F">
        <w:rPr>
          <w:b/>
          <w:color w:val="000000"/>
          <w:sz w:val="31"/>
          <w:szCs w:val="31"/>
        </w:rPr>
        <w:tab/>
      </w:r>
      <w:r w:rsidRPr="006E071F">
        <w:rPr>
          <w:rFonts w:cs="Times New Roman"/>
          <w:b/>
          <w:color w:val="000000"/>
          <w:spacing w:val="-3"/>
          <w:w w:val="77"/>
          <w:sz w:val="31"/>
          <w:szCs w:val="31"/>
        </w:rPr>
        <w:t>Положения</w:t>
      </w:r>
      <w:r w:rsidRPr="006E071F">
        <w:rPr>
          <w:b/>
          <w:color w:val="000000"/>
          <w:spacing w:val="-3"/>
          <w:w w:val="77"/>
          <w:sz w:val="31"/>
          <w:szCs w:val="31"/>
        </w:rPr>
        <w:t xml:space="preserve"> </w:t>
      </w:r>
      <w:r w:rsidRPr="006E071F">
        <w:rPr>
          <w:rFonts w:cs="Times New Roman"/>
          <w:b/>
          <w:color w:val="000000"/>
          <w:spacing w:val="-3"/>
          <w:w w:val="77"/>
          <w:sz w:val="31"/>
          <w:szCs w:val="31"/>
        </w:rPr>
        <w:t>о</w:t>
      </w:r>
      <w:r w:rsidRPr="006E071F">
        <w:rPr>
          <w:b/>
          <w:color w:val="000000"/>
          <w:spacing w:val="-3"/>
          <w:w w:val="77"/>
          <w:sz w:val="31"/>
          <w:szCs w:val="31"/>
        </w:rPr>
        <w:t xml:space="preserve"> </w:t>
      </w:r>
      <w:r w:rsidRPr="006E071F">
        <w:rPr>
          <w:rFonts w:cs="Times New Roman"/>
          <w:b/>
          <w:color w:val="000000"/>
          <w:spacing w:val="-3"/>
          <w:w w:val="77"/>
          <w:sz w:val="31"/>
          <w:szCs w:val="31"/>
        </w:rPr>
        <w:t>порядке</w:t>
      </w:r>
      <w:r w:rsidRPr="006E071F">
        <w:rPr>
          <w:b/>
          <w:color w:val="000000"/>
          <w:spacing w:val="-3"/>
          <w:w w:val="77"/>
          <w:sz w:val="31"/>
          <w:szCs w:val="31"/>
        </w:rPr>
        <w:t xml:space="preserve"> </w:t>
      </w:r>
      <w:r w:rsidRPr="006E071F">
        <w:rPr>
          <w:rFonts w:cs="Times New Roman"/>
          <w:b/>
          <w:color w:val="000000"/>
          <w:spacing w:val="-3"/>
          <w:w w:val="77"/>
          <w:sz w:val="31"/>
          <w:szCs w:val="31"/>
        </w:rPr>
        <w:t>и</w:t>
      </w:r>
      <w:r w:rsidRPr="006E071F">
        <w:rPr>
          <w:b/>
          <w:color w:val="000000"/>
          <w:spacing w:val="-3"/>
          <w:w w:val="77"/>
          <w:sz w:val="31"/>
          <w:szCs w:val="31"/>
        </w:rPr>
        <w:t xml:space="preserve"> </w:t>
      </w:r>
      <w:r w:rsidRPr="006E071F">
        <w:rPr>
          <w:rFonts w:cs="Times New Roman"/>
          <w:b/>
          <w:color w:val="000000"/>
          <w:spacing w:val="-3"/>
          <w:w w:val="77"/>
          <w:sz w:val="31"/>
          <w:szCs w:val="31"/>
        </w:rPr>
        <w:t>сроках</w:t>
      </w:r>
      <w:r w:rsidRPr="006E071F">
        <w:rPr>
          <w:b/>
          <w:color w:val="000000"/>
          <w:spacing w:val="-3"/>
          <w:w w:val="77"/>
          <w:sz w:val="31"/>
          <w:szCs w:val="31"/>
        </w:rPr>
        <w:t xml:space="preserve"> </w:t>
      </w:r>
      <w:r w:rsidRPr="006E071F">
        <w:rPr>
          <w:rFonts w:cs="Times New Roman"/>
          <w:b/>
          <w:color w:val="000000"/>
          <w:spacing w:val="-3"/>
          <w:w w:val="77"/>
          <w:sz w:val="31"/>
          <w:szCs w:val="31"/>
        </w:rPr>
        <w:t xml:space="preserve">рассмотрения </w:t>
      </w:r>
      <w:r w:rsidRPr="006E071F">
        <w:rPr>
          <w:rFonts w:cs="Times New Roman"/>
          <w:b/>
          <w:bCs/>
          <w:color w:val="000000"/>
          <w:spacing w:val="-2"/>
          <w:w w:val="77"/>
          <w:sz w:val="31"/>
          <w:szCs w:val="31"/>
        </w:rPr>
        <w:t>обращений</w:t>
      </w:r>
      <w:r w:rsidRPr="006E071F">
        <w:rPr>
          <w:b/>
          <w:bCs/>
          <w:color w:val="000000"/>
          <w:spacing w:val="-2"/>
          <w:w w:val="77"/>
          <w:sz w:val="31"/>
          <w:szCs w:val="31"/>
        </w:rPr>
        <w:t xml:space="preserve"> </w:t>
      </w:r>
      <w:r w:rsidRPr="006E071F">
        <w:rPr>
          <w:rFonts w:cs="Times New Roman"/>
          <w:b/>
          <w:color w:val="000000"/>
          <w:spacing w:val="-2"/>
          <w:w w:val="77"/>
          <w:sz w:val="31"/>
          <w:szCs w:val="31"/>
        </w:rPr>
        <w:t>граждан</w:t>
      </w:r>
      <w:r w:rsidRPr="006E071F">
        <w:rPr>
          <w:b/>
          <w:color w:val="000000"/>
          <w:spacing w:val="-2"/>
          <w:w w:val="77"/>
          <w:sz w:val="31"/>
          <w:szCs w:val="31"/>
        </w:rPr>
        <w:t xml:space="preserve"> </w:t>
      </w:r>
      <w:r w:rsidRPr="006E071F">
        <w:rPr>
          <w:rFonts w:cs="Times New Roman"/>
          <w:b/>
          <w:color w:val="000000"/>
          <w:spacing w:val="-2"/>
          <w:w w:val="77"/>
          <w:sz w:val="31"/>
          <w:szCs w:val="31"/>
        </w:rPr>
        <w:t>в</w:t>
      </w:r>
      <w:r w:rsidRPr="006E071F">
        <w:rPr>
          <w:b/>
          <w:color w:val="000000"/>
          <w:spacing w:val="-2"/>
          <w:w w:val="77"/>
          <w:sz w:val="31"/>
          <w:szCs w:val="31"/>
        </w:rPr>
        <w:t xml:space="preserve"> </w:t>
      </w:r>
      <w:r w:rsidRPr="006E071F">
        <w:rPr>
          <w:rFonts w:cs="Times New Roman"/>
          <w:b/>
          <w:color w:val="000000"/>
          <w:spacing w:val="-2"/>
          <w:w w:val="77"/>
          <w:sz w:val="31"/>
          <w:szCs w:val="31"/>
        </w:rPr>
        <w:t>органы</w:t>
      </w:r>
      <w:r w:rsidRPr="006E071F">
        <w:rPr>
          <w:b/>
          <w:color w:val="000000"/>
          <w:spacing w:val="-2"/>
          <w:w w:val="77"/>
          <w:sz w:val="31"/>
          <w:szCs w:val="31"/>
        </w:rPr>
        <w:t xml:space="preserve"> </w:t>
      </w:r>
      <w:r w:rsidRPr="006E071F">
        <w:rPr>
          <w:rFonts w:cs="Times New Roman"/>
          <w:b/>
          <w:color w:val="000000"/>
          <w:spacing w:val="-2"/>
          <w:w w:val="77"/>
          <w:sz w:val="31"/>
          <w:szCs w:val="31"/>
        </w:rPr>
        <w:t>местного</w:t>
      </w:r>
    </w:p>
    <w:p w:rsidR="008977D4" w:rsidRPr="006E071F" w:rsidRDefault="008950C9">
      <w:pPr>
        <w:shd w:val="clear" w:color="auto" w:fill="FFFFFF"/>
        <w:spacing w:before="5" w:line="355" w:lineRule="exact"/>
        <w:ind w:left="19"/>
        <w:rPr>
          <w:b/>
        </w:rPr>
      </w:pPr>
      <w:r w:rsidRPr="006E071F">
        <w:rPr>
          <w:rFonts w:cs="Times New Roman"/>
          <w:b/>
          <w:color w:val="000000"/>
          <w:spacing w:val="-6"/>
          <w:w w:val="77"/>
          <w:sz w:val="31"/>
          <w:szCs w:val="31"/>
        </w:rPr>
        <w:t>самоуправления</w:t>
      </w:r>
      <w:r w:rsidRPr="006E071F">
        <w:rPr>
          <w:b/>
          <w:color w:val="000000"/>
          <w:spacing w:val="-6"/>
          <w:w w:val="77"/>
          <w:sz w:val="31"/>
          <w:szCs w:val="31"/>
        </w:rPr>
        <w:t>.</w:t>
      </w:r>
    </w:p>
    <w:p w:rsidR="008977D4" w:rsidRPr="006E071F" w:rsidRDefault="008950C9" w:rsidP="006E071F">
      <w:pPr>
        <w:shd w:val="clear" w:color="auto" w:fill="FFFFFF"/>
        <w:spacing w:before="245" w:line="360" w:lineRule="exact"/>
        <w:ind w:firstLine="571"/>
        <w:rPr>
          <w:rFonts w:asciiTheme="minorHAnsi" w:hAnsiTheme="minorHAnsi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На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основании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статьи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32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Федерального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закона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от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6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октября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2003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года</w:t>
      </w:r>
      <w:r w:rsidR="006E071F">
        <w:rPr>
          <w:rFonts w:asciiTheme="minorHAnsi" w:hAnsiTheme="minorHAnsi"/>
        </w:rPr>
        <w:t xml:space="preserve"> </w:t>
      </w:r>
      <w:r w:rsidRPr="006E071F">
        <w:rPr>
          <w:rFonts w:asciiTheme="minorHAnsi" w:hAnsiTheme="minorHAnsi"/>
          <w:color w:val="000000"/>
          <w:w w:val="77"/>
          <w:sz w:val="31"/>
          <w:szCs w:val="31"/>
        </w:rPr>
        <w:t>№ 131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>-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ФЗ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"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Об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общих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принципах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организации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местного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самоуправления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 xml:space="preserve">в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Российской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Федерации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",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Федерального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закона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от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2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мая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2006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года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№</w:t>
      </w:r>
      <w:r w:rsidRPr="006E071F">
        <w:rPr>
          <w:rFonts w:asciiTheme="minorHAnsi" w:hAnsiTheme="minorHAnsi"/>
          <w:color w:val="000000"/>
          <w:spacing w:val="-1"/>
          <w:w w:val="77"/>
          <w:sz w:val="31"/>
          <w:szCs w:val="31"/>
        </w:rPr>
        <w:t xml:space="preserve"> 59-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>ФЗ</w:t>
      </w:r>
      <w:r w:rsidR="006E071F">
        <w:rPr>
          <w:rFonts w:asciiTheme="minorHAnsi" w:hAnsiTheme="minorHAnsi" w:cs="Times New Roman"/>
          <w:color w:val="000000"/>
          <w:spacing w:val="-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/>
          <w:color w:val="000000"/>
          <w:spacing w:val="1"/>
          <w:w w:val="77"/>
          <w:sz w:val="31"/>
          <w:szCs w:val="31"/>
        </w:rPr>
        <w:t>"</w:t>
      </w:r>
      <w:r w:rsidRPr="006E071F">
        <w:rPr>
          <w:rFonts w:asciiTheme="minorHAnsi" w:hAnsiTheme="minorHAnsi" w:cs="Times New Roman"/>
          <w:color w:val="000000"/>
          <w:spacing w:val="1"/>
          <w:w w:val="77"/>
          <w:sz w:val="31"/>
          <w:szCs w:val="31"/>
        </w:rPr>
        <w:t>О</w:t>
      </w:r>
      <w:r w:rsidRPr="006E071F">
        <w:rPr>
          <w:rFonts w:asciiTheme="minorHAnsi" w:hAnsiTheme="minorHAnsi"/>
          <w:color w:val="000000"/>
          <w:spacing w:val="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"/>
          <w:w w:val="77"/>
          <w:sz w:val="31"/>
          <w:szCs w:val="31"/>
        </w:rPr>
        <w:t>порядке</w:t>
      </w:r>
      <w:r w:rsidRPr="006E071F">
        <w:rPr>
          <w:rFonts w:asciiTheme="minorHAnsi" w:hAnsiTheme="minorHAnsi"/>
          <w:color w:val="000000"/>
          <w:spacing w:val="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"/>
          <w:w w:val="77"/>
          <w:sz w:val="31"/>
          <w:szCs w:val="31"/>
        </w:rPr>
        <w:t>рассмотрения</w:t>
      </w:r>
      <w:r w:rsidRPr="006E071F">
        <w:rPr>
          <w:rFonts w:asciiTheme="minorHAnsi" w:hAnsiTheme="minorHAnsi"/>
          <w:color w:val="000000"/>
          <w:spacing w:val="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"/>
          <w:w w:val="77"/>
          <w:sz w:val="31"/>
          <w:szCs w:val="31"/>
        </w:rPr>
        <w:t>обращении</w:t>
      </w:r>
      <w:r w:rsidRPr="006E071F">
        <w:rPr>
          <w:rFonts w:asciiTheme="minorHAnsi" w:hAnsiTheme="minorHAnsi"/>
          <w:color w:val="000000"/>
          <w:spacing w:val="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"/>
          <w:w w:val="77"/>
          <w:sz w:val="31"/>
          <w:szCs w:val="31"/>
        </w:rPr>
        <w:t>граждан</w:t>
      </w:r>
      <w:r w:rsidRPr="006E071F">
        <w:rPr>
          <w:rFonts w:asciiTheme="minorHAnsi" w:hAnsiTheme="minorHAnsi"/>
          <w:color w:val="000000"/>
          <w:spacing w:val="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"/>
          <w:w w:val="77"/>
          <w:sz w:val="31"/>
          <w:szCs w:val="31"/>
        </w:rPr>
        <w:t>Российской</w:t>
      </w:r>
      <w:r w:rsidRPr="006E071F">
        <w:rPr>
          <w:rFonts w:asciiTheme="minorHAnsi" w:hAnsiTheme="minorHAnsi"/>
          <w:color w:val="000000"/>
          <w:spacing w:val="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"/>
          <w:w w:val="77"/>
          <w:sz w:val="31"/>
          <w:szCs w:val="31"/>
        </w:rPr>
        <w:t>Федерации</w:t>
      </w:r>
      <w:r w:rsidRPr="006E071F">
        <w:rPr>
          <w:rFonts w:asciiTheme="minorHAnsi" w:hAnsiTheme="minorHAnsi"/>
          <w:color w:val="000000"/>
          <w:spacing w:val="1"/>
          <w:w w:val="77"/>
          <w:sz w:val="31"/>
          <w:szCs w:val="31"/>
        </w:rPr>
        <w:t xml:space="preserve">" </w:t>
      </w:r>
      <w:r w:rsidRPr="006E071F">
        <w:rPr>
          <w:rFonts w:asciiTheme="minorHAnsi" w:hAnsiTheme="minorHAnsi" w:cs="Times New Roman"/>
          <w:color w:val="000000"/>
          <w:spacing w:val="1"/>
          <w:w w:val="77"/>
          <w:sz w:val="31"/>
          <w:szCs w:val="31"/>
        </w:rPr>
        <w:t>и</w:t>
      </w:r>
      <w:r w:rsidRPr="006E071F">
        <w:rPr>
          <w:rFonts w:asciiTheme="minorHAnsi" w:hAnsiTheme="minorHAnsi"/>
          <w:color w:val="000000"/>
          <w:spacing w:val="1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"/>
          <w:w w:val="77"/>
          <w:sz w:val="31"/>
          <w:szCs w:val="31"/>
        </w:rPr>
        <w:t>в</w:t>
      </w:r>
      <w:r w:rsidR="006E071F">
        <w:rPr>
          <w:rFonts w:asciiTheme="minorHAnsi" w:hAnsiTheme="minorHAnsi" w:cs="Times New Roman"/>
          <w:color w:val="000000"/>
          <w:spacing w:val="1"/>
          <w:w w:val="77"/>
          <w:sz w:val="31"/>
          <w:szCs w:val="31"/>
        </w:rPr>
        <w:t xml:space="preserve"> 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соответствии</w:t>
      </w:r>
      <w:r w:rsidRPr="006E071F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со</w:t>
      </w:r>
      <w:r w:rsidRPr="006E071F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статьей</w:t>
      </w:r>
      <w:r w:rsidRPr="006E071F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15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Устава</w:t>
      </w:r>
      <w:r w:rsidRPr="006E071F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Андреевского</w:t>
      </w:r>
      <w:r w:rsidRPr="006E071F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муниципального</w:t>
      </w:r>
      <w:r w:rsidRPr="006E071F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="006E071F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образова</w:t>
      </w:r>
      <w:r w:rsidR="006E071F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softHyphen/>
        <w:t xml:space="preserve">ния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 xml:space="preserve"> Совет депутатов Андреевского муниципального образования</w:t>
      </w:r>
      <w:r w:rsidRPr="006E071F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31"/>
          <w:szCs w:val="31"/>
        </w:rPr>
        <w:t>РЕШИЛ</w:t>
      </w:r>
      <w:proofErr w:type="gramStart"/>
      <w:r w:rsidRPr="006E071F">
        <w:rPr>
          <w:rFonts w:asciiTheme="minorHAnsi" w:hAnsiTheme="minorHAnsi"/>
          <w:color w:val="000000"/>
          <w:spacing w:val="-2"/>
          <w:w w:val="77"/>
          <w:sz w:val="31"/>
          <w:szCs w:val="31"/>
        </w:rPr>
        <w:t xml:space="preserve"> :</w:t>
      </w:r>
      <w:proofErr w:type="gramEnd"/>
    </w:p>
    <w:p w:rsidR="008950C9" w:rsidRPr="006E071F" w:rsidRDefault="008950C9" w:rsidP="008950C9">
      <w:pPr>
        <w:shd w:val="clear" w:color="auto" w:fill="FFFFFF"/>
        <w:spacing w:line="360" w:lineRule="exact"/>
        <w:ind w:left="586"/>
        <w:rPr>
          <w:rFonts w:asciiTheme="minorHAnsi" w:hAnsiTheme="minorHAnsi"/>
          <w:color w:val="000000"/>
          <w:spacing w:val="-4"/>
          <w:w w:val="77"/>
          <w:sz w:val="31"/>
          <w:szCs w:val="31"/>
        </w:rPr>
      </w:pPr>
      <w:r w:rsidRPr="006E071F">
        <w:rPr>
          <w:rFonts w:asciiTheme="minorHAnsi" w:hAnsiTheme="minorHAnsi"/>
          <w:color w:val="000000"/>
          <w:spacing w:val="-5"/>
          <w:w w:val="77"/>
          <w:sz w:val="31"/>
          <w:szCs w:val="31"/>
        </w:rPr>
        <w:t xml:space="preserve">1.Утвердить  </w:t>
      </w:r>
      <w:r w:rsidRPr="006E071F"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  <w:t>Положение</w:t>
      </w:r>
      <w:r w:rsidRPr="006E071F">
        <w:rPr>
          <w:rFonts w:asciiTheme="minorHAnsi" w:hAnsiTheme="minorHAnsi"/>
          <w:color w:val="000000"/>
          <w:spacing w:val="-5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  <w:t>о</w:t>
      </w:r>
      <w:r w:rsidRPr="006E071F">
        <w:rPr>
          <w:rFonts w:asciiTheme="minorHAnsi" w:hAnsiTheme="minorHAnsi"/>
          <w:color w:val="000000"/>
          <w:spacing w:val="-5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  <w:t>порядке</w:t>
      </w:r>
      <w:r w:rsidRPr="006E071F">
        <w:rPr>
          <w:rFonts w:asciiTheme="minorHAnsi" w:hAnsiTheme="minorHAnsi"/>
          <w:color w:val="000000"/>
          <w:spacing w:val="-5"/>
          <w:w w:val="77"/>
          <w:sz w:val="31"/>
          <w:szCs w:val="31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  <w:t>и</w:t>
      </w:r>
      <w:r w:rsidRPr="006E071F">
        <w:rPr>
          <w:rFonts w:asciiTheme="minorHAnsi" w:hAnsiTheme="minorHAnsi"/>
          <w:color w:val="000000"/>
          <w:spacing w:val="-5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  <w:t>сроках</w:t>
      </w:r>
      <w:r w:rsidRPr="006E071F">
        <w:rPr>
          <w:rFonts w:asciiTheme="minorHAnsi" w:hAnsiTheme="minorHAnsi"/>
          <w:color w:val="000000"/>
          <w:spacing w:val="-5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  <w:t>рассмотрения</w:t>
      </w:r>
      <w:r w:rsidRPr="006E071F">
        <w:rPr>
          <w:rFonts w:asciiTheme="minorHAnsi" w:hAnsiTheme="minorHAnsi"/>
          <w:color w:val="000000"/>
          <w:spacing w:val="-5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  <w:t>обращений</w:t>
      </w:r>
      <w:r w:rsidRPr="006E071F">
        <w:rPr>
          <w:rFonts w:asciiTheme="minorHAnsi" w:hAnsiTheme="minorHAnsi"/>
          <w:color w:val="000000"/>
          <w:spacing w:val="-5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  <w:t xml:space="preserve">граждан </w:t>
      </w:r>
      <w:r w:rsidRPr="006E071F">
        <w:rPr>
          <w:rFonts w:asciiTheme="minorHAnsi" w:hAnsiTheme="minorHAnsi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  <w:t>в</w:t>
      </w:r>
      <w:r w:rsidRPr="006E071F">
        <w:rPr>
          <w:rFonts w:asciiTheme="minorHAnsi" w:hAnsiTheme="minorHAnsi"/>
          <w:color w:val="000000"/>
          <w:spacing w:val="-4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  <w:t>органы</w:t>
      </w:r>
      <w:r w:rsidRPr="006E071F">
        <w:rPr>
          <w:rFonts w:asciiTheme="minorHAnsi" w:hAnsiTheme="minorHAnsi"/>
          <w:color w:val="000000"/>
          <w:spacing w:val="-4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  <w:t>местного</w:t>
      </w:r>
      <w:r w:rsidRPr="006E071F">
        <w:rPr>
          <w:rFonts w:asciiTheme="minorHAnsi" w:hAnsiTheme="minorHAnsi"/>
          <w:color w:val="000000"/>
          <w:spacing w:val="-4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  <w:t>самоуправления</w:t>
      </w:r>
      <w:r w:rsidRPr="006E071F">
        <w:rPr>
          <w:rFonts w:asciiTheme="minorHAnsi" w:hAnsiTheme="minorHAnsi"/>
          <w:color w:val="000000"/>
          <w:spacing w:val="-4"/>
          <w:w w:val="77"/>
          <w:sz w:val="31"/>
          <w:szCs w:val="31"/>
        </w:rPr>
        <w:t xml:space="preserve"> (</w:t>
      </w:r>
      <w:r w:rsidRPr="006E071F">
        <w:rPr>
          <w:rFonts w:asciiTheme="minorHAnsi" w:hAnsiTheme="minorHAnsi" w:cs="Times New Roman"/>
          <w:color w:val="000000"/>
          <w:spacing w:val="-4"/>
          <w:w w:val="77"/>
          <w:sz w:val="31"/>
          <w:szCs w:val="31"/>
        </w:rPr>
        <w:t>приложение</w:t>
      </w:r>
      <w:r w:rsidRPr="006E071F">
        <w:rPr>
          <w:rFonts w:asciiTheme="minorHAnsi" w:hAnsiTheme="minorHAnsi"/>
          <w:color w:val="000000"/>
          <w:spacing w:val="-4"/>
          <w:w w:val="77"/>
          <w:sz w:val="31"/>
          <w:szCs w:val="31"/>
        </w:rPr>
        <w:t xml:space="preserve"> 1)</w:t>
      </w:r>
    </w:p>
    <w:p w:rsidR="008950C9" w:rsidRPr="006E071F" w:rsidRDefault="008950C9" w:rsidP="008950C9">
      <w:pPr>
        <w:shd w:val="clear" w:color="auto" w:fill="FFFFFF"/>
        <w:spacing w:line="360" w:lineRule="exact"/>
        <w:ind w:left="586"/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</w:pPr>
      <w:r w:rsidRPr="006E071F"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  <w:t>2</w:t>
      </w:r>
      <w:r w:rsidRPr="006E071F">
        <w:rPr>
          <w:rFonts w:asciiTheme="minorHAnsi" w:hAnsiTheme="minorHAnsi"/>
          <w:color w:val="000000"/>
          <w:spacing w:val="-5"/>
          <w:w w:val="77"/>
          <w:sz w:val="31"/>
          <w:szCs w:val="31"/>
        </w:rPr>
        <w:t>.</w:t>
      </w:r>
      <w:r w:rsidRPr="006E071F"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  <w:t>Решение обнародовать 7 апреля 2007 года.</w:t>
      </w:r>
    </w:p>
    <w:p w:rsidR="008977D4" w:rsidRPr="006E071F" w:rsidRDefault="008950C9" w:rsidP="008950C9">
      <w:pPr>
        <w:shd w:val="clear" w:color="auto" w:fill="FFFFFF"/>
        <w:spacing w:line="360" w:lineRule="exact"/>
        <w:ind w:left="586"/>
        <w:rPr>
          <w:rFonts w:asciiTheme="minorHAnsi" w:hAnsiTheme="minorHAnsi"/>
        </w:rPr>
      </w:pPr>
      <w:r w:rsidRPr="006E071F"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  <w:t>3</w:t>
      </w:r>
      <w:r w:rsidRPr="006E071F">
        <w:rPr>
          <w:rFonts w:asciiTheme="minorHAnsi" w:hAnsiTheme="minorHAnsi"/>
          <w:color w:val="000000"/>
          <w:spacing w:val="-5"/>
          <w:w w:val="77"/>
          <w:sz w:val="31"/>
          <w:szCs w:val="31"/>
        </w:rPr>
        <w:t xml:space="preserve">.Решение </w:t>
      </w:r>
      <w:r w:rsidRPr="006E071F"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  <w:t>вступает</w:t>
      </w:r>
      <w:r w:rsidRPr="006E071F">
        <w:rPr>
          <w:rFonts w:asciiTheme="minorHAnsi" w:hAnsiTheme="minorHAnsi"/>
          <w:color w:val="000000"/>
          <w:spacing w:val="-5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  <w:t>в</w:t>
      </w:r>
      <w:r w:rsidRPr="006E071F">
        <w:rPr>
          <w:rFonts w:asciiTheme="minorHAnsi" w:hAnsiTheme="minorHAnsi"/>
          <w:color w:val="000000"/>
          <w:spacing w:val="-5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  <w:t>силу</w:t>
      </w:r>
      <w:r w:rsidRPr="006E071F">
        <w:rPr>
          <w:rFonts w:asciiTheme="minorHAnsi" w:hAnsiTheme="minorHAnsi"/>
          <w:color w:val="000000"/>
          <w:spacing w:val="-5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  <w:t>со дня</w:t>
      </w:r>
      <w:r w:rsidRPr="006E071F">
        <w:rPr>
          <w:rFonts w:asciiTheme="minorHAnsi" w:hAnsiTheme="minorHAnsi"/>
          <w:color w:val="000000"/>
          <w:spacing w:val="-5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  <w:t>его</w:t>
      </w:r>
      <w:r w:rsidRPr="006E071F">
        <w:rPr>
          <w:rFonts w:asciiTheme="minorHAnsi" w:hAnsiTheme="minorHAnsi"/>
          <w:color w:val="000000"/>
          <w:spacing w:val="-5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7"/>
          <w:sz w:val="31"/>
          <w:szCs w:val="31"/>
        </w:rPr>
        <w:t>обнародования</w:t>
      </w:r>
      <w:r w:rsidRPr="006E071F">
        <w:rPr>
          <w:rFonts w:asciiTheme="minorHAnsi" w:hAnsiTheme="minorHAnsi"/>
          <w:color w:val="000000"/>
          <w:spacing w:val="-5"/>
          <w:w w:val="77"/>
          <w:sz w:val="31"/>
          <w:szCs w:val="31"/>
        </w:rPr>
        <w:t>.</w:t>
      </w:r>
    </w:p>
    <w:p w:rsidR="008977D4" w:rsidRPr="006E071F" w:rsidRDefault="008950C9">
      <w:pPr>
        <w:shd w:val="clear" w:color="auto" w:fill="FFFFFF"/>
        <w:spacing w:before="835"/>
        <w:ind w:left="10"/>
        <w:rPr>
          <w:rFonts w:asciiTheme="minorHAnsi" w:hAnsiTheme="minorHAnsi"/>
        </w:rPr>
      </w:pPr>
      <w:r w:rsidRPr="006E071F">
        <w:rPr>
          <w:rFonts w:asciiTheme="minorHAnsi" w:hAnsiTheme="minorHAnsi" w:cs="Times New Roman"/>
          <w:color w:val="000000"/>
          <w:spacing w:val="-3"/>
          <w:w w:val="77"/>
          <w:sz w:val="31"/>
          <w:szCs w:val="31"/>
        </w:rPr>
        <w:t>Глава</w:t>
      </w:r>
      <w:r w:rsidRPr="006E071F">
        <w:rPr>
          <w:rFonts w:asciiTheme="minorHAnsi" w:hAnsiTheme="minorHAnsi"/>
          <w:color w:val="000000"/>
          <w:spacing w:val="-3"/>
          <w:w w:val="77"/>
          <w:sz w:val="31"/>
          <w:szCs w:val="31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7"/>
          <w:sz w:val="31"/>
          <w:szCs w:val="31"/>
        </w:rPr>
        <w:t>Андреевского</w:t>
      </w:r>
    </w:p>
    <w:p w:rsidR="008950C9" w:rsidRDefault="008950C9">
      <w:pPr>
        <w:shd w:val="clear" w:color="auto" w:fill="FFFFFF"/>
        <w:tabs>
          <w:tab w:val="left" w:pos="7032"/>
        </w:tabs>
        <w:spacing w:before="19"/>
        <w:rPr>
          <w:rFonts w:cs="Times New Roman"/>
          <w:color w:val="000000"/>
          <w:spacing w:val="-4"/>
          <w:w w:val="77"/>
          <w:sz w:val="31"/>
          <w:szCs w:val="31"/>
        </w:rPr>
      </w:pPr>
      <w:r>
        <w:rPr>
          <w:rFonts w:cs="Times New Roman"/>
          <w:color w:val="000000"/>
          <w:spacing w:val="-5"/>
          <w:w w:val="77"/>
          <w:sz w:val="31"/>
          <w:szCs w:val="31"/>
        </w:rPr>
        <w:t>муниципального</w:t>
      </w:r>
      <w:r>
        <w:rPr>
          <w:color w:val="000000"/>
          <w:spacing w:val="-5"/>
          <w:w w:val="77"/>
          <w:sz w:val="31"/>
          <w:szCs w:val="31"/>
        </w:rPr>
        <w:t xml:space="preserve"> </w:t>
      </w:r>
      <w:r>
        <w:rPr>
          <w:rFonts w:cs="Times New Roman"/>
          <w:color w:val="000000"/>
          <w:spacing w:val="-5"/>
          <w:w w:val="77"/>
          <w:sz w:val="31"/>
          <w:szCs w:val="31"/>
        </w:rPr>
        <w:t>образования</w:t>
      </w:r>
      <w:proofErr w:type="gramStart"/>
      <w:r>
        <w:rPr>
          <w:color w:val="000000"/>
          <w:spacing w:val="-5"/>
          <w:w w:val="77"/>
          <w:sz w:val="31"/>
          <w:szCs w:val="31"/>
        </w:rPr>
        <w:t xml:space="preserve"> :</w:t>
      </w:r>
      <w:proofErr w:type="gramEnd"/>
      <w:r>
        <w:rPr>
          <w:color w:val="000000"/>
          <w:sz w:val="31"/>
          <w:szCs w:val="31"/>
        </w:rPr>
        <w:tab/>
      </w:r>
      <w:proofErr w:type="spellStart"/>
      <w:r>
        <w:rPr>
          <w:rFonts w:cs="Times New Roman"/>
          <w:color w:val="000000"/>
          <w:spacing w:val="-4"/>
          <w:w w:val="77"/>
          <w:sz w:val="31"/>
          <w:szCs w:val="31"/>
        </w:rPr>
        <w:t>Т</w:t>
      </w:r>
      <w:r>
        <w:rPr>
          <w:color w:val="000000"/>
          <w:spacing w:val="-4"/>
          <w:w w:val="77"/>
          <w:sz w:val="31"/>
          <w:szCs w:val="31"/>
        </w:rPr>
        <w:t>.</w:t>
      </w:r>
      <w:r>
        <w:rPr>
          <w:rFonts w:cs="Times New Roman"/>
          <w:color w:val="000000"/>
          <w:spacing w:val="-4"/>
          <w:w w:val="77"/>
          <w:sz w:val="31"/>
          <w:szCs w:val="31"/>
        </w:rPr>
        <w:t>А</w:t>
      </w:r>
      <w:r>
        <w:rPr>
          <w:color w:val="000000"/>
          <w:spacing w:val="-4"/>
          <w:w w:val="77"/>
          <w:sz w:val="31"/>
          <w:szCs w:val="31"/>
        </w:rPr>
        <w:t>.</w:t>
      </w:r>
      <w:r>
        <w:rPr>
          <w:rFonts w:cs="Times New Roman"/>
          <w:color w:val="000000"/>
          <w:spacing w:val="-4"/>
          <w:w w:val="77"/>
          <w:sz w:val="31"/>
          <w:szCs w:val="31"/>
        </w:rPr>
        <w:t>Курышова</w:t>
      </w:r>
      <w:proofErr w:type="spellEnd"/>
    </w:p>
    <w:p w:rsidR="001E38D4" w:rsidRDefault="001E38D4">
      <w:pPr>
        <w:shd w:val="clear" w:color="auto" w:fill="FFFFFF"/>
        <w:tabs>
          <w:tab w:val="left" w:pos="7032"/>
        </w:tabs>
        <w:spacing w:before="19"/>
        <w:rPr>
          <w:rFonts w:cs="Times New Roman"/>
          <w:color w:val="000000"/>
          <w:spacing w:val="-4"/>
          <w:w w:val="77"/>
          <w:sz w:val="31"/>
          <w:szCs w:val="31"/>
        </w:rPr>
      </w:pPr>
    </w:p>
    <w:p w:rsidR="001E38D4" w:rsidRDefault="001E38D4">
      <w:pPr>
        <w:shd w:val="clear" w:color="auto" w:fill="FFFFFF"/>
        <w:tabs>
          <w:tab w:val="left" w:pos="7032"/>
        </w:tabs>
        <w:spacing w:before="19"/>
        <w:rPr>
          <w:rFonts w:cs="Times New Roman"/>
          <w:color w:val="000000"/>
          <w:spacing w:val="-4"/>
          <w:w w:val="77"/>
          <w:sz w:val="31"/>
          <w:szCs w:val="31"/>
        </w:rPr>
      </w:pPr>
    </w:p>
    <w:p w:rsidR="001E38D4" w:rsidRDefault="001E38D4">
      <w:pPr>
        <w:shd w:val="clear" w:color="auto" w:fill="FFFFFF"/>
        <w:tabs>
          <w:tab w:val="left" w:pos="7032"/>
        </w:tabs>
        <w:spacing w:before="19"/>
        <w:rPr>
          <w:rFonts w:cs="Times New Roman"/>
          <w:color w:val="000000"/>
          <w:spacing w:val="-4"/>
          <w:w w:val="77"/>
          <w:sz w:val="31"/>
          <w:szCs w:val="31"/>
        </w:rPr>
      </w:pPr>
    </w:p>
    <w:p w:rsidR="001E38D4" w:rsidRDefault="001E38D4">
      <w:pPr>
        <w:shd w:val="clear" w:color="auto" w:fill="FFFFFF"/>
        <w:tabs>
          <w:tab w:val="left" w:pos="7032"/>
        </w:tabs>
        <w:spacing w:before="19"/>
        <w:rPr>
          <w:rFonts w:cs="Times New Roman"/>
          <w:color w:val="000000"/>
          <w:spacing w:val="-4"/>
          <w:w w:val="77"/>
          <w:sz w:val="31"/>
          <w:szCs w:val="31"/>
        </w:rPr>
      </w:pPr>
    </w:p>
    <w:p w:rsidR="001E38D4" w:rsidRDefault="001E38D4">
      <w:pPr>
        <w:shd w:val="clear" w:color="auto" w:fill="FFFFFF"/>
        <w:tabs>
          <w:tab w:val="left" w:pos="7032"/>
        </w:tabs>
        <w:spacing w:before="19"/>
        <w:rPr>
          <w:rFonts w:cs="Times New Roman"/>
          <w:color w:val="000000"/>
          <w:spacing w:val="-4"/>
          <w:w w:val="77"/>
          <w:sz w:val="31"/>
          <w:szCs w:val="31"/>
        </w:rPr>
      </w:pPr>
    </w:p>
    <w:p w:rsidR="001E38D4" w:rsidRDefault="001E38D4">
      <w:pPr>
        <w:shd w:val="clear" w:color="auto" w:fill="FFFFFF"/>
        <w:tabs>
          <w:tab w:val="left" w:pos="7032"/>
        </w:tabs>
        <w:spacing w:before="19"/>
        <w:rPr>
          <w:rFonts w:cs="Times New Roman"/>
          <w:color w:val="000000"/>
          <w:spacing w:val="-4"/>
          <w:w w:val="77"/>
          <w:sz w:val="31"/>
          <w:szCs w:val="31"/>
        </w:rPr>
      </w:pPr>
    </w:p>
    <w:p w:rsidR="001E38D4" w:rsidRDefault="001E38D4">
      <w:pPr>
        <w:shd w:val="clear" w:color="auto" w:fill="FFFFFF"/>
        <w:tabs>
          <w:tab w:val="left" w:pos="7032"/>
        </w:tabs>
        <w:spacing w:before="19"/>
        <w:rPr>
          <w:rFonts w:cs="Times New Roman"/>
          <w:color w:val="000000"/>
          <w:spacing w:val="-4"/>
          <w:w w:val="77"/>
          <w:sz w:val="31"/>
          <w:szCs w:val="31"/>
        </w:rPr>
      </w:pPr>
    </w:p>
    <w:p w:rsidR="001E38D4" w:rsidRDefault="001E38D4">
      <w:pPr>
        <w:shd w:val="clear" w:color="auto" w:fill="FFFFFF"/>
        <w:tabs>
          <w:tab w:val="left" w:pos="7032"/>
        </w:tabs>
        <w:spacing w:before="19"/>
        <w:rPr>
          <w:rFonts w:cs="Times New Roman"/>
          <w:color w:val="000000"/>
          <w:spacing w:val="-4"/>
          <w:w w:val="77"/>
          <w:sz w:val="31"/>
          <w:szCs w:val="31"/>
        </w:rPr>
      </w:pPr>
    </w:p>
    <w:p w:rsidR="00CE0833" w:rsidRDefault="00CE0833">
      <w:pPr>
        <w:shd w:val="clear" w:color="auto" w:fill="FFFFFF"/>
        <w:tabs>
          <w:tab w:val="left" w:pos="7032"/>
        </w:tabs>
        <w:spacing w:before="19"/>
        <w:rPr>
          <w:rFonts w:cs="Times New Roman"/>
          <w:color w:val="000000"/>
          <w:spacing w:val="-4"/>
          <w:w w:val="77"/>
          <w:sz w:val="31"/>
          <w:szCs w:val="31"/>
        </w:rPr>
      </w:pPr>
    </w:p>
    <w:p w:rsidR="00CE0833" w:rsidRDefault="00CE0833">
      <w:pPr>
        <w:shd w:val="clear" w:color="auto" w:fill="FFFFFF"/>
        <w:tabs>
          <w:tab w:val="left" w:pos="7032"/>
        </w:tabs>
        <w:spacing w:before="19"/>
        <w:rPr>
          <w:rFonts w:cs="Times New Roman"/>
          <w:color w:val="000000"/>
          <w:spacing w:val="-4"/>
          <w:w w:val="77"/>
          <w:sz w:val="31"/>
          <w:szCs w:val="31"/>
        </w:rPr>
      </w:pPr>
    </w:p>
    <w:p w:rsidR="001E38D4" w:rsidRDefault="001E38D4">
      <w:pPr>
        <w:shd w:val="clear" w:color="auto" w:fill="FFFFFF"/>
        <w:tabs>
          <w:tab w:val="left" w:pos="7032"/>
        </w:tabs>
        <w:spacing w:before="19"/>
        <w:rPr>
          <w:rFonts w:cs="Times New Roman"/>
          <w:color w:val="000000"/>
          <w:spacing w:val="-4"/>
          <w:w w:val="77"/>
          <w:sz w:val="31"/>
          <w:szCs w:val="31"/>
        </w:rPr>
      </w:pPr>
    </w:p>
    <w:p w:rsidR="001E38D4" w:rsidRDefault="001E38D4">
      <w:pPr>
        <w:shd w:val="clear" w:color="auto" w:fill="FFFFFF"/>
        <w:tabs>
          <w:tab w:val="left" w:pos="7032"/>
        </w:tabs>
        <w:spacing w:before="19"/>
        <w:rPr>
          <w:rFonts w:cs="Times New Roman"/>
          <w:color w:val="000000"/>
          <w:spacing w:val="-4"/>
          <w:w w:val="77"/>
          <w:sz w:val="31"/>
          <w:szCs w:val="31"/>
        </w:rPr>
      </w:pPr>
    </w:p>
    <w:p w:rsidR="001E38D4" w:rsidRDefault="001E38D4">
      <w:pPr>
        <w:shd w:val="clear" w:color="auto" w:fill="FFFFFF"/>
        <w:tabs>
          <w:tab w:val="left" w:pos="7032"/>
        </w:tabs>
        <w:spacing w:before="19"/>
        <w:rPr>
          <w:rFonts w:cs="Times New Roman"/>
          <w:color w:val="000000"/>
          <w:spacing w:val="-4"/>
          <w:w w:val="77"/>
          <w:sz w:val="31"/>
          <w:szCs w:val="31"/>
        </w:rPr>
      </w:pPr>
    </w:p>
    <w:p w:rsidR="001E38D4" w:rsidRDefault="001E38D4" w:rsidP="001E38D4">
      <w:pPr>
        <w:shd w:val="clear" w:color="auto" w:fill="FFFFFF"/>
        <w:spacing w:line="360" w:lineRule="exact"/>
        <w:ind w:left="5726" w:firstLine="1589"/>
        <w:rPr>
          <w:sz w:val="22"/>
          <w:szCs w:val="22"/>
        </w:rPr>
      </w:pPr>
      <w:proofErr w:type="spellStart"/>
      <w:r>
        <w:rPr>
          <w:rFonts w:cs="Times New Roman"/>
          <w:color w:val="000000"/>
          <w:spacing w:val="125"/>
          <w:w w:val="78"/>
          <w:sz w:val="22"/>
          <w:szCs w:val="22"/>
        </w:rPr>
        <w:lastRenderedPageBreak/>
        <w:t>ПРИЛОЖЕНИЕ</w:t>
      </w:r>
      <w:r>
        <w:rPr>
          <w:rFonts w:cs="Times New Roman"/>
          <w:color w:val="000000"/>
          <w:spacing w:val="-5"/>
          <w:w w:val="78"/>
          <w:sz w:val="22"/>
          <w:szCs w:val="22"/>
        </w:rPr>
        <w:t>к</w:t>
      </w:r>
      <w:proofErr w:type="spellEnd"/>
      <w:r>
        <w:rPr>
          <w:color w:val="000000"/>
          <w:spacing w:val="-5"/>
          <w:w w:val="78"/>
          <w:sz w:val="22"/>
          <w:szCs w:val="22"/>
        </w:rPr>
        <w:t xml:space="preserve"> </w:t>
      </w:r>
      <w:r>
        <w:rPr>
          <w:rFonts w:cs="Times New Roman"/>
          <w:color w:val="000000"/>
          <w:spacing w:val="-5"/>
          <w:w w:val="78"/>
          <w:sz w:val="22"/>
          <w:szCs w:val="22"/>
        </w:rPr>
        <w:t>решению</w:t>
      </w:r>
      <w:r>
        <w:rPr>
          <w:color w:val="000000"/>
          <w:spacing w:val="-5"/>
          <w:w w:val="78"/>
          <w:sz w:val="22"/>
          <w:szCs w:val="22"/>
        </w:rPr>
        <w:t xml:space="preserve"> </w:t>
      </w:r>
      <w:r>
        <w:rPr>
          <w:rFonts w:cs="Times New Roman"/>
          <w:color w:val="000000"/>
          <w:spacing w:val="-5"/>
          <w:w w:val="78"/>
          <w:sz w:val="22"/>
          <w:szCs w:val="22"/>
        </w:rPr>
        <w:t>Совета</w:t>
      </w:r>
      <w:r>
        <w:rPr>
          <w:color w:val="000000"/>
          <w:spacing w:val="-5"/>
          <w:w w:val="78"/>
          <w:sz w:val="22"/>
          <w:szCs w:val="22"/>
        </w:rPr>
        <w:t xml:space="preserve"> </w:t>
      </w:r>
      <w:r>
        <w:rPr>
          <w:rFonts w:cs="Times New Roman"/>
          <w:color w:val="000000"/>
          <w:spacing w:val="-5"/>
          <w:w w:val="78"/>
          <w:sz w:val="22"/>
          <w:szCs w:val="22"/>
        </w:rPr>
        <w:t>депутатов</w:t>
      </w:r>
      <w:r>
        <w:rPr>
          <w:color w:val="000000"/>
          <w:spacing w:val="-5"/>
          <w:w w:val="78"/>
          <w:sz w:val="22"/>
          <w:szCs w:val="22"/>
        </w:rPr>
        <w:t xml:space="preserve"> </w:t>
      </w:r>
      <w:r>
        <w:rPr>
          <w:rFonts w:cs="Times New Roman"/>
          <w:color w:val="000000"/>
          <w:spacing w:val="-5"/>
          <w:w w:val="78"/>
          <w:sz w:val="22"/>
          <w:szCs w:val="22"/>
        </w:rPr>
        <w:t>Андреевского</w:t>
      </w:r>
      <w:r>
        <w:rPr>
          <w:color w:val="000000"/>
          <w:spacing w:val="-5"/>
          <w:w w:val="78"/>
          <w:sz w:val="22"/>
          <w:szCs w:val="22"/>
        </w:rPr>
        <w:t xml:space="preserve"> </w:t>
      </w:r>
      <w:r>
        <w:rPr>
          <w:rFonts w:cs="Times New Roman"/>
          <w:color w:val="000000"/>
          <w:spacing w:val="-5"/>
          <w:w w:val="78"/>
          <w:sz w:val="22"/>
          <w:szCs w:val="22"/>
        </w:rPr>
        <w:t>муниципального</w:t>
      </w:r>
      <w:r>
        <w:rPr>
          <w:color w:val="000000"/>
          <w:spacing w:val="-5"/>
          <w:w w:val="78"/>
          <w:sz w:val="22"/>
          <w:szCs w:val="22"/>
        </w:rPr>
        <w:t xml:space="preserve"> </w:t>
      </w:r>
      <w:r>
        <w:rPr>
          <w:rFonts w:cs="Times New Roman"/>
          <w:color w:val="000000"/>
          <w:spacing w:val="-5"/>
          <w:w w:val="78"/>
          <w:sz w:val="22"/>
          <w:szCs w:val="22"/>
        </w:rPr>
        <w:t xml:space="preserve">образования </w:t>
      </w:r>
      <w:r>
        <w:rPr>
          <w:rFonts w:cs="Times New Roman"/>
          <w:color w:val="000000"/>
          <w:spacing w:val="-4"/>
          <w:w w:val="78"/>
          <w:sz w:val="22"/>
          <w:szCs w:val="22"/>
        </w:rPr>
        <w:t>№</w:t>
      </w:r>
      <w:r>
        <w:rPr>
          <w:color w:val="000000"/>
          <w:spacing w:val="-4"/>
          <w:w w:val="78"/>
          <w:sz w:val="22"/>
          <w:szCs w:val="22"/>
        </w:rPr>
        <w:t xml:space="preserve"> 39 </w:t>
      </w:r>
      <w:r>
        <w:rPr>
          <w:rFonts w:cs="Times New Roman"/>
          <w:color w:val="000000"/>
          <w:spacing w:val="-4"/>
          <w:w w:val="78"/>
          <w:sz w:val="22"/>
          <w:szCs w:val="22"/>
        </w:rPr>
        <w:t>от</w:t>
      </w:r>
      <w:r>
        <w:rPr>
          <w:color w:val="000000"/>
          <w:spacing w:val="-4"/>
          <w:w w:val="78"/>
          <w:sz w:val="22"/>
          <w:szCs w:val="22"/>
        </w:rPr>
        <w:t xml:space="preserve"> 6 </w:t>
      </w:r>
      <w:r>
        <w:rPr>
          <w:rFonts w:cs="Times New Roman"/>
          <w:color w:val="000000"/>
          <w:spacing w:val="-4"/>
          <w:w w:val="78"/>
          <w:sz w:val="22"/>
          <w:szCs w:val="22"/>
        </w:rPr>
        <w:t>апреля</w:t>
      </w:r>
      <w:r>
        <w:rPr>
          <w:color w:val="000000"/>
          <w:spacing w:val="-4"/>
          <w:w w:val="78"/>
          <w:sz w:val="22"/>
          <w:szCs w:val="22"/>
        </w:rPr>
        <w:t xml:space="preserve"> 2007 </w:t>
      </w:r>
      <w:r>
        <w:rPr>
          <w:rFonts w:cs="Times New Roman"/>
          <w:color w:val="000000"/>
          <w:spacing w:val="-4"/>
          <w:w w:val="78"/>
          <w:sz w:val="22"/>
          <w:szCs w:val="22"/>
        </w:rPr>
        <w:t>года</w:t>
      </w:r>
      <w:r>
        <w:rPr>
          <w:color w:val="000000"/>
          <w:spacing w:val="-4"/>
          <w:w w:val="78"/>
          <w:sz w:val="22"/>
          <w:szCs w:val="22"/>
        </w:rPr>
        <w:t>.</w:t>
      </w:r>
    </w:p>
    <w:p w:rsidR="001E38D4" w:rsidRDefault="001E38D4" w:rsidP="001E38D4">
      <w:pPr>
        <w:shd w:val="clear" w:color="auto" w:fill="FFFFFF"/>
        <w:spacing w:before="250" w:line="355" w:lineRule="exact"/>
        <w:ind w:left="3446"/>
        <w:rPr>
          <w:b/>
          <w:sz w:val="24"/>
          <w:szCs w:val="24"/>
        </w:rPr>
      </w:pPr>
      <w:r>
        <w:rPr>
          <w:rFonts w:cs="Times New Roman"/>
          <w:b/>
          <w:color w:val="000000"/>
          <w:spacing w:val="112"/>
          <w:w w:val="87"/>
          <w:sz w:val="24"/>
          <w:szCs w:val="24"/>
        </w:rPr>
        <w:t>ПОЛОЖЕНИЕ</w:t>
      </w:r>
    </w:p>
    <w:p w:rsidR="001E38D4" w:rsidRDefault="001E38D4" w:rsidP="001E38D4">
      <w:pPr>
        <w:shd w:val="clear" w:color="auto" w:fill="FFFFFF"/>
        <w:spacing w:line="355" w:lineRule="exact"/>
        <w:ind w:left="2870" w:right="1555" w:hanging="2141"/>
        <w:rPr>
          <w:b/>
          <w:sz w:val="24"/>
          <w:szCs w:val="24"/>
        </w:rPr>
      </w:pPr>
      <w:r>
        <w:rPr>
          <w:rFonts w:cs="Times New Roman"/>
          <w:b/>
          <w:color w:val="000000"/>
          <w:spacing w:val="-4"/>
          <w:w w:val="78"/>
          <w:sz w:val="24"/>
          <w:szCs w:val="24"/>
        </w:rPr>
        <w:t>о</w:t>
      </w:r>
      <w:r>
        <w:rPr>
          <w:b/>
          <w:color w:val="000000"/>
          <w:spacing w:val="-4"/>
          <w:w w:val="78"/>
          <w:sz w:val="24"/>
          <w:szCs w:val="24"/>
        </w:rPr>
        <w:t xml:space="preserve"> </w:t>
      </w:r>
      <w:r>
        <w:rPr>
          <w:rFonts w:cs="Times New Roman"/>
          <w:b/>
          <w:color w:val="000000"/>
          <w:spacing w:val="-4"/>
          <w:w w:val="78"/>
          <w:sz w:val="24"/>
          <w:szCs w:val="24"/>
        </w:rPr>
        <w:t>порядке</w:t>
      </w:r>
      <w:r>
        <w:rPr>
          <w:b/>
          <w:color w:val="000000"/>
          <w:spacing w:val="-4"/>
          <w:w w:val="78"/>
          <w:sz w:val="24"/>
          <w:szCs w:val="24"/>
        </w:rPr>
        <w:t xml:space="preserve"> </w:t>
      </w:r>
      <w:r>
        <w:rPr>
          <w:rFonts w:cs="Times New Roman"/>
          <w:b/>
          <w:color w:val="000000"/>
          <w:spacing w:val="-4"/>
          <w:w w:val="78"/>
          <w:sz w:val="24"/>
          <w:szCs w:val="24"/>
        </w:rPr>
        <w:t>и</w:t>
      </w:r>
      <w:r>
        <w:rPr>
          <w:b/>
          <w:color w:val="000000"/>
          <w:spacing w:val="-4"/>
          <w:w w:val="78"/>
          <w:sz w:val="24"/>
          <w:szCs w:val="24"/>
        </w:rPr>
        <w:t xml:space="preserve"> </w:t>
      </w:r>
      <w:r>
        <w:rPr>
          <w:rFonts w:cs="Times New Roman"/>
          <w:b/>
          <w:color w:val="000000"/>
          <w:spacing w:val="-4"/>
          <w:w w:val="78"/>
          <w:sz w:val="24"/>
          <w:szCs w:val="24"/>
        </w:rPr>
        <w:t>сроках</w:t>
      </w:r>
      <w:r>
        <w:rPr>
          <w:b/>
          <w:color w:val="000000"/>
          <w:spacing w:val="-4"/>
          <w:w w:val="78"/>
          <w:sz w:val="24"/>
          <w:szCs w:val="24"/>
        </w:rPr>
        <w:t xml:space="preserve"> </w:t>
      </w:r>
      <w:r>
        <w:rPr>
          <w:rFonts w:cs="Times New Roman"/>
          <w:b/>
          <w:color w:val="000000"/>
          <w:spacing w:val="-4"/>
          <w:w w:val="78"/>
          <w:sz w:val="24"/>
          <w:szCs w:val="24"/>
        </w:rPr>
        <w:t>рассмотрения</w:t>
      </w:r>
      <w:r>
        <w:rPr>
          <w:b/>
          <w:color w:val="000000"/>
          <w:spacing w:val="-4"/>
          <w:w w:val="78"/>
          <w:sz w:val="24"/>
          <w:szCs w:val="24"/>
        </w:rPr>
        <w:t xml:space="preserve"> </w:t>
      </w:r>
      <w:r>
        <w:rPr>
          <w:rFonts w:cs="Times New Roman"/>
          <w:b/>
          <w:color w:val="000000"/>
          <w:spacing w:val="-4"/>
          <w:w w:val="78"/>
          <w:sz w:val="24"/>
          <w:szCs w:val="24"/>
        </w:rPr>
        <w:t>обращений</w:t>
      </w:r>
      <w:r>
        <w:rPr>
          <w:b/>
          <w:color w:val="000000"/>
          <w:spacing w:val="-4"/>
          <w:w w:val="78"/>
          <w:sz w:val="24"/>
          <w:szCs w:val="24"/>
        </w:rPr>
        <w:t xml:space="preserve"> </w:t>
      </w:r>
      <w:r>
        <w:rPr>
          <w:rFonts w:cs="Times New Roman"/>
          <w:b/>
          <w:color w:val="000000"/>
          <w:spacing w:val="-4"/>
          <w:w w:val="78"/>
          <w:sz w:val="24"/>
          <w:szCs w:val="24"/>
        </w:rPr>
        <w:t>граждан</w:t>
      </w:r>
      <w:r>
        <w:rPr>
          <w:b/>
          <w:color w:val="000000"/>
          <w:spacing w:val="-4"/>
          <w:w w:val="78"/>
          <w:sz w:val="24"/>
          <w:szCs w:val="24"/>
        </w:rPr>
        <w:t xml:space="preserve"> </w:t>
      </w:r>
      <w:r>
        <w:rPr>
          <w:rFonts w:cs="Times New Roman"/>
          <w:b/>
          <w:color w:val="000000"/>
          <w:spacing w:val="-4"/>
          <w:w w:val="78"/>
          <w:sz w:val="24"/>
          <w:szCs w:val="24"/>
        </w:rPr>
        <w:t>в</w:t>
      </w:r>
      <w:r>
        <w:rPr>
          <w:b/>
          <w:color w:val="000000"/>
          <w:spacing w:val="-4"/>
          <w:w w:val="78"/>
          <w:sz w:val="24"/>
          <w:szCs w:val="24"/>
        </w:rPr>
        <w:t xml:space="preserve"> </w:t>
      </w:r>
      <w:r>
        <w:rPr>
          <w:rFonts w:cs="Times New Roman"/>
          <w:b/>
          <w:color w:val="000000"/>
          <w:spacing w:val="-4"/>
          <w:w w:val="78"/>
          <w:sz w:val="24"/>
          <w:szCs w:val="24"/>
        </w:rPr>
        <w:t xml:space="preserve">органы </w:t>
      </w:r>
      <w:r>
        <w:rPr>
          <w:rFonts w:cs="Times New Roman"/>
          <w:b/>
          <w:color w:val="000000"/>
          <w:spacing w:val="-5"/>
          <w:w w:val="78"/>
          <w:sz w:val="24"/>
          <w:szCs w:val="24"/>
        </w:rPr>
        <w:t>местного</w:t>
      </w:r>
      <w:r>
        <w:rPr>
          <w:b/>
          <w:color w:val="000000"/>
          <w:spacing w:val="-5"/>
          <w:w w:val="78"/>
          <w:sz w:val="24"/>
          <w:szCs w:val="24"/>
        </w:rPr>
        <w:t xml:space="preserve"> </w:t>
      </w:r>
      <w:r>
        <w:rPr>
          <w:rFonts w:cs="Times New Roman"/>
          <w:b/>
          <w:color w:val="000000"/>
          <w:spacing w:val="-5"/>
          <w:w w:val="78"/>
          <w:sz w:val="24"/>
          <w:szCs w:val="24"/>
        </w:rPr>
        <w:t>самоуправления</w:t>
      </w:r>
      <w:r>
        <w:rPr>
          <w:b/>
          <w:color w:val="000000"/>
          <w:spacing w:val="-5"/>
          <w:w w:val="78"/>
          <w:sz w:val="24"/>
          <w:szCs w:val="24"/>
        </w:rPr>
        <w:t>.</w:t>
      </w:r>
    </w:p>
    <w:p w:rsidR="001E38D4" w:rsidRPr="006E071F" w:rsidRDefault="001E38D4" w:rsidP="001E38D4">
      <w:pPr>
        <w:shd w:val="clear" w:color="auto" w:fill="FFFFFF"/>
        <w:spacing w:before="130" w:line="355" w:lineRule="exact"/>
        <w:ind w:firstLine="571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Настоящее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Положение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соответствии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с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Федеральным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законом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«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Об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общих принципах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организации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местного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самоуправления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Российской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Федерации »</w:t>
      </w:r>
      <w:proofErr w:type="gramStart"/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,</w:t>
      </w:r>
      <w:proofErr w:type="gramEnd"/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Федеральным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законом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" 0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порядке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рассмотрения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обращений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граждан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 xml:space="preserve">Российской </w:t>
      </w:r>
      <w:r w:rsidRPr="006E071F">
        <w:rPr>
          <w:rFonts w:asciiTheme="minorHAnsi" w:hAnsiTheme="minorHAnsi" w:cs="Times New Roman"/>
          <w:color w:val="000000"/>
          <w:spacing w:val="-1"/>
          <w:w w:val="78"/>
          <w:sz w:val="24"/>
          <w:szCs w:val="24"/>
        </w:rPr>
        <w:t>Федерации</w:t>
      </w:r>
      <w:r w:rsidRPr="006E071F">
        <w:rPr>
          <w:rFonts w:asciiTheme="minorHAnsi" w:hAnsiTheme="minorHAnsi"/>
          <w:color w:val="000000"/>
          <w:spacing w:val="-1"/>
          <w:w w:val="78"/>
          <w:sz w:val="24"/>
          <w:szCs w:val="24"/>
        </w:rPr>
        <w:t xml:space="preserve">", </w:t>
      </w:r>
      <w:r w:rsidRPr="006E071F">
        <w:rPr>
          <w:rFonts w:asciiTheme="minorHAnsi" w:hAnsiTheme="minorHAnsi" w:cs="Times New Roman"/>
          <w:color w:val="000000"/>
          <w:spacing w:val="-1"/>
          <w:w w:val="78"/>
          <w:sz w:val="24"/>
          <w:szCs w:val="24"/>
        </w:rPr>
        <w:t>Уставом</w:t>
      </w:r>
      <w:r w:rsidRPr="006E071F">
        <w:rPr>
          <w:rFonts w:asciiTheme="minorHAnsi" w:hAnsiTheme="minorHAnsi"/>
          <w:color w:val="000000"/>
          <w:spacing w:val="-1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8"/>
          <w:sz w:val="24"/>
          <w:szCs w:val="24"/>
        </w:rPr>
        <w:t>Андреевского</w:t>
      </w:r>
      <w:r w:rsidRPr="006E071F">
        <w:rPr>
          <w:rFonts w:asciiTheme="minorHAnsi" w:hAnsiTheme="minorHAnsi"/>
          <w:color w:val="000000"/>
          <w:spacing w:val="-1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8"/>
          <w:sz w:val="24"/>
          <w:szCs w:val="24"/>
        </w:rPr>
        <w:t>муниципального</w:t>
      </w:r>
      <w:r w:rsidRPr="006E071F">
        <w:rPr>
          <w:rFonts w:asciiTheme="minorHAnsi" w:hAnsiTheme="minorHAnsi"/>
          <w:color w:val="000000"/>
          <w:spacing w:val="-1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8"/>
          <w:sz w:val="24"/>
          <w:szCs w:val="24"/>
        </w:rPr>
        <w:t>образования</w:t>
      </w:r>
      <w:r w:rsidRPr="006E071F">
        <w:rPr>
          <w:rFonts w:asciiTheme="minorHAnsi" w:hAnsiTheme="minorHAnsi"/>
          <w:color w:val="000000"/>
          <w:spacing w:val="-1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8"/>
          <w:sz w:val="24"/>
          <w:szCs w:val="24"/>
        </w:rPr>
        <w:t>определяет</w:t>
      </w:r>
      <w:r w:rsidRPr="006E071F">
        <w:rPr>
          <w:rFonts w:asciiTheme="minorHAnsi" w:hAnsiTheme="minorHAnsi"/>
          <w:color w:val="000000"/>
          <w:spacing w:val="-1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8"/>
          <w:sz w:val="24"/>
          <w:szCs w:val="24"/>
        </w:rPr>
        <w:t>поря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док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сроки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рассмотрения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обращений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граждан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органы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местного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самоуправле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ния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и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к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должностным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лицам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местного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самоуправления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>.</w:t>
      </w:r>
    </w:p>
    <w:p w:rsidR="001E38D4" w:rsidRPr="006E071F" w:rsidRDefault="001E38D4" w:rsidP="001E38D4">
      <w:pPr>
        <w:shd w:val="clear" w:color="auto" w:fill="FFFFFF"/>
        <w:spacing w:before="125" w:line="360" w:lineRule="exact"/>
        <w:ind w:left="734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/>
          <w:color w:val="000000"/>
          <w:spacing w:val="-6"/>
          <w:w w:val="78"/>
          <w:sz w:val="24"/>
          <w:szCs w:val="24"/>
        </w:rPr>
        <w:t>1.</w:t>
      </w:r>
      <w:r w:rsidRPr="006E071F">
        <w:rPr>
          <w:rFonts w:asciiTheme="minorHAnsi" w:hAnsiTheme="minorHAnsi" w:cs="Times New Roman"/>
          <w:color w:val="000000"/>
          <w:spacing w:val="-6"/>
          <w:w w:val="78"/>
          <w:sz w:val="24"/>
          <w:szCs w:val="24"/>
        </w:rPr>
        <w:t>ОБШИЕ</w:t>
      </w:r>
      <w:r w:rsidRPr="006E071F">
        <w:rPr>
          <w:rFonts w:asciiTheme="minorHAnsi" w:hAnsiTheme="minorHAnsi"/>
          <w:color w:val="000000"/>
          <w:spacing w:val="-6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6"/>
          <w:w w:val="78"/>
          <w:sz w:val="24"/>
          <w:szCs w:val="24"/>
        </w:rPr>
        <w:t>ПОЛОЖЕНИЯ</w:t>
      </w:r>
      <w:r w:rsidRPr="006E071F">
        <w:rPr>
          <w:rFonts w:asciiTheme="minorHAnsi" w:hAnsiTheme="minorHAnsi"/>
          <w:color w:val="000000"/>
          <w:spacing w:val="-6"/>
          <w:w w:val="78"/>
          <w:sz w:val="24"/>
          <w:szCs w:val="24"/>
        </w:rPr>
        <w:t>.</w:t>
      </w:r>
    </w:p>
    <w:p w:rsidR="001E38D4" w:rsidRPr="006E071F" w:rsidRDefault="001E38D4" w:rsidP="001E38D4">
      <w:pPr>
        <w:shd w:val="clear" w:color="auto" w:fill="FFFFFF"/>
        <w:spacing w:before="5" w:line="360" w:lineRule="exact"/>
        <w:ind w:left="730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Статья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1.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Основные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понятия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используемые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Положении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>.</w:t>
      </w:r>
    </w:p>
    <w:p w:rsidR="001E38D4" w:rsidRPr="006E071F" w:rsidRDefault="001E38D4" w:rsidP="001E38D4">
      <w:pPr>
        <w:shd w:val="clear" w:color="auto" w:fill="FFFFFF"/>
        <w:spacing w:line="360" w:lineRule="exact"/>
        <w:ind w:firstLine="730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>1.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Под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обращениями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граждан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настоящем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Положении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понимаются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 xml:space="preserve">изложенные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устной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или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письменной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форме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предложения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заявления</w:t>
      </w:r>
      <w:proofErr w:type="gramStart"/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 xml:space="preserve"> ,</w:t>
      </w:r>
      <w:proofErr w:type="gramEnd"/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жалобы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ходатайства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гра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softHyphen/>
        <w:t>ждан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т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>.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ч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.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коллективные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>.</w:t>
      </w:r>
    </w:p>
    <w:p w:rsidR="001E38D4" w:rsidRPr="006E071F" w:rsidRDefault="001E38D4" w:rsidP="001E38D4">
      <w:pPr>
        <w:shd w:val="clear" w:color="auto" w:fill="FFFFFF"/>
        <w:spacing w:line="360" w:lineRule="exact"/>
        <w:ind w:left="730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2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>.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положении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используются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следующие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основные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понятия</w:t>
      </w:r>
      <w:proofErr w:type="gramStart"/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:</w:t>
      </w:r>
      <w:proofErr w:type="gramEnd"/>
    </w:p>
    <w:p w:rsidR="001E38D4" w:rsidRPr="006E071F" w:rsidRDefault="001E38D4" w:rsidP="001E38D4">
      <w:pPr>
        <w:shd w:val="clear" w:color="auto" w:fill="FFFFFF"/>
        <w:spacing w:line="360" w:lineRule="exact"/>
        <w:ind w:left="5" w:firstLine="725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>1)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граждане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-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граждане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Российской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Федерации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иностранные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граждане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ли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softHyphen/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ца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без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гражданства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находящиеся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на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территории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Андреевского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 xml:space="preserve">муниципального </w:t>
      </w:r>
      <w:r w:rsidRPr="006E071F">
        <w:rPr>
          <w:rFonts w:asciiTheme="minorHAnsi" w:hAnsiTheme="minorHAnsi" w:cs="Times New Roman"/>
          <w:color w:val="000000"/>
          <w:spacing w:val="-7"/>
          <w:w w:val="78"/>
          <w:sz w:val="24"/>
          <w:szCs w:val="24"/>
        </w:rPr>
        <w:t>образования</w:t>
      </w:r>
      <w:r w:rsidRPr="006E071F">
        <w:rPr>
          <w:rFonts w:asciiTheme="minorHAnsi" w:hAnsiTheme="minorHAnsi"/>
          <w:color w:val="000000"/>
          <w:spacing w:val="-7"/>
          <w:w w:val="78"/>
          <w:sz w:val="24"/>
          <w:szCs w:val="24"/>
        </w:rPr>
        <w:t>.</w:t>
      </w:r>
    </w:p>
    <w:p w:rsidR="001E38D4" w:rsidRPr="006E071F" w:rsidRDefault="001E38D4" w:rsidP="001E38D4">
      <w:pPr>
        <w:shd w:val="clear" w:color="auto" w:fill="FFFFFF"/>
        <w:spacing w:before="5" w:line="360" w:lineRule="exact"/>
        <w:ind w:firstLine="730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>2)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предложения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-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обращения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граждан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не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связанные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с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нарушением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их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прав</w:t>
      </w:r>
      <w:proofErr w:type="gramStart"/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,</w:t>
      </w:r>
      <w:proofErr w:type="gramEnd"/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направленные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на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улучшение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организации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работы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органов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местного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самоуправле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softHyphen/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ния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или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решение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вопросов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экономической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социально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-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культурной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и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 xml:space="preserve">других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сфер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жизни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муниципального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образования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>.</w:t>
      </w:r>
    </w:p>
    <w:p w:rsidR="001E38D4" w:rsidRPr="006E071F" w:rsidRDefault="001E38D4" w:rsidP="001E38D4">
      <w:pPr>
        <w:shd w:val="clear" w:color="auto" w:fill="FFFFFF"/>
        <w:spacing w:before="10" w:line="360" w:lineRule="exact"/>
        <w:ind w:firstLine="725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>3)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заявления обращения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граждан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связанные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с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реализацией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прав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свобод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 xml:space="preserve">и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законных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интересов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закрепленных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Конституцией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Российской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Федерации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законами 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иными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нормативными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правовыми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актами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Российской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Федерации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Уставом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муни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ципального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образования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законами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и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иными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нормативными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правовыми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актами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су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softHyphen/>
      </w:r>
      <w:r w:rsidRPr="006E071F">
        <w:rPr>
          <w:rFonts w:asciiTheme="minorHAnsi" w:hAnsiTheme="minorHAnsi" w:cs="Times New Roman"/>
          <w:color w:val="000000"/>
          <w:spacing w:val="-5"/>
          <w:w w:val="78"/>
          <w:sz w:val="24"/>
          <w:szCs w:val="24"/>
        </w:rPr>
        <w:t>бъекта</w:t>
      </w:r>
      <w:r w:rsidRPr="006E071F">
        <w:rPr>
          <w:rFonts w:asciiTheme="minorHAnsi" w:hAnsiTheme="minorHAnsi"/>
          <w:color w:val="000000"/>
          <w:spacing w:val="-5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8"/>
          <w:sz w:val="24"/>
          <w:szCs w:val="24"/>
        </w:rPr>
        <w:t>Российской</w:t>
      </w:r>
      <w:r w:rsidRPr="006E071F">
        <w:rPr>
          <w:rFonts w:asciiTheme="minorHAnsi" w:hAnsiTheme="minorHAnsi"/>
          <w:color w:val="000000"/>
          <w:spacing w:val="-5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8"/>
          <w:sz w:val="24"/>
          <w:szCs w:val="24"/>
        </w:rPr>
        <w:t>Федерации</w:t>
      </w:r>
      <w:r w:rsidRPr="006E071F">
        <w:rPr>
          <w:rFonts w:asciiTheme="minorHAnsi" w:hAnsiTheme="minorHAnsi"/>
          <w:color w:val="000000"/>
          <w:spacing w:val="-5"/>
          <w:w w:val="78"/>
          <w:sz w:val="24"/>
          <w:szCs w:val="24"/>
        </w:rPr>
        <w:t>.</w:t>
      </w:r>
    </w:p>
    <w:p w:rsidR="001E38D4" w:rsidRPr="006E071F" w:rsidRDefault="001E38D4" w:rsidP="001E38D4">
      <w:pPr>
        <w:shd w:val="clear" w:color="auto" w:fill="FFFFFF"/>
        <w:spacing w:line="360" w:lineRule="exact"/>
        <w:ind w:left="10" w:firstLine="710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>4)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жалобы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-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обращения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граждан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по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поводу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нарушения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их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прав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свобод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 xml:space="preserve">или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законных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интересов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допущенного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результате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принятия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решения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или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соверше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softHyphen/>
        <w:t>ния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действия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(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бездействия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)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органами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местного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самоуправления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или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муниципа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softHyphen/>
      </w:r>
      <w:r w:rsidRPr="006E071F">
        <w:rPr>
          <w:rFonts w:asciiTheme="minorHAnsi" w:hAnsiTheme="minorHAnsi" w:cs="Times New Roman"/>
          <w:color w:val="000000"/>
          <w:spacing w:val="-6"/>
          <w:w w:val="78"/>
          <w:sz w:val="24"/>
          <w:szCs w:val="24"/>
        </w:rPr>
        <w:t>льными</w:t>
      </w:r>
      <w:r w:rsidRPr="006E071F">
        <w:rPr>
          <w:rFonts w:asciiTheme="minorHAnsi" w:hAnsiTheme="minorHAnsi"/>
          <w:color w:val="000000"/>
          <w:spacing w:val="-6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6"/>
          <w:w w:val="78"/>
          <w:sz w:val="24"/>
          <w:szCs w:val="24"/>
        </w:rPr>
        <w:t>служащими</w:t>
      </w:r>
      <w:r w:rsidRPr="006E071F">
        <w:rPr>
          <w:rFonts w:asciiTheme="minorHAnsi" w:hAnsiTheme="minorHAnsi"/>
          <w:color w:val="000000"/>
          <w:spacing w:val="-6"/>
          <w:w w:val="78"/>
          <w:sz w:val="24"/>
          <w:szCs w:val="24"/>
        </w:rPr>
        <w:t>.</w:t>
      </w:r>
    </w:p>
    <w:p w:rsidR="001E38D4" w:rsidRPr="006E071F" w:rsidRDefault="001E38D4" w:rsidP="001E38D4">
      <w:pPr>
        <w:shd w:val="clear" w:color="auto" w:fill="FFFFFF"/>
        <w:spacing w:before="5" w:line="360" w:lineRule="exact"/>
        <w:ind w:left="10" w:firstLine="720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>5)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коллективные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обращения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proofErr w:type="gramStart"/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>-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о</w:t>
      </w:r>
      <w:proofErr w:type="gramEnd"/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бращения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двух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или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более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граждан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т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>.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ч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.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принятые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ходе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митингов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собраний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>.</w:t>
      </w:r>
    </w:p>
    <w:p w:rsidR="006E071F" w:rsidRPr="006E071F" w:rsidRDefault="001E38D4" w:rsidP="006E071F">
      <w:pPr>
        <w:shd w:val="clear" w:color="auto" w:fill="FFFFFF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в</w:t>
      </w:r>
      <w:proofErr w:type="gramStart"/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>)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п</w:t>
      </w:r>
      <w:proofErr w:type="gramEnd"/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овторные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обращения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-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обращения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поступившие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от одного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и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>того</w:t>
      </w:r>
      <w:r w:rsidRPr="006E071F">
        <w:rPr>
          <w:rFonts w:asciiTheme="minorHAnsi" w:hAnsiTheme="minorHAnsi"/>
          <w:color w:val="000000"/>
          <w:spacing w:val="-4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8"/>
          <w:sz w:val="24"/>
          <w:szCs w:val="24"/>
        </w:rPr>
        <w:t xml:space="preserve">же </w:t>
      </w:r>
      <w:r w:rsidRPr="006E071F">
        <w:rPr>
          <w:rFonts w:asciiTheme="minorHAnsi" w:hAnsiTheme="minorHAnsi"/>
          <w:color w:val="000000"/>
          <w:spacing w:val="-5"/>
          <w:w w:val="78"/>
          <w:sz w:val="24"/>
          <w:szCs w:val="24"/>
        </w:rPr>
        <w:t xml:space="preserve">( </w:t>
      </w:r>
      <w:r w:rsidRPr="006E071F">
        <w:rPr>
          <w:rFonts w:asciiTheme="minorHAnsi" w:hAnsiTheme="minorHAnsi" w:cs="Times New Roman"/>
          <w:color w:val="000000"/>
          <w:spacing w:val="-5"/>
          <w:w w:val="78"/>
          <w:sz w:val="24"/>
          <w:szCs w:val="24"/>
        </w:rPr>
        <w:t>группы</w:t>
      </w:r>
      <w:r w:rsidRPr="006E071F">
        <w:rPr>
          <w:rFonts w:asciiTheme="minorHAnsi" w:hAnsiTheme="minorHAnsi"/>
          <w:color w:val="000000"/>
          <w:spacing w:val="-5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8"/>
          <w:sz w:val="24"/>
          <w:szCs w:val="24"/>
        </w:rPr>
        <w:t>лиц</w:t>
      </w:r>
      <w:r w:rsidRPr="006E071F">
        <w:rPr>
          <w:rFonts w:asciiTheme="minorHAnsi" w:hAnsiTheme="minorHAnsi"/>
          <w:color w:val="000000"/>
          <w:spacing w:val="-5"/>
          <w:w w:val="78"/>
          <w:sz w:val="24"/>
          <w:szCs w:val="24"/>
        </w:rPr>
        <w:t xml:space="preserve">) </w:t>
      </w:r>
      <w:r w:rsidRPr="006E071F">
        <w:rPr>
          <w:rFonts w:asciiTheme="minorHAnsi" w:hAnsiTheme="minorHAnsi" w:cs="Times New Roman"/>
          <w:color w:val="000000"/>
          <w:spacing w:val="-5"/>
          <w:w w:val="78"/>
          <w:sz w:val="24"/>
          <w:szCs w:val="24"/>
        </w:rPr>
        <w:t>по</w:t>
      </w:r>
      <w:r w:rsidRPr="006E071F">
        <w:rPr>
          <w:rFonts w:asciiTheme="minorHAnsi" w:hAnsiTheme="minorHAnsi"/>
          <w:color w:val="000000"/>
          <w:spacing w:val="-5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8"/>
          <w:sz w:val="24"/>
          <w:szCs w:val="24"/>
        </w:rPr>
        <w:t>одному</w:t>
      </w:r>
      <w:r w:rsidRPr="006E071F">
        <w:rPr>
          <w:rFonts w:asciiTheme="minorHAnsi" w:hAnsiTheme="minorHAnsi"/>
          <w:color w:val="000000"/>
          <w:spacing w:val="-5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8"/>
          <w:sz w:val="24"/>
          <w:szCs w:val="24"/>
        </w:rPr>
        <w:t>и</w:t>
      </w:r>
      <w:r w:rsidRPr="006E071F">
        <w:rPr>
          <w:rFonts w:asciiTheme="minorHAnsi" w:hAnsiTheme="minorHAnsi"/>
          <w:color w:val="000000"/>
          <w:spacing w:val="-5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8"/>
          <w:sz w:val="24"/>
          <w:szCs w:val="24"/>
        </w:rPr>
        <w:t>тому</w:t>
      </w:r>
      <w:r w:rsidRPr="006E071F">
        <w:rPr>
          <w:rFonts w:asciiTheme="minorHAnsi" w:hAnsiTheme="minorHAnsi"/>
          <w:color w:val="000000"/>
          <w:spacing w:val="-5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8"/>
          <w:sz w:val="24"/>
          <w:szCs w:val="24"/>
        </w:rPr>
        <w:t>же</w:t>
      </w:r>
      <w:r w:rsidRPr="006E071F">
        <w:rPr>
          <w:rFonts w:asciiTheme="minorHAnsi" w:hAnsiTheme="minorHAnsi"/>
          <w:color w:val="000000"/>
          <w:spacing w:val="-5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8"/>
          <w:sz w:val="24"/>
          <w:szCs w:val="24"/>
        </w:rPr>
        <w:t>вопросу</w:t>
      </w:r>
      <w:r w:rsidRPr="006E071F">
        <w:rPr>
          <w:rFonts w:asciiTheme="minorHAnsi" w:hAnsiTheme="minorHAnsi"/>
          <w:color w:val="000000"/>
          <w:spacing w:val="-5"/>
          <w:w w:val="78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5"/>
          <w:w w:val="78"/>
          <w:sz w:val="24"/>
          <w:szCs w:val="24"/>
        </w:rPr>
        <w:t>если</w:t>
      </w:r>
      <w:r w:rsidRPr="006E071F">
        <w:rPr>
          <w:rFonts w:asciiTheme="minorHAnsi" w:hAnsiTheme="minorHAnsi"/>
          <w:color w:val="000000"/>
          <w:spacing w:val="-5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8"/>
          <w:sz w:val="24"/>
          <w:szCs w:val="24"/>
        </w:rPr>
        <w:t>со</w:t>
      </w:r>
      <w:r w:rsidRPr="006E071F">
        <w:rPr>
          <w:rFonts w:asciiTheme="minorHAnsi" w:hAnsiTheme="minorHAnsi"/>
          <w:color w:val="000000"/>
          <w:spacing w:val="-5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8"/>
          <w:sz w:val="24"/>
          <w:szCs w:val="24"/>
        </w:rPr>
        <w:t>времени</w:t>
      </w:r>
      <w:r w:rsidRPr="006E071F">
        <w:rPr>
          <w:rFonts w:asciiTheme="minorHAnsi" w:hAnsiTheme="minorHAnsi"/>
          <w:color w:val="000000"/>
          <w:spacing w:val="-5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8"/>
          <w:sz w:val="24"/>
          <w:szCs w:val="24"/>
        </w:rPr>
        <w:t>подачи</w:t>
      </w:r>
      <w:r w:rsidRPr="006E071F">
        <w:rPr>
          <w:rFonts w:asciiTheme="minorHAnsi" w:hAnsiTheme="minorHAnsi"/>
          <w:color w:val="000000"/>
          <w:spacing w:val="-5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5"/>
          <w:w w:val="78"/>
          <w:sz w:val="24"/>
          <w:szCs w:val="24"/>
        </w:rPr>
        <w:t xml:space="preserve">первого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обращения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истек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установленный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федеральным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законодательством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для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рассмотрения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данного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обращения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срок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или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обратившийся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не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согласен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с</w:t>
      </w:r>
      <w:r w:rsidRPr="006E071F">
        <w:rPr>
          <w:rFonts w:asciiTheme="minorHAnsi" w:hAnsiTheme="minorHAnsi"/>
          <w:color w:val="000000"/>
          <w:spacing w:val="-3"/>
          <w:w w:val="78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>принятым</w:t>
      </w:r>
      <w:r w:rsidR="006E071F">
        <w:rPr>
          <w:rFonts w:asciiTheme="minorHAnsi" w:hAnsiTheme="minorHAnsi" w:cs="Times New Roman"/>
          <w:color w:val="000000"/>
          <w:spacing w:val="-3"/>
          <w:w w:val="78"/>
          <w:sz w:val="24"/>
          <w:szCs w:val="24"/>
        </w:rPr>
        <w:t xml:space="preserve"> </w:t>
      </w:r>
      <w:r w:rsidR="006E071F" w:rsidRPr="006E071F">
        <w:rPr>
          <w:rFonts w:asciiTheme="minorHAnsi" w:hAnsiTheme="minorHAnsi" w:cs="Times New Roman"/>
          <w:color w:val="000000"/>
          <w:spacing w:val="-3"/>
          <w:w w:val="77"/>
          <w:sz w:val="24"/>
          <w:szCs w:val="24"/>
        </w:rPr>
        <w:t>по</w:t>
      </w:r>
      <w:r w:rsidR="006E071F" w:rsidRPr="006E071F">
        <w:rPr>
          <w:rFonts w:asciiTheme="minorHAnsi" w:hAnsiTheme="minorHAnsi"/>
          <w:color w:val="000000"/>
          <w:spacing w:val="-3"/>
          <w:w w:val="77"/>
          <w:sz w:val="24"/>
          <w:szCs w:val="24"/>
        </w:rPr>
        <w:t xml:space="preserve"> </w:t>
      </w:r>
      <w:r w:rsidR="006E071F" w:rsidRPr="006E071F">
        <w:rPr>
          <w:rFonts w:asciiTheme="minorHAnsi" w:hAnsiTheme="minorHAnsi" w:cs="Times New Roman"/>
          <w:color w:val="000000"/>
          <w:spacing w:val="-3"/>
          <w:w w:val="77"/>
          <w:sz w:val="24"/>
          <w:szCs w:val="24"/>
        </w:rPr>
        <w:t>его</w:t>
      </w:r>
      <w:r w:rsidR="006E071F" w:rsidRPr="006E071F">
        <w:rPr>
          <w:rFonts w:asciiTheme="minorHAnsi" w:hAnsiTheme="minorHAnsi"/>
          <w:color w:val="000000"/>
          <w:spacing w:val="-3"/>
          <w:w w:val="77"/>
          <w:sz w:val="24"/>
          <w:szCs w:val="24"/>
        </w:rPr>
        <w:t xml:space="preserve"> </w:t>
      </w:r>
      <w:r w:rsidR="006E071F" w:rsidRPr="006E071F">
        <w:rPr>
          <w:rFonts w:asciiTheme="minorHAnsi" w:hAnsiTheme="minorHAnsi" w:cs="Times New Roman"/>
          <w:color w:val="000000"/>
          <w:spacing w:val="-3"/>
          <w:w w:val="77"/>
          <w:sz w:val="24"/>
          <w:szCs w:val="24"/>
        </w:rPr>
        <w:t>обращению</w:t>
      </w:r>
      <w:r w:rsidR="006E071F" w:rsidRPr="006E071F">
        <w:rPr>
          <w:rFonts w:asciiTheme="minorHAnsi" w:hAnsiTheme="minorHAnsi"/>
          <w:color w:val="000000"/>
          <w:spacing w:val="-3"/>
          <w:w w:val="77"/>
          <w:sz w:val="24"/>
          <w:szCs w:val="24"/>
        </w:rPr>
        <w:t xml:space="preserve"> </w:t>
      </w:r>
      <w:r w:rsidR="006E071F" w:rsidRPr="006E071F">
        <w:rPr>
          <w:rFonts w:asciiTheme="minorHAnsi" w:hAnsiTheme="minorHAnsi" w:cs="Times New Roman"/>
          <w:color w:val="000000"/>
          <w:spacing w:val="-3"/>
          <w:w w:val="77"/>
          <w:sz w:val="24"/>
          <w:szCs w:val="24"/>
        </w:rPr>
        <w:t>решением</w:t>
      </w:r>
      <w:r w:rsidR="006E071F" w:rsidRPr="006E071F">
        <w:rPr>
          <w:rFonts w:asciiTheme="minorHAnsi" w:hAnsiTheme="minorHAnsi"/>
          <w:color w:val="000000"/>
          <w:spacing w:val="-3"/>
          <w:w w:val="77"/>
          <w:sz w:val="24"/>
          <w:szCs w:val="24"/>
        </w:rPr>
        <w:t>.</w:t>
      </w:r>
    </w:p>
    <w:p w:rsidR="006E071F" w:rsidRPr="006E071F" w:rsidRDefault="006E071F" w:rsidP="006E071F">
      <w:pPr>
        <w:shd w:val="clear" w:color="auto" w:fill="FFFFFF"/>
        <w:spacing w:before="5" w:line="370" w:lineRule="exact"/>
        <w:ind w:left="5" w:right="442" w:firstLine="562"/>
        <w:jc w:val="both"/>
        <w:rPr>
          <w:rFonts w:asciiTheme="minorHAnsi" w:hAnsiTheme="minorHAnsi"/>
          <w:color w:val="000000"/>
          <w:spacing w:val="-8"/>
          <w:w w:val="77"/>
          <w:sz w:val="24"/>
          <w:szCs w:val="24"/>
        </w:rPr>
      </w:pP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>7)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анонимные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обращения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-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обращения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не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содержащие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сведений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о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личности обратившихся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граждан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а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именно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фамилии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имени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отчества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данных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о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месте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жи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softHyphen/>
      </w:r>
      <w:r w:rsidRPr="006E071F">
        <w:rPr>
          <w:rFonts w:asciiTheme="minorHAnsi" w:hAnsiTheme="minorHAnsi" w:cs="Times New Roman"/>
          <w:color w:val="000000"/>
          <w:spacing w:val="-8"/>
          <w:w w:val="77"/>
          <w:sz w:val="24"/>
          <w:szCs w:val="24"/>
        </w:rPr>
        <w:t>тельства</w:t>
      </w:r>
      <w:r w:rsidRPr="006E071F">
        <w:rPr>
          <w:rFonts w:asciiTheme="minorHAnsi" w:hAnsiTheme="minorHAnsi"/>
          <w:color w:val="000000"/>
          <w:spacing w:val="-8"/>
          <w:w w:val="77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8"/>
          <w:w w:val="77"/>
          <w:sz w:val="24"/>
          <w:szCs w:val="24"/>
        </w:rPr>
        <w:t>работы</w:t>
      </w:r>
      <w:r w:rsidRPr="006E071F">
        <w:rPr>
          <w:rFonts w:asciiTheme="minorHAnsi" w:hAnsiTheme="minorHAnsi"/>
          <w:color w:val="000000"/>
          <w:spacing w:val="-8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8"/>
          <w:w w:val="77"/>
          <w:sz w:val="24"/>
          <w:szCs w:val="24"/>
        </w:rPr>
        <w:t>или</w:t>
      </w:r>
      <w:r w:rsidRPr="006E071F">
        <w:rPr>
          <w:rFonts w:asciiTheme="minorHAnsi" w:hAnsiTheme="minorHAnsi"/>
          <w:color w:val="000000"/>
          <w:spacing w:val="-8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8"/>
          <w:w w:val="77"/>
          <w:sz w:val="24"/>
          <w:szCs w:val="24"/>
        </w:rPr>
        <w:t>учебы</w:t>
      </w:r>
      <w:r w:rsidRPr="006E071F">
        <w:rPr>
          <w:rFonts w:asciiTheme="minorHAnsi" w:hAnsiTheme="minorHAnsi"/>
          <w:color w:val="000000"/>
          <w:spacing w:val="-8"/>
          <w:w w:val="77"/>
          <w:sz w:val="24"/>
          <w:szCs w:val="24"/>
        </w:rPr>
        <w:t>.</w:t>
      </w:r>
    </w:p>
    <w:p w:rsidR="006E071F" w:rsidRPr="006E071F" w:rsidRDefault="006E071F" w:rsidP="006E071F">
      <w:pPr>
        <w:shd w:val="clear" w:color="auto" w:fill="FFFFFF"/>
        <w:spacing w:before="5" w:line="370" w:lineRule="exact"/>
        <w:ind w:left="5" w:right="442" w:firstLine="562"/>
        <w:jc w:val="both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/>
          <w:color w:val="000000"/>
          <w:spacing w:val="-8"/>
          <w:w w:val="77"/>
          <w:sz w:val="24"/>
          <w:szCs w:val="24"/>
        </w:rPr>
        <w:t>Статья 2. Право граждан на обращения.</w:t>
      </w:r>
    </w:p>
    <w:p w:rsidR="006E071F" w:rsidRPr="006E071F" w:rsidRDefault="006E071F" w:rsidP="006E071F">
      <w:pPr>
        <w:shd w:val="clear" w:color="auto" w:fill="FFFFFF"/>
        <w:spacing w:before="5" w:line="370" w:lineRule="exact"/>
        <w:ind w:left="5" w:right="442" w:firstLine="562"/>
        <w:jc w:val="both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>1.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Граждане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вправе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лично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или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через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своих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представителей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 xml:space="preserve">уполномоченных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установленном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законом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порядке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обращаться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органы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местного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 xml:space="preserve">самоуправления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или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к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выборным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и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иным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должностным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лицам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органов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местного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самоуправления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>.</w:t>
      </w:r>
    </w:p>
    <w:p w:rsidR="006E071F" w:rsidRPr="006E071F" w:rsidRDefault="006E071F" w:rsidP="006E071F">
      <w:pPr>
        <w:shd w:val="clear" w:color="auto" w:fill="FFFFFF"/>
        <w:spacing w:line="355" w:lineRule="exact"/>
        <w:ind w:firstLine="581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/>
          <w:color w:val="000000"/>
          <w:spacing w:val="-6"/>
          <w:w w:val="77"/>
          <w:sz w:val="24"/>
          <w:szCs w:val="24"/>
        </w:rPr>
        <w:t xml:space="preserve">2. </w:t>
      </w:r>
      <w:r w:rsidRPr="006E071F">
        <w:rPr>
          <w:rFonts w:asciiTheme="minorHAnsi" w:hAnsiTheme="minorHAnsi" w:cs="Times New Roman"/>
          <w:color w:val="000000"/>
          <w:spacing w:val="-6"/>
          <w:w w:val="77"/>
          <w:sz w:val="24"/>
          <w:szCs w:val="24"/>
        </w:rPr>
        <w:t>Обращения</w:t>
      </w:r>
      <w:r w:rsidRPr="006E071F">
        <w:rPr>
          <w:rFonts w:asciiTheme="minorHAnsi" w:hAnsiTheme="minorHAnsi"/>
          <w:color w:val="000000"/>
          <w:spacing w:val="-6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6"/>
          <w:w w:val="77"/>
          <w:sz w:val="24"/>
          <w:szCs w:val="24"/>
        </w:rPr>
        <w:t>граждан</w:t>
      </w:r>
      <w:r w:rsidRPr="006E071F">
        <w:rPr>
          <w:rFonts w:asciiTheme="minorHAnsi" w:hAnsiTheme="minorHAnsi"/>
          <w:color w:val="000000"/>
          <w:spacing w:val="-6"/>
          <w:w w:val="77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6"/>
          <w:w w:val="77"/>
          <w:sz w:val="24"/>
          <w:szCs w:val="24"/>
        </w:rPr>
        <w:t>поступившие</w:t>
      </w:r>
      <w:r w:rsidRPr="006E071F">
        <w:rPr>
          <w:rFonts w:asciiTheme="minorHAnsi" w:hAnsiTheme="minorHAnsi"/>
          <w:color w:val="000000"/>
          <w:spacing w:val="-6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6"/>
          <w:w w:val="77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-6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6"/>
          <w:w w:val="77"/>
          <w:sz w:val="24"/>
          <w:szCs w:val="24"/>
        </w:rPr>
        <w:t>органы</w:t>
      </w:r>
      <w:r w:rsidRPr="006E071F">
        <w:rPr>
          <w:rFonts w:asciiTheme="minorHAnsi" w:hAnsiTheme="minorHAnsi"/>
          <w:color w:val="000000"/>
          <w:spacing w:val="-6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6"/>
          <w:w w:val="77"/>
          <w:sz w:val="24"/>
          <w:szCs w:val="24"/>
        </w:rPr>
        <w:t>и</w:t>
      </w:r>
      <w:r w:rsidRPr="006E071F">
        <w:rPr>
          <w:rFonts w:asciiTheme="minorHAnsi" w:hAnsiTheme="minorHAnsi"/>
          <w:color w:val="000000"/>
          <w:spacing w:val="-6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6"/>
          <w:w w:val="77"/>
          <w:sz w:val="24"/>
          <w:szCs w:val="24"/>
        </w:rPr>
        <w:t>должностным</w:t>
      </w:r>
      <w:r w:rsidRPr="006E071F">
        <w:rPr>
          <w:rFonts w:asciiTheme="minorHAnsi" w:hAnsiTheme="minorHAnsi"/>
          <w:color w:val="000000"/>
          <w:spacing w:val="-6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6"/>
          <w:w w:val="77"/>
          <w:sz w:val="24"/>
          <w:szCs w:val="24"/>
        </w:rPr>
        <w:t>лицам</w:t>
      </w:r>
      <w:r w:rsidRPr="006E071F">
        <w:rPr>
          <w:rFonts w:asciiTheme="minorHAnsi" w:hAnsiTheme="minorHAnsi"/>
          <w:color w:val="000000"/>
          <w:spacing w:val="-6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6"/>
          <w:w w:val="77"/>
          <w:sz w:val="24"/>
          <w:szCs w:val="24"/>
        </w:rPr>
        <w:t>из</w:t>
      </w:r>
      <w:r w:rsidRPr="006E071F">
        <w:rPr>
          <w:rFonts w:asciiTheme="minorHAnsi" w:hAnsiTheme="minorHAnsi"/>
          <w:color w:val="000000"/>
          <w:spacing w:val="-6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6"/>
          <w:w w:val="77"/>
          <w:sz w:val="24"/>
          <w:szCs w:val="24"/>
        </w:rPr>
        <w:t xml:space="preserve">средств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массовой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информации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по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линии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телефонной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связи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рассматриваются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 xml:space="preserve">порядке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и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сроки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предусмотренные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настоящим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Положением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>.</w:t>
      </w:r>
    </w:p>
    <w:p w:rsidR="006E071F" w:rsidRPr="006E071F" w:rsidRDefault="006E071F" w:rsidP="006E071F">
      <w:pPr>
        <w:shd w:val="clear" w:color="auto" w:fill="FFFFFF"/>
        <w:spacing w:line="355" w:lineRule="exact"/>
        <w:ind w:firstLine="581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>3.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Органы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местного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самоуправления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обязаны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иметь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официальных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 xml:space="preserve">помещениях </w:t>
      </w:r>
      <w:r w:rsidRPr="006E071F">
        <w:rPr>
          <w:rFonts w:asciiTheme="minorHAnsi" w:hAnsiTheme="minorHAnsi" w:cs="Times New Roman"/>
          <w:smallCaps/>
          <w:color w:val="000000"/>
          <w:spacing w:val="2"/>
          <w:w w:val="77"/>
          <w:sz w:val="24"/>
          <w:szCs w:val="24"/>
        </w:rPr>
        <w:t>в</w:t>
      </w:r>
      <w:r w:rsidRPr="006E071F">
        <w:rPr>
          <w:rFonts w:asciiTheme="minorHAnsi" w:hAnsiTheme="minorHAnsi"/>
          <w:smallCaps/>
          <w:color w:val="000000"/>
          <w:spacing w:val="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2"/>
          <w:w w:val="77"/>
          <w:sz w:val="24"/>
          <w:szCs w:val="24"/>
        </w:rPr>
        <w:t>доступных</w:t>
      </w:r>
      <w:r w:rsidRPr="006E071F">
        <w:rPr>
          <w:rFonts w:asciiTheme="minorHAnsi" w:hAnsiTheme="minorHAnsi"/>
          <w:color w:val="000000"/>
          <w:spacing w:val="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2"/>
          <w:w w:val="77"/>
          <w:sz w:val="24"/>
          <w:szCs w:val="24"/>
        </w:rPr>
        <w:t>местах</w:t>
      </w:r>
      <w:r w:rsidRPr="006E071F">
        <w:rPr>
          <w:rFonts w:asciiTheme="minorHAnsi" w:hAnsiTheme="minorHAnsi"/>
          <w:color w:val="000000"/>
          <w:spacing w:val="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2"/>
          <w:w w:val="77"/>
          <w:sz w:val="24"/>
          <w:szCs w:val="24"/>
        </w:rPr>
        <w:t>постоянную</w:t>
      </w:r>
      <w:r w:rsidRPr="006E071F">
        <w:rPr>
          <w:rFonts w:asciiTheme="minorHAnsi" w:hAnsiTheme="minorHAnsi"/>
          <w:color w:val="000000"/>
          <w:spacing w:val="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2"/>
          <w:w w:val="77"/>
          <w:sz w:val="24"/>
          <w:szCs w:val="24"/>
        </w:rPr>
        <w:lastRenderedPageBreak/>
        <w:t>информацию</w:t>
      </w:r>
      <w:r w:rsidRPr="006E071F">
        <w:rPr>
          <w:rFonts w:asciiTheme="minorHAnsi" w:hAnsiTheme="minorHAnsi"/>
          <w:color w:val="000000"/>
          <w:spacing w:val="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2"/>
          <w:w w:val="77"/>
          <w:sz w:val="24"/>
          <w:szCs w:val="24"/>
        </w:rPr>
        <w:t>о</w:t>
      </w:r>
      <w:r w:rsidRPr="006E071F">
        <w:rPr>
          <w:rFonts w:asciiTheme="minorHAnsi" w:hAnsiTheme="minorHAnsi"/>
          <w:color w:val="000000"/>
          <w:spacing w:val="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2"/>
          <w:w w:val="77"/>
          <w:sz w:val="24"/>
          <w:szCs w:val="24"/>
        </w:rPr>
        <w:t>днях</w:t>
      </w:r>
      <w:r w:rsidRPr="006E071F">
        <w:rPr>
          <w:rFonts w:asciiTheme="minorHAnsi" w:hAnsiTheme="minorHAnsi"/>
          <w:color w:val="000000"/>
          <w:spacing w:val="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2"/>
          <w:w w:val="77"/>
          <w:sz w:val="24"/>
          <w:szCs w:val="24"/>
        </w:rPr>
        <w:t>и</w:t>
      </w:r>
      <w:r w:rsidRPr="006E071F">
        <w:rPr>
          <w:rFonts w:asciiTheme="minorHAnsi" w:hAnsiTheme="minorHAnsi"/>
          <w:color w:val="000000"/>
          <w:spacing w:val="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2"/>
          <w:w w:val="77"/>
          <w:sz w:val="24"/>
          <w:szCs w:val="24"/>
        </w:rPr>
        <w:t>часах</w:t>
      </w:r>
      <w:r w:rsidRPr="006E071F">
        <w:rPr>
          <w:rFonts w:asciiTheme="minorHAnsi" w:hAnsiTheme="minorHAnsi"/>
          <w:color w:val="000000"/>
          <w:spacing w:val="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2"/>
          <w:w w:val="77"/>
          <w:sz w:val="24"/>
          <w:szCs w:val="24"/>
        </w:rPr>
        <w:t>приема</w:t>
      </w:r>
      <w:r w:rsidRPr="006E071F">
        <w:rPr>
          <w:rFonts w:asciiTheme="minorHAnsi" w:hAnsiTheme="minorHAnsi"/>
          <w:color w:val="000000"/>
          <w:spacing w:val="2"/>
          <w:w w:val="77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2"/>
          <w:w w:val="77"/>
          <w:sz w:val="24"/>
          <w:szCs w:val="24"/>
        </w:rPr>
        <w:t>а</w:t>
      </w:r>
      <w:r w:rsidRPr="006E071F">
        <w:rPr>
          <w:rFonts w:asciiTheme="minorHAnsi" w:hAnsiTheme="minorHAnsi"/>
          <w:color w:val="000000"/>
          <w:spacing w:val="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2"/>
          <w:w w:val="77"/>
          <w:sz w:val="24"/>
          <w:szCs w:val="24"/>
        </w:rPr>
        <w:t>также</w:t>
      </w:r>
      <w:r w:rsidRPr="006E071F">
        <w:rPr>
          <w:rFonts w:asciiTheme="minorHAnsi" w:hAnsiTheme="minorHAnsi"/>
          <w:color w:val="000000"/>
          <w:spacing w:val="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2"/>
          <w:w w:val="77"/>
          <w:sz w:val="24"/>
          <w:szCs w:val="24"/>
        </w:rPr>
        <w:t xml:space="preserve">в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доступной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форме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информировать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граждан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об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органах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и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должностных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лицах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расс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softHyphen/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матривающих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обращения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граждан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об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их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компетенции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и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порядке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работы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с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обраще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softHyphen/>
      </w:r>
      <w:r w:rsidRPr="006E071F">
        <w:rPr>
          <w:rFonts w:asciiTheme="minorHAnsi" w:hAnsiTheme="minorHAnsi" w:cs="Times New Roman"/>
          <w:color w:val="000000"/>
          <w:spacing w:val="-4"/>
          <w:w w:val="77"/>
          <w:sz w:val="24"/>
          <w:szCs w:val="24"/>
        </w:rPr>
        <w:t>ниями</w:t>
      </w:r>
      <w:r w:rsidRPr="006E071F">
        <w:rPr>
          <w:rFonts w:asciiTheme="minorHAnsi" w:hAnsiTheme="minorHAnsi"/>
          <w:color w:val="000000"/>
          <w:spacing w:val="-4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4"/>
          <w:w w:val="77"/>
          <w:sz w:val="24"/>
          <w:szCs w:val="24"/>
        </w:rPr>
        <w:t>граждан</w:t>
      </w:r>
      <w:r w:rsidRPr="006E071F">
        <w:rPr>
          <w:rFonts w:asciiTheme="minorHAnsi" w:hAnsiTheme="minorHAnsi"/>
          <w:color w:val="000000"/>
          <w:spacing w:val="-4"/>
          <w:w w:val="77"/>
          <w:sz w:val="24"/>
          <w:szCs w:val="24"/>
        </w:rPr>
        <w:t>.</w:t>
      </w:r>
    </w:p>
    <w:p w:rsidR="006E071F" w:rsidRPr="006E071F" w:rsidRDefault="006E071F" w:rsidP="006E071F">
      <w:pPr>
        <w:shd w:val="clear" w:color="auto" w:fill="FFFFFF"/>
        <w:spacing w:before="120"/>
        <w:ind w:left="581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Статья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3.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Порядок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приема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обращений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граждан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>.</w:t>
      </w:r>
    </w:p>
    <w:p w:rsidR="006E071F" w:rsidRPr="006E071F" w:rsidRDefault="006E071F" w:rsidP="006E071F">
      <w:pPr>
        <w:shd w:val="clear" w:color="auto" w:fill="FFFFFF"/>
        <w:spacing w:line="250" w:lineRule="exact"/>
        <w:ind w:left="494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/>
          <w:color w:val="000000"/>
          <w:spacing w:val="14"/>
          <w:w w:val="79"/>
          <w:sz w:val="24"/>
          <w:szCs w:val="24"/>
        </w:rPr>
        <w:t xml:space="preserve">1. </w:t>
      </w:r>
      <w:r w:rsidRPr="006E071F">
        <w:rPr>
          <w:rFonts w:asciiTheme="minorHAnsi" w:hAnsiTheme="minorHAnsi" w:cs="Times New Roman"/>
          <w:color w:val="000000"/>
          <w:spacing w:val="14"/>
          <w:w w:val="79"/>
          <w:sz w:val="24"/>
          <w:szCs w:val="24"/>
        </w:rPr>
        <w:t>Обращения</w:t>
      </w:r>
      <w:r w:rsidRPr="006E071F">
        <w:rPr>
          <w:rFonts w:asciiTheme="minorHAnsi" w:hAnsiTheme="minorHAnsi"/>
          <w:color w:val="000000"/>
          <w:spacing w:val="14"/>
          <w:w w:val="79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4"/>
          <w:w w:val="79"/>
          <w:sz w:val="24"/>
          <w:szCs w:val="24"/>
        </w:rPr>
        <w:t>подаются</w:t>
      </w:r>
      <w:r w:rsidRPr="006E071F">
        <w:rPr>
          <w:rFonts w:asciiTheme="minorHAnsi" w:hAnsiTheme="minorHAnsi"/>
          <w:color w:val="000000"/>
          <w:spacing w:val="14"/>
          <w:w w:val="79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4"/>
          <w:w w:val="79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14"/>
          <w:w w:val="79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4"/>
          <w:w w:val="79"/>
          <w:sz w:val="24"/>
          <w:szCs w:val="24"/>
        </w:rPr>
        <w:t>те</w:t>
      </w:r>
      <w:r w:rsidRPr="006E071F">
        <w:rPr>
          <w:rFonts w:asciiTheme="minorHAnsi" w:hAnsiTheme="minorHAnsi"/>
          <w:color w:val="000000"/>
          <w:spacing w:val="14"/>
          <w:w w:val="79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4"/>
          <w:w w:val="79"/>
          <w:sz w:val="24"/>
          <w:szCs w:val="24"/>
        </w:rPr>
        <w:t>органы</w:t>
      </w:r>
      <w:r w:rsidRPr="006E071F">
        <w:rPr>
          <w:rFonts w:asciiTheme="minorHAnsi" w:hAnsiTheme="minorHAnsi"/>
          <w:color w:val="000000"/>
          <w:spacing w:val="14"/>
          <w:w w:val="79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4"/>
          <w:w w:val="79"/>
          <w:sz w:val="24"/>
          <w:szCs w:val="24"/>
        </w:rPr>
        <w:t>и</w:t>
      </w:r>
      <w:r w:rsidRPr="006E071F">
        <w:rPr>
          <w:rFonts w:asciiTheme="minorHAnsi" w:hAnsiTheme="minorHAnsi"/>
          <w:color w:val="000000"/>
          <w:spacing w:val="14"/>
          <w:w w:val="79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4"/>
          <w:w w:val="79"/>
          <w:sz w:val="24"/>
          <w:szCs w:val="24"/>
        </w:rPr>
        <w:t>тем</w:t>
      </w:r>
      <w:r w:rsidRPr="006E071F">
        <w:rPr>
          <w:rFonts w:asciiTheme="minorHAnsi" w:hAnsiTheme="minorHAnsi"/>
          <w:color w:val="000000"/>
          <w:spacing w:val="14"/>
          <w:w w:val="79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4"/>
          <w:w w:val="79"/>
          <w:sz w:val="24"/>
          <w:szCs w:val="24"/>
        </w:rPr>
        <w:t>должностным</w:t>
      </w:r>
      <w:r w:rsidRPr="006E071F">
        <w:rPr>
          <w:rFonts w:asciiTheme="minorHAnsi" w:hAnsiTheme="minorHAnsi"/>
          <w:color w:val="000000"/>
          <w:spacing w:val="14"/>
          <w:w w:val="79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4"/>
          <w:w w:val="79"/>
          <w:sz w:val="24"/>
          <w:szCs w:val="24"/>
        </w:rPr>
        <w:t>лицам</w:t>
      </w:r>
      <w:r w:rsidRPr="006E071F">
        <w:rPr>
          <w:rFonts w:asciiTheme="minorHAnsi" w:hAnsiTheme="minorHAnsi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5"/>
          <w:w w:val="77"/>
          <w:sz w:val="24"/>
          <w:szCs w:val="24"/>
        </w:rPr>
        <w:t>местного</w:t>
      </w:r>
      <w:r w:rsidRPr="006E071F">
        <w:rPr>
          <w:rFonts w:asciiTheme="minorHAnsi" w:hAnsiTheme="minorHAnsi"/>
          <w:color w:val="000000"/>
          <w:spacing w:val="5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5"/>
          <w:w w:val="77"/>
          <w:sz w:val="24"/>
          <w:szCs w:val="24"/>
        </w:rPr>
        <w:t>самоуправления</w:t>
      </w:r>
      <w:proofErr w:type="gramStart"/>
      <w:r w:rsidRPr="006E071F">
        <w:rPr>
          <w:rFonts w:asciiTheme="minorHAnsi" w:hAnsiTheme="minorHAnsi"/>
          <w:color w:val="000000"/>
          <w:spacing w:val="5"/>
          <w:w w:val="77"/>
          <w:sz w:val="24"/>
          <w:szCs w:val="24"/>
        </w:rPr>
        <w:t xml:space="preserve"> ,</w:t>
      </w:r>
      <w:proofErr w:type="gramEnd"/>
      <w:r w:rsidRPr="006E071F">
        <w:rPr>
          <w:rFonts w:asciiTheme="minorHAnsi" w:hAnsiTheme="minorHAnsi"/>
          <w:color w:val="000000"/>
          <w:spacing w:val="5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5"/>
          <w:w w:val="77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5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5"/>
          <w:w w:val="77"/>
          <w:sz w:val="24"/>
          <w:szCs w:val="24"/>
        </w:rPr>
        <w:t>компетенцию</w:t>
      </w:r>
      <w:r w:rsidRPr="006E071F">
        <w:rPr>
          <w:rFonts w:asciiTheme="minorHAnsi" w:hAnsiTheme="minorHAnsi"/>
          <w:color w:val="000000"/>
          <w:spacing w:val="5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5"/>
          <w:w w:val="77"/>
          <w:sz w:val="24"/>
          <w:szCs w:val="24"/>
        </w:rPr>
        <w:t>которых</w:t>
      </w:r>
      <w:r w:rsidRPr="006E071F">
        <w:rPr>
          <w:rFonts w:asciiTheme="minorHAnsi" w:hAnsiTheme="minorHAnsi"/>
          <w:color w:val="000000"/>
          <w:spacing w:val="5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5"/>
          <w:w w:val="77"/>
          <w:sz w:val="24"/>
          <w:szCs w:val="24"/>
        </w:rPr>
        <w:t>входит</w:t>
      </w:r>
      <w:r w:rsidRPr="006E071F">
        <w:rPr>
          <w:rFonts w:asciiTheme="minorHAnsi" w:hAnsiTheme="minorHAnsi"/>
          <w:color w:val="000000"/>
          <w:spacing w:val="5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5"/>
          <w:w w:val="77"/>
          <w:sz w:val="24"/>
          <w:szCs w:val="24"/>
        </w:rPr>
        <w:t>рассмотрение</w:t>
      </w:r>
      <w:r w:rsidRPr="006E071F">
        <w:rPr>
          <w:rFonts w:asciiTheme="minorHAnsi" w:hAnsiTheme="minorHAnsi"/>
          <w:color w:val="000000"/>
          <w:spacing w:val="5"/>
          <w:w w:val="77"/>
          <w:sz w:val="24"/>
          <w:szCs w:val="24"/>
        </w:rPr>
        <w:t xml:space="preserve">. </w:t>
      </w:r>
      <w:r w:rsidRPr="006E071F">
        <w:rPr>
          <w:rFonts w:asciiTheme="minorHAnsi" w:hAnsiTheme="minorHAnsi" w:cs="Times New Roman"/>
          <w:color w:val="000000"/>
          <w:spacing w:val="6"/>
          <w:w w:val="77"/>
          <w:sz w:val="24"/>
          <w:szCs w:val="24"/>
        </w:rPr>
        <w:t>поставленных</w:t>
      </w:r>
      <w:r w:rsidRPr="006E071F">
        <w:rPr>
          <w:rFonts w:asciiTheme="minorHAnsi" w:hAnsiTheme="minorHAnsi"/>
          <w:color w:val="000000"/>
          <w:spacing w:val="6"/>
          <w:w w:val="77"/>
          <w:sz w:val="24"/>
          <w:szCs w:val="24"/>
        </w:rPr>
        <w:t xml:space="preserve">  </w:t>
      </w:r>
      <w:r w:rsidRPr="006E071F">
        <w:rPr>
          <w:rFonts w:asciiTheme="minorHAnsi" w:hAnsiTheme="minorHAnsi" w:cs="Times New Roman"/>
          <w:color w:val="000000"/>
          <w:spacing w:val="6"/>
          <w:w w:val="77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6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6"/>
          <w:w w:val="77"/>
          <w:sz w:val="24"/>
          <w:szCs w:val="24"/>
        </w:rPr>
        <w:t>обращении</w:t>
      </w:r>
      <w:r w:rsidRPr="006E071F">
        <w:rPr>
          <w:rFonts w:asciiTheme="minorHAnsi" w:hAnsiTheme="minorHAnsi"/>
          <w:color w:val="000000"/>
          <w:spacing w:val="6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6"/>
          <w:w w:val="77"/>
          <w:sz w:val="24"/>
          <w:szCs w:val="24"/>
        </w:rPr>
        <w:t>вопросов</w:t>
      </w:r>
      <w:r w:rsidRPr="006E071F">
        <w:rPr>
          <w:rFonts w:asciiTheme="minorHAnsi" w:hAnsiTheme="minorHAnsi"/>
          <w:color w:val="000000"/>
          <w:spacing w:val="6"/>
          <w:w w:val="77"/>
          <w:sz w:val="24"/>
          <w:szCs w:val="24"/>
        </w:rPr>
        <w:t>.</w:t>
      </w: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/>
          <w:color w:val="000000"/>
          <w:spacing w:val="-2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11"/>
          <w:w w:val="77"/>
          <w:sz w:val="24"/>
          <w:szCs w:val="24"/>
        </w:rPr>
        <w:t>2</w:t>
      </w:r>
      <w:r w:rsidRPr="006E071F">
        <w:rPr>
          <w:rFonts w:asciiTheme="minorHAnsi" w:hAnsiTheme="minorHAnsi"/>
          <w:color w:val="000000"/>
          <w:spacing w:val="11"/>
          <w:w w:val="77"/>
          <w:sz w:val="24"/>
          <w:szCs w:val="24"/>
        </w:rPr>
        <w:t xml:space="preserve">. </w:t>
      </w:r>
      <w:r w:rsidRPr="006E071F">
        <w:rPr>
          <w:rFonts w:asciiTheme="minorHAnsi" w:hAnsiTheme="minorHAnsi" w:cs="Times New Roman"/>
          <w:color w:val="000000"/>
          <w:spacing w:val="11"/>
          <w:w w:val="77"/>
          <w:sz w:val="24"/>
          <w:szCs w:val="24"/>
        </w:rPr>
        <w:t>Органы</w:t>
      </w:r>
      <w:r w:rsidRPr="006E071F">
        <w:rPr>
          <w:rFonts w:asciiTheme="minorHAnsi" w:hAnsiTheme="minorHAnsi"/>
          <w:color w:val="000000"/>
          <w:spacing w:val="1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1"/>
          <w:w w:val="77"/>
          <w:sz w:val="24"/>
          <w:szCs w:val="24"/>
        </w:rPr>
        <w:t>местного</w:t>
      </w:r>
      <w:r w:rsidRPr="006E071F">
        <w:rPr>
          <w:rFonts w:asciiTheme="minorHAnsi" w:hAnsiTheme="minorHAnsi"/>
          <w:color w:val="000000"/>
          <w:spacing w:val="1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1"/>
          <w:w w:val="77"/>
          <w:sz w:val="24"/>
          <w:szCs w:val="24"/>
        </w:rPr>
        <w:t>самоуправления</w:t>
      </w:r>
      <w:r w:rsidRPr="006E071F">
        <w:rPr>
          <w:rFonts w:asciiTheme="minorHAnsi" w:hAnsiTheme="minorHAnsi"/>
          <w:color w:val="000000"/>
          <w:spacing w:val="1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1"/>
          <w:w w:val="77"/>
          <w:sz w:val="24"/>
          <w:szCs w:val="24"/>
        </w:rPr>
        <w:t>организуют</w:t>
      </w:r>
      <w:r w:rsidRPr="006E071F">
        <w:rPr>
          <w:rFonts w:asciiTheme="minorHAnsi" w:hAnsiTheme="minorHAnsi"/>
          <w:color w:val="000000"/>
          <w:spacing w:val="1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11"/>
          <w:w w:val="77"/>
          <w:sz w:val="24"/>
          <w:szCs w:val="24"/>
        </w:rPr>
        <w:t>прием</w:t>
      </w:r>
      <w:r w:rsidRPr="006E071F">
        <w:rPr>
          <w:rFonts w:asciiTheme="minorHAnsi" w:hAnsiTheme="minorHAnsi"/>
          <w:color w:val="000000"/>
          <w:spacing w:val="1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b/>
          <w:bCs/>
          <w:color w:val="000000"/>
          <w:spacing w:val="11"/>
          <w:w w:val="77"/>
          <w:sz w:val="24"/>
          <w:szCs w:val="24"/>
        </w:rPr>
        <w:t xml:space="preserve">обращений </w:t>
      </w:r>
      <w:r w:rsidRPr="006E071F">
        <w:rPr>
          <w:rFonts w:asciiTheme="minorHAnsi" w:hAnsiTheme="minorHAnsi" w:cs="Times New Roman"/>
          <w:color w:val="000000"/>
          <w:spacing w:val="5"/>
          <w:w w:val="77"/>
          <w:sz w:val="24"/>
          <w:szCs w:val="24"/>
        </w:rPr>
        <w:t>граждан</w:t>
      </w:r>
      <w:r w:rsidRPr="006E071F">
        <w:rPr>
          <w:rFonts w:asciiTheme="minorHAnsi" w:hAnsiTheme="minorHAnsi"/>
          <w:color w:val="000000"/>
          <w:spacing w:val="5"/>
          <w:w w:val="77"/>
          <w:sz w:val="24"/>
          <w:szCs w:val="24"/>
        </w:rPr>
        <w:t xml:space="preserve">  </w:t>
      </w:r>
      <w:r w:rsidRPr="006E071F">
        <w:rPr>
          <w:rFonts w:asciiTheme="minorHAnsi" w:hAnsiTheme="minorHAnsi" w:cs="Times New Roman"/>
          <w:color w:val="000000"/>
          <w:spacing w:val="5"/>
          <w:w w:val="77"/>
          <w:sz w:val="24"/>
          <w:szCs w:val="24"/>
        </w:rPr>
        <w:t>через</w:t>
      </w:r>
      <w:r w:rsidRPr="006E071F">
        <w:rPr>
          <w:rFonts w:asciiTheme="minorHAnsi" w:hAnsiTheme="minorHAnsi"/>
          <w:color w:val="000000"/>
          <w:spacing w:val="5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5"/>
          <w:w w:val="77"/>
          <w:sz w:val="24"/>
          <w:szCs w:val="24"/>
        </w:rPr>
        <w:t>структурные</w:t>
      </w:r>
      <w:r w:rsidRPr="006E071F">
        <w:rPr>
          <w:rFonts w:asciiTheme="minorHAnsi" w:hAnsiTheme="minorHAnsi"/>
          <w:color w:val="000000"/>
          <w:spacing w:val="5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5"/>
          <w:w w:val="77"/>
          <w:sz w:val="24"/>
          <w:szCs w:val="24"/>
        </w:rPr>
        <w:t>подразделения</w:t>
      </w:r>
      <w:r w:rsidRPr="006E071F">
        <w:rPr>
          <w:rFonts w:asciiTheme="minorHAnsi" w:hAnsiTheme="minorHAnsi"/>
          <w:color w:val="000000"/>
          <w:spacing w:val="5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5"/>
          <w:w w:val="77"/>
          <w:sz w:val="24"/>
          <w:szCs w:val="24"/>
        </w:rPr>
        <w:t>администрации</w:t>
      </w:r>
      <w:r w:rsidRPr="006E071F">
        <w:rPr>
          <w:rFonts w:asciiTheme="minorHAnsi" w:hAnsiTheme="minorHAnsi"/>
          <w:color w:val="000000"/>
          <w:spacing w:val="5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5"/>
          <w:w w:val="77"/>
          <w:sz w:val="24"/>
          <w:szCs w:val="24"/>
        </w:rPr>
        <w:t>муниципального</w:t>
      </w:r>
      <w:r w:rsidRPr="006E071F">
        <w:rPr>
          <w:rFonts w:asciiTheme="minorHAnsi" w:hAnsiTheme="minorHAnsi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w w:val="77"/>
          <w:sz w:val="24"/>
          <w:szCs w:val="24"/>
        </w:rPr>
        <w:t>образования</w:t>
      </w:r>
      <w:r w:rsidRPr="006E071F">
        <w:rPr>
          <w:rFonts w:asciiTheme="minorHAnsi" w:hAnsiTheme="minorHAnsi"/>
          <w:color w:val="000000"/>
          <w:w w:val="77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w w:val="77"/>
          <w:sz w:val="24"/>
          <w:szCs w:val="24"/>
        </w:rPr>
        <w:t>через</w:t>
      </w:r>
      <w:r w:rsidRPr="006E071F">
        <w:rPr>
          <w:rFonts w:asciiTheme="minorHAnsi" w:hAnsiTheme="minorHAnsi"/>
          <w:color w:val="000000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w w:val="77"/>
          <w:sz w:val="24"/>
          <w:szCs w:val="24"/>
        </w:rPr>
        <w:t>специально</w:t>
      </w:r>
      <w:r w:rsidRPr="006E071F">
        <w:rPr>
          <w:rFonts w:asciiTheme="minorHAnsi" w:hAnsiTheme="minorHAnsi"/>
          <w:color w:val="000000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w w:val="77"/>
          <w:sz w:val="24"/>
          <w:szCs w:val="24"/>
        </w:rPr>
        <w:t>назначенных</w:t>
      </w:r>
      <w:r w:rsidRPr="006E071F">
        <w:rPr>
          <w:rFonts w:asciiTheme="minorHAnsi" w:hAnsiTheme="minorHAnsi"/>
          <w:color w:val="000000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w w:val="77"/>
          <w:sz w:val="24"/>
          <w:szCs w:val="24"/>
        </w:rPr>
        <w:t>лиц,</w:t>
      </w:r>
      <w:r w:rsidRPr="006E071F">
        <w:rPr>
          <w:rFonts w:asciiTheme="minorHAnsi" w:hAnsiTheme="minorHAnsi"/>
          <w:color w:val="000000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w w:val="77"/>
          <w:sz w:val="24"/>
          <w:szCs w:val="24"/>
        </w:rPr>
        <w:t>деятельность</w:t>
      </w:r>
      <w:r w:rsidRPr="006E071F">
        <w:rPr>
          <w:rFonts w:asciiTheme="minorHAnsi" w:hAnsiTheme="minorHAnsi"/>
          <w:color w:val="000000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w w:val="77"/>
          <w:sz w:val="24"/>
          <w:szCs w:val="24"/>
        </w:rPr>
        <w:t xml:space="preserve">которых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определяется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соответствующими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2"/>
          <w:w w:val="77"/>
          <w:sz w:val="24"/>
          <w:szCs w:val="24"/>
        </w:rPr>
        <w:t>положениями</w:t>
      </w:r>
      <w:r w:rsidRPr="006E071F">
        <w:rPr>
          <w:rFonts w:asciiTheme="minorHAnsi" w:hAnsiTheme="minorHAnsi"/>
          <w:color w:val="000000"/>
          <w:spacing w:val="-2"/>
          <w:w w:val="77"/>
          <w:sz w:val="24"/>
          <w:szCs w:val="24"/>
        </w:rPr>
        <w:t xml:space="preserve">. </w:t>
      </w: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3. </w:t>
      </w:r>
      <w:proofErr w:type="gramStart"/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Все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обращения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,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поступающие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в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органы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и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к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должностным</w:t>
      </w:r>
      <w:r w:rsidRPr="006E071F">
        <w:rPr>
          <w:rFonts w:asciiTheme="minorHAnsi" w:hAnsiTheme="minorHAnsi"/>
          <w:color w:val="000000"/>
          <w:spacing w:val="-1"/>
          <w:w w:val="77"/>
          <w:sz w:val="24"/>
          <w:szCs w:val="24"/>
        </w:rPr>
        <w:t xml:space="preserve"> </w:t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лицам регистрируются</w:t>
      </w:r>
      <w:proofErr w:type="gramEnd"/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 xml:space="preserve"> в журнале регистрации.</w:t>
      </w: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Статья 4. Гарантии безопасности граждан в связи с его обращением.</w:t>
      </w: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ab/>
        <w:t>1.Запрещается преследование гражданина в связи с его обращением в орган местного самоуправления или к должностному лицу с критикой деятельности указанного органа или должностного лица.</w:t>
      </w: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ab/>
        <w:t>2. При рассмотрении обращений не допускается разглашение сведений, содержащихся в обращении, а также сведений. Касающихся частной жизни гражданина</w:t>
      </w:r>
      <w:proofErr w:type="gramStart"/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 xml:space="preserve"> ,</w:t>
      </w:r>
      <w:proofErr w:type="gramEnd"/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 xml:space="preserve"> без его согласия.</w:t>
      </w: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Статья 5. Требования к письменному обращению.</w:t>
      </w: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ab/>
      </w:r>
      <w:proofErr w:type="gramStart"/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1.Гражданин в своем письменном обращении в обязательном порядке указывает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должность его и свое фамилию, имя, отчество, почтовый адрес, по которому должен быть направлен ответ, излагает суть предложения, заявления, жалобы, ставит личную подпись и дату.</w:t>
      </w:r>
      <w:proofErr w:type="gramEnd"/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ab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Статья 6. Направление и регистрация письменного обращения.</w:t>
      </w: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ab/>
        <w:t>1.Гражданин направляет письменное обращение непосредственно в орган местного самоуправления или тому должностному лицу, в компетенцию которых входит решение поставленных вопросов.</w:t>
      </w: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ab/>
        <w:t>2. Письменное обращение подлежит обязательной регистрации в течени</w:t>
      </w:r>
      <w:proofErr w:type="gramStart"/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и</w:t>
      </w:r>
      <w:proofErr w:type="gramEnd"/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 xml:space="preserve"> трех дней с момента поступления в орган местного самоуправления или должностному лицу.</w:t>
      </w: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ab/>
        <w:t>3. Письменные обращения, содержащие вопросы не входящие в компетенцию органа местного самоуправления или должностного лица в течени</w:t>
      </w:r>
      <w:proofErr w:type="gramStart"/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и</w:t>
      </w:r>
      <w:proofErr w:type="gramEnd"/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 xml:space="preserve"> семи дней со дня регистрации направляются в соответствующий орган или соответствующему должностному лицу, в компетенцию которых входит решение поставленных в письменном обращении вопросов , с уведомлением гражданина подавшего обращение о переадресации обращения.</w:t>
      </w: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Статья 7.Сроки рассмотрения письменного обращения.</w:t>
      </w: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ab/>
        <w:t>1.Письменное обращение поступившее в орган местного самоуправления или должностному лицу в соответствии с их компетенцией рассматриваются в течени</w:t>
      </w:r>
      <w:proofErr w:type="gramStart"/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и</w:t>
      </w:r>
      <w:proofErr w:type="gramEnd"/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 xml:space="preserve"> 30 дней со дня их регистрации.</w:t>
      </w: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ab/>
        <w:t>2. В исключительных случаях, руководитель органа местного самоуправления, должностное лицо вправе продлить срок рассмотрения обращения не более чем на 30 дней, уведомив об этом гражданина, направившего письменное обращение.</w:t>
      </w: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Статья 8. Личный прием граждан.</w:t>
      </w:r>
    </w:p>
    <w:p w:rsidR="006E071F" w:rsidRPr="006E071F" w:rsidRDefault="006E071F" w:rsidP="006E071F">
      <w:pPr>
        <w:numPr>
          <w:ilvl w:val="0"/>
          <w:numId w:val="1"/>
        </w:numPr>
        <w:shd w:val="clear" w:color="auto" w:fill="FFFFFF"/>
        <w:spacing w:line="269" w:lineRule="exact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Личный прием граждан в органах местного самоуправления проводится их руководителями и уполномоченными на то лицами. Информация о месте приема, а также установленных для приема днях и часах доводится до сведения граждан.</w:t>
      </w:r>
    </w:p>
    <w:p w:rsidR="006E071F" w:rsidRPr="006E071F" w:rsidRDefault="006E071F" w:rsidP="006E071F">
      <w:pPr>
        <w:shd w:val="clear" w:color="auto" w:fill="FFFFFF"/>
        <w:spacing w:line="269" w:lineRule="exact"/>
        <w:ind w:left="715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</w:p>
    <w:p w:rsidR="006E071F" w:rsidRPr="006E071F" w:rsidRDefault="006E071F" w:rsidP="006E071F">
      <w:pPr>
        <w:shd w:val="clear" w:color="auto" w:fill="FFFFFF"/>
        <w:spacing w:line="269" w:lineRule="exact"/>
        <w:ind w:left="715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 xml:space="preserve">Статья 9. </w:t>
      </w:r>
      <w:proofErr w:type="gramStart"/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Контроль за</w:t>
      </w:r>
      <w:proofErr w:type="gramEnd"/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 xml:space="preserve"> соблюдением порядка рассмотрения обращений.</w:t>
      </w:r>
    </w:p>
    <w:p w:rsidR="006E071F" w:rsidRPr="006E071F" w:rsidRDefault="006E071F" w:rsidP="006E071F">
      <w:pPr>
        <w:shd w:val="clear" w:color="auto" w:fill="FFFFFF"/>
        <w:spacing w:line="269" w:lineRule="exact"/>
        <w:ind w:left="715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ab/>
      </w: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ab/>
        <w:t xml:space="preserve">1.Органы местного самоуправления и должностные лица осуществляют в пределах своей компетенции  </w:t>
      </w:r>
      <w:proofErr w:type="gramStart"/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контроль за</w:t>
      </w:r>
      <w:proofErr w:type="gramEnd"/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 xml:space="preserve"> соблюдением порядка рассмотрения обращений.</w:t>
      </w:r>
    </w:p>
    <w:p w:rsidR="006E071F" w:rsidRPr="006E071F" w:rsidRDefault="006E071F" w:rsidP="006E071F">
      <w:pPr>
        <w:shd w:val="clear" w:color="auto" w:fill="FFFFFF"/>
        <w:spacing w:line="269" w:lineRule="exact"/>
        <w:ind w:left="715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</w:p>
    <w:p w:rsidR="006E071F" w:rsidRPr="006E071F" w:rsidRDefault="006E071F" w:rsidP="006E071F">
      <w:pPr>
        <w:shd w:val="clear" w:color="auto" w:fill="FFFFFF"/>
        <w:spacing w:line="269" w:lineRule="exact"/>
        <w:ind w:left="715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 xml:space="preserve">Глава Андреевского МО:                                          </w:t>
      </w:r>
      <w:proofErr w:type="spellStart"/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>Т.А.Курышова</w:t>
      </w:r>
      <w:proofErr w:type="spellEnd"/>
    </w:p>
    <w:p w:rsidR="006E071F" w:rsidRPr="006E071F" w:rsidRDefault="006E071F" w:rsidP="006E071F">
      <w:pPr>
        <w:shd w:val="clear" w:color="auto" w:fill="FFFFFF"/>
        <w:spacing w:line="269" w:lineRule="exact"/>
        <w:ind w:left="58" w:firstLine="432"/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</w:pPr>
      <w:r w:rsidRPr="006E071F">
        <w:rPr>
          <w:rFonts w:asciiTheme="minorHAnsi" w:hAnsiTheme="minorHAnsi" w:cs="Times New Roman"/>
          <w:color w:val="000000"/>
          <w:spacing w:val="-1"/>
          <w:w w:val="77"/>
          <w:sz w:val="24"/>
          <w:szCs w:val="24"/>
        </w:rPr>
        <w:t xml:space="preserve"> </w:t>
      </w:r>
    </w:p>
    <w:p w:rsidR="006E071F" w:rsidRPr="006E071F" w:rsidRDefault="006E071F" w:rsidP="006E071F">
      <w:pPr>
        <w:shd w:val="clear" w:color="auto" w:fill="FFFFFF"/>
        <w:ind w:left="8986"/>
        <w:rPr>
          <w:rFonts w:asciiTheme="minorHAnsi" w:hAnsiTheme="minorHAnsi"/>
          <w:sz w:val="24"/>
          <w:szCs w:val="24"/>
        </w:rPr>
      </w:pPr>
    </w:p>
    <w:p w:rsidR="001E38D4" w:rsidRPr="006E071F" w:rsidRDefault="006E071F" w:rsidP="006E071F">
      <w:pPr>
        <w:shd w:val="clear" w:color="auto" w:fill="FFFFFF"/>
        <w:spacing w:line="360" w:lineRule="exact"/>
        <w:ind w:left="5" w:right="518" w:firstLine="730"/>
        <w:rPr>
          <w:rFonts w:asciiTheme="minorHAnsi" w:hAnsiTheme="minorHAnsi"/>
          <w:sz w:val="24"/>
          <w:szCs w:val="24"/>
        </w:rPr>
      </w:pPr>
      <w:r w:rsidRPr="006E071F">
        <w:rPr>
          <w:rFonts w:asciiTheme="minorHAnsi" w:hAnsiTheme="minorHAns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24.75pt">
            <v:imagedata r:id="rId5" o:title=""/>
          </v:shape>
        </w:pict>
      </w:r>
    </w:p>
    <w:p w:rsidR="001E38D4" w:rsidRPr="006E071F" w:rsidRDefault="001E38D4">
      <w:pPr>
        <w:shd w:val="clear" w:color="auto" w:fill="FFFFFF"/>
        <w:tabs>
          <w:tab w:val="left" w:pos="7032"/>
        </w:tabs>
        <w:spacing w:before="19"/>
        <w:rPr>
          <w:rFonts w:asciiTheme="minorHAnsi" w:hAnsiTheme="minorHAnsi"/>
          <w:sz w:val="24"/>
          <w:szCs w:val="24"/>
        </w:rPr>
      </w:pPr>
    </w:p>
    <w:sectPr w:rsidR="001E38D4" w:rsidRPr="006E071F" w:rsidSect="006E071F">
      <w:type w:val="continuous"/>
      <w:pgSz w:w="11909" w:h="16834"/>
      <w:pgMar w:top="993" w:right="994" w:bottom="720" w:left="128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26DA"/>
    <w:multiLevelType w:val="hybridMultilevel"/>
    <w:tmpl w:val="08F63E8A"/>
    <w:lvl w:ilvl="0" w:tplc="191CC278">
      <w:start w:val="1"/>
      <w:numFmt w:val="decimal"/>
      <w:lvlText w:val="%1."/>
      <w:lvlJc w:val="left"/>
      <w:pPr>
        <w:ind w:left="10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0C9"/>
    <w:rsid w:val="001E38D4"/>
    <w:rsid w:val="006E071F"/>
    <w:rsid w:val="008950C9"/>
    <w:rsid w:val="008977D4"/>
    <w:rsid w:val="00CE0833"/>
    <w:rsid w:val="00D5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1145</Words>
  <Characters>6528</Characters>
  <Application>Microsoft Office Word</Application>
  <DocSecurity>0</DocSecurity>
  <Lines>54</Lines>
  <Paragraphs>15</Paragraphs>
  <ScaleCrop>false</ScaleCrop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2009-02-09T10:53:00Z</dcterms:created>
  <dcterms:modified xsi:type="dcterms:W3CDTF">2009-02-09T11:54:00Z</dcterms:modified>
</cp:coreProperties>
</file>