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НОВОСЕЛОВСКОГО МУНИЦИПАЛЬНОГО  ОБРАЗОВАНИЯ</w:t>
      </w:r>
    </w:p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18075E" w:rsidRDefault="0018075E" w:rsidP="00180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75E" w:rsidRDefault="0018075E" w:rsidP="0018075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75E" w:rsidRDefault="0018075E" w:rsidP="0018075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18075E" w:rsidRDefault="0018075E" w:rsidP="0018075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18075E" w:rsidRDefault="0018075E" w:rsidP="0018075E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18075E" w:rsidRDefault="0018075E" w:rsidP="0018075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от «17» июля 2013 года №18                                        с. Новоселовка </w:t>
      </w:r>
    </w:p>
    <w:p w:rsidR="0018075E" w:rsidRDefault="0018075E" w:rsidP="0018075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075E" w:rsidRDefault="0018075E" w:rsidP="001807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 утверждении муниципальной                                                                       целевой программы «Развитие малого и                                                        среднего предпринимательства в Новоселовском                             муниципальном  образовании Екатериновского                                   муниципального района на 2013 – 2014 г.г.»</w:t>
      </w:r>
    </w:p>
    <w:p w:rsidR="0018075E" w:rsidRDefault="0018075E" w:rsidP="001807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2003года                       №131 – ФЗ «Об общих принципах организации местного самоуправления в Российской Фе</w:t>
      </w:r>
      <w:r w:rsidR="00CB17CC">
        <w:rPr>
          <w:rFonts w:ascii="Times New Roman" w:eastAsia="Times New Roman" w:hAnsi="Times New Roman" w:cs="Times New Roman"/>
          <w:sz w:val="28"/>
          <w:szCs w:val="28"/>
        </w:rPr>
        <w:t>дерации», Уставом Новоселовского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8075E" w:rsidRDefault="0018075E" w:rsidP="001807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18075E" w:rsidRDefault="0018075E" w:rsidP="0018075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целевую программу «Развитие малого и среднего пред</w:t>
      </w:r>
      <w:r w:rsidR="00CB17CC">
        <w:rPr>
          <w:rFonts w:ascii="Times New Roman" w:hAnsi="Times New Roman"/>
          <w:sz w:val="28"/>
          <w:szCs w:val="28"/>
        </w:rPr>
        <w:t>принимательства  в Новоселовском</w:t>
      </w:r>
      <w:r>
        <w:rPr>
          <w:rFonts w:ascii="Times New Roman" w:hAnsi="Times New Roman"/>
          <w:sz w:val="28"/>
          <w:szCs w:val="28"/>
        </w:rPr>
        <w:t xml:space="preserve">  муниципальном образовании на 2013 – 2014 г.г.» согласно приложению.</w:t>
      </w:r>
    </w:p>
    <w:p w:rsidR="0018075E" w:rsidRDefault="0018075E" w:rsidP="001807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</w:t>
      </w:r>
      <w:r w:rsidR="00CB17CC">
        <w:rPr>
          <w:rFonts w:ascii="Times New Roman" w:hAnsi="Times New Roman"/>
          <w:sz w:val="28"/>
          <w:szCs w:val="28"/>
        </w:rPr>
        <w:t xml:space="preserve"> Постановление на информационных  стендах в установленных местах</w:t>
      </w:r>
      <w:r>
        <w:rPr>
          <w:rFonts w:ascii="Times New Roman" w:hAnsi="Times New Roman"/>
          <w:sz w:val="28"/>
          <w:szCs w:val="28"/>
        </w:rPr>
        <w:t xml:space="preserve"> и разместить на </w:t>
      </w:r>
      <w:r w:rsidR="00CB17CC">
        <w:rPr>
          <w:rFonts w:ascii="Times New Roman" w:hAnsi="Times New Roman"/>
          <w:sz w:val="28"/>
          <w:szCs w:val="28"/>
        </w:rPr>
        <w:t>официальном сайте администрации 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образования в сети Интернет.</w:t>
      </w:r>
    </w:p>
    <w:p w:rsidR="0018075E" w:rsidRDefault="0018075E" w:rsidP="0018075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</w:t>
      </w:r>
      <w:r w:rsidR="00AB23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18075E" w:rsidRDefault="0018075E" w:rsidP="0018075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75E" w:rsidRDefault="00AB2329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18075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Новоселовского</w:t>
      </w:r>
    </w:p>
    <w:p w:rsidR="0018075E" w:rsidRDefault="00AB2329" w:rsidP="001807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18075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Р.В. Ганзенко</w:t>
      </w: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 1</w:t>
      </w: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 постановлению администрации</w:t>
      </w:r>
    </w:p>
    <w:p w:rsidR="0018075E" w:rsidRDefault="0018075E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B2329">
        <w:rPr>
          <w:rFonts w:ascii="Times New Roman" w:hAnsi="Times New Roman" w:cs="Times New Roman"/>
          <w:sz w:val="28"/>
          <w:szCs w:val="28"/>
        </w:rPr>
        <w:t xml:space="preserve">                  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Екатериновского муниципального района 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Саратовской области </w:t>
      </w:r>
    </w:p>
    <w:p w:rsidR="0018075E" w:rsidRDefault="00AB2329" w:rsidP="00180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 18 от 17.07</w:t>
      </w:r>
      <w:r w:rsidR="0018075E">
        <w:rPr>
          <w:rFonts w:ascii="Times New Roman" w:hAnsi="Times New Roman" w:cs="Times New Roman"/>
          <w:sz w:val="28"/>
          <w:szCs w:val="28"/>
        </w:rPr>
        <w:t>.2013г.</w:t>
      </w:r>
    </w:p>
    <w:p w:rsidR="0018075E" w:rsidRDefault="0018075E" w:rsidP="0018075E">
      <w:pPr>
        <w:spacing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ind w:left="288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Муниципальная  целевая программа  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развития малого и среднего предпринимательства 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r w:rsidR="00AB2329">
        <w:rPr>
          <w:b/>
          <w:color w:val="333333"/>
          <w:sz w:val="28"/>
          <w:szCs w:val="28"/>
          <w:lang w:val="ru-RU"/>
        </w:rPr>
        <w:t>Новоселовском</w:t>
      </w:r>
      <w:r>
        <w:rPr>
          <w:b/>
          <w:sz w:val="28"/>
          <w:szCs w:val="28"/>
          <w:lang w:val="ru-RU"/>
        </w:rPr>
        <w:t xml:space="preserve"> муниципальном образовании Екатериновского муниципального района Саратовской области 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2013 - 2014 годы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Паспорт</w:t>
      </w:r>
    </w:p>
    <w:p w:rsidR="0018075E" w:rsidRDefault="0018075E" w:rsidP="0018075E">
      <w:pPr>
        <w:pStyle w:val="text-1"/>
        <w:spacing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муниципальной  целевой программы  развития малого и среднего пре</w:t>
      </w:r>
      <w:r w:rsidR="00AB2329">
        <w:rPr>
          <w:b/>
          <w:sz w:val="28"/>
          <w:szCs w:val="28"/>
          <w:lang w:val="ru-RU"/>
        </w:rPr>
        <w:t>дпринимательства в Новоселовском</w:t>
      </w:r>
      <w:r>
        <w:rPr>
          <w:b/>
          <w:sz w:val="28"/>
          <w:szCs w:val="28"/>
          <w:lang w:val="ru-RU"/>
        </w:rPr>
        <w:t xml:space="preserve"> муниципальном образовании Екатериновского муниципального района Саратовской области на 2013 - 2014 годы</w:t>
      </w:r>
    </w:p>
    <w:tbl>
      <w:tblPr>
        <w:tblStyle w:val="a4"/>
        <w:tblW w:w="11057" w:type="dxa"/>
        <w:tblInd w:w="-1168" w:type="dxa"/>
        <w:tblLook w:val="04A0"/>
      </w:tblPr>
      <w:tblGrid>
        <w:gridCol w:w="2743"/>
        <w:gridCol w:w="8314"/>
      </w:tblGrid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75E" w:rsidRDefault="0018075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целевая программа                                                                   «Развитие малого и среднего пре</w:t>
            </w:r>
            <w:r w:rsidR="00AB2329">
              <w:rPr>
                <w:rFonts w:ascii="Times New Roman" w:hAnsi="Times New Roman" w:cs="Times New Roman"/>
                <w:sz w:val="28"/>
                <w:szCs w:val="28"/>
              </w:rPr>
              <w:t>дпринимательства в Новоселовском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AB2329">
              <w:rPr>
                <w:rFonts w:ascii="Times New Roman" w:hAnsi="Times New Roman" w:cs="Times New Roman"/>
                <w:sz w:val="28"/>
                <w:szCs w:val="28"/>
              </w:rPr>
              <w:t>униципальном образовании на 2013 – 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г.г.»</w:t>
            </w:r>
          </w:p>
          <w:p w:rsidR="0018075E" w:rsidRDefault="0018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AB2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B2329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создание организационно- правовой системы развития предпринимательства;</w:t>
            </w:r>
          </w:p>
          <w:p w:rsidR="0018075E" w:rsidRDefault="0018075E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создание материально-технической базы развития   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-расширение производства и наращивание мощностей в сфере малого бизнеса;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дополнительно рабочих мест;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квалификации кадров субъектов малого 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широкое информирование населения о предпринимательской деятельности;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положительного общественного мнения о малом предпринимательстве;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популяризация положительного опыта развития малого и среднего предпринимательства.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– 2014 гг.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мероприятий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муниципального образования</w:t>
            </w:r>
          </w:p>
          <w:p w:rsidR="0018075E" w:rsidRDefault="00180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привлеченные средства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финансово-кредитная поддержка,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объектов инфраструктуры;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информационно-образовательная поддержка.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субъектов малого и среднего предпринимательства на 10-13% ежегодно;</w:t>
            </w:r>
          </w:p>
          <w:p w:rsidR="0018075E" w:rsidRDefault="0018075E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увеличение объема продукции (товаров, услуг) производимой субъектами малого 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прирост новых рабочих мест и создание предпосылок для повышения уровня жизни населения в среднем на 15%;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налоговых поступлений за счет повышения доходов субъектов малого и среднего предпринимательства;</w:t>
            </w:r>
          </w:p>
          <w:p w:rsidR="0018075E" w:rsidRDefault="0018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обучающих, консультационных, финансовых и других объектов инфраструктуры поддержки предпринимательства;</w:t>
            </w:r>
          </w:p>
          <w:p w:rsidR="0018075E" w:rsidRDefault="0018075E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участие предпринимателей в решении социальных проблем муниципального образования.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управления  Программой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AB2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Новоселовского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8075E" w:rsidTr="0018075E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75E" w:rsidRDefault="00180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75E" w:rsidRDefault="00AB2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37CB">
              <w:rPr>
                <w:rFonts w:ascii="Times New Roman" w:hAnsi="Times New Roman" w:cs="Times New Roman"/>
                <w:sz w:val="28"/>
                <w:szCs w:val="28"/>
              </w:rPr>
              <w:t>овет депутатов Новоселовского</w:t>
            </w:r>
            <w:r w:rsidR="0018075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</w:tbl>
    <w:p w:rsidR="0018075E" w:rsidRDefault="0018075E" w:rsidP="0018075E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8075E" w:rsidRDefault="0018075E" w:rsidP="0018075E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075E" w:rsidRDefault="0018075E" w:rsidP="0018075E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075E" w:rsidRDefault="0018075E" w:rsidP="0018075E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Программа                                                                                                                       «Развитие малого и среднего пре</w:t>
      </w:r>
      <w:r w:rsidR="003637CB">
        <w:rPr>
          <w:rFonts w:ascii="Times New Roman" w:hAnsi="Times New Roman" w:cs="Times New Roman"/>
          <w:b/>
          <w:i/>
          <w:sz w:val="28"/>
          <w:szCs w:val="28"/>
        </w:rPr>
        <w:t>дпринимательства в Новоселовском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муниципальном образовании на 2013 – 2014г.г.»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и проблемы в сфере малого и среднего предпринимательства.</w:t>
      </w:r>
    </w:p>
    <w:p w:rsidR="0018075E" w:rsidRDefault="0018075E" w:rsidP="001807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18075E" w:rsidRDefault="0018075E" w:rsidP="0018075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«Развитие малого и средн</w:t>
      </w:r>
      <w:r w:rsidR="003637CB">
        <w:rPr>
          <w:rFonts w:ascii="Times New Roman" w:hAnsi="Times New Roman" w:cs="Times New Roman"/>
          <w:sz w:val="28"/>
          <w:szCs w:val="28"/>
        </w:rPr>
        <w:t>его предпринимательства в Новоселовском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2013 – 2014г.г.» (далее – Программа) является механизмом поддержки малого и среднего предпринимательства.</w:t>
      </w:r>
    </w:p>
    <w:p w:rsidR="0018075E" w:rsidRDefault="0018075E" w:rsidP="0018075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увеличение производства товаров и услуг в</w:t>
      </w:r>
      <w:r w:rsidR="003637CB">
        <w:rPr>
          <w:rFonts w:ascii="Times New Roman" w:hAnsi="Times New Roman" w:cs="Times New Roman"/>
          <w:sz w:val="28"/>
          <w:szCs w:val="28"/>
        </w:rPr>
        <w:t xml:space="preserve"> приоритетных для 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направлениях.</w:t>
      </w:r>
    </w:p>
    <w:p w:rsidR="0018075E" w:rsidRDefault="0018075E" w:rsidP="001807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урегулированность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18075E" w:rsidRDefault="0018075E" w:rsidP="0018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Чрезвычайно малой остается доля малых предприятий, внедряющих новые технологии или выпускающих образцы принципиально новой продукции. Подавляющее большинство малых предприятий выпускает продукцию, неконкурентоспособную не только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на внутреннем рынках. </w:t>
      </w:r>
    </w:p>
    <w:p w:rsidR="0018075E" w:rsidRDefault="0018075E" w:rsidP="0018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Предприниматели являются значительной силой, играющей решающую роль в социально-экономической жизни муниципального образования. Такое положение связано с тем, что малое и среднее предпринимательство обеспечивает укрепление рыночных отношений, основанных на демократии и частной собственности. По своему экономическому положению и условиям жизни частные предприниматели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близки к большей части населения и составляют основу среднего класса, являющегося гарантом социальной и политической стабильности. В малом предпринимательстве меньше имущественная дифференциация, значительно больше условий для социального партнерства.</w:t>
      </w:r>
    </w:p>
    <w:p w:rsidR="0018075E" w:rsidRDefault="0018075E" w:rsidP="0018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важной особенностью является то, что в малом предпринимательстве, как правило, начинают свою деятельность молодые люди с высшим образованием, способные адаптироваться и на внешнем рынке.</w:t>
      </w:r>
    </w:p>
    <w:p w:rsidR="0018075E" w:rsidRDefault="0018075E" w:rsidP="001807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Малое и среднее предпринимательство является важнейшим механизмом обеспечения занятости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населения. Однако необходимо понимание того, что социальное значение малого и среднего предпринимательства связано, в первую очередь, не с численностью их работников, но с уровнем их профессиональной грамотности и квалификации.</w:t>
      </w:r>
    </w:p>
    <w:p w:rsidR="0018075E" w:rsidRDefault="0018075E" w:rsidP="001807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изменения отраслевой структуры малое предпринимательство способствует, через создание новых предприятий, становлению новой структуры с хозяйственным механизмом, адекватным рыночной экономике. На этом этапе малое предпринимательство решает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задачу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сохранения уровня занятости, а задачу повышения эффективности собственной работы за счет привлечения людей предприимчивых, социально активных, имеющих возможность реализовать свои способности и обеспечить достойный уровень жизни семьи. </w:t>
      </w:r>
    </w:p>
    <w:p w:rsidR="0018075E" w:rsidRDefault="0018075E" w:rsidP="0018075E">
      <w:pPr>
        <w:pStyle w:val="text-1"/>
        <w:spacing w:after="0" w:afterAutospacing="0"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1.Общие </w:t>
      </w:r>
      <w:proofErr w:type="gramStart"/>
      <w:r>
        <w:rPr>
          <w:b/>
          <w:sz w:val="28"/>
          <w:szCs w:val="28"/>
          <w:lang w:val="ru-RU"/>
        </w:rPr>
        <w:t>проблемы</w:t>
      </w:r>
      <w:proofErr w:type="gramEnd"/>
      <w:r>
        <w:rPr>
          <w:b/>
          <w:sz w:val="28"/>
          <w:szCs w:val="28"/>
          <w:lang w:val="ru-RU"/>
        </w:rPr>
        <w:t xml:space="preserve"> связанные с развитием малого и среднего предпринимательства.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Основная проблема развития малого бизнеса – это отсутствие инфраструктуры развития предпринимательства.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становление и развитие малого и среднего предпринимательства серьезное влияние оказывают существующая в стране экономическая ситуация и связанные с ней общие для всех субъектов малого предпринимательства проблемы.</w:t>
      </w:r>
    </w:p>
    <w:p w:rsidR="0018075E" w:rsidRDefault="0018075E" w:rsidP="0018075E">
      <w:pPr>
        <w:pStyle w:val="text-1"/>
        <w:spacing w:after="0" w:afterAutospacing="0"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Предложения по решению общих проблем предпринимателей</w:t>
      </w:r>
      <w:r>
        <w:rPr>
          <w:sz w:val="28"/>
          <w:szCs w:val="28"/>
          <w:lang w:val="ru-RU"/>
        </w:rPr>
        <w:t>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причины, вызывающие проблемы предпринимательства: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отсутствие у начинающих предпринимателей необходимых знаний законов, регулирующих торговую деятельность, трудовое законодательство, вызывает их нарушение, что при проведении государственного  контроля  приводит к дополнительным расходам предпринимателей (штрафы);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отсутствие анализа потребностей населения по видам товаров и услуг в разрезе поселений, препятствует оптимальному размещению торговых точек и других точек обслуживания населения и не позволяет «равномерно» обеспечить население нужной продукцией, и как следствие, уменьшает доходную базу мелких предпринимателей.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Наиболее сильно эти причины сказываются на стадии организации предпринимательской деятельности.   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 и задачи программы.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i/>
          <w:sz w:val="28"/>
          <w:szCs w:val="28"/>
        </w:rPr>
        <w:t>Для достижения цели намечается выполнить следующие задачи: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организационно- правовой системы развития предпринимательства;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создание материально-технической базы развития   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производства и наращивание мощностей в сфере малого бизнеса;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дополнительно рабочих мест;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квалификации кадров субъектов малого предпринимательства;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информирование населения о предпринимательской деятельности;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положительного общественного мнения о малом предпринимательстве;</w:t>
      </w:r>
    </w:p>
    <w:p w:rsidR="0018075E" w:rsidRDefault="0018075E" w:rsidP="001807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положительного опыта развития малого и среднего предпринимательства.</w:t>
      </w:r>
    </w:p>
    <w:p w:rsidR="0018075E" w:rsidRDefault="0018075E" w:rsidP="0018075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решаются по следующим направлениям: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финансово-кредитная поддержка,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объектов инфраструктуры;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информационно-образовательная поддержка;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реализации.</w:t>
      </w:r>
    </w:p>
    <w:p w:rsidR="0018075E" w:rsidRDefault="0018075E" w:rsidP="0018075E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Настоящая  Программа разработана на краткосрочный период – 2013-2014 гг.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18075E" w:rsidRDefault="0018075E" w:rsidP="0018075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18075E" w:rsidRDefault="0018075E" w:rsidP="0018075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за действием Программы возлагается</w:t>
      </w:r>
      <w:r w:rsidR="00695EEC">
        <w:rPr>
          <w:rFonts w:ascii="Times New Roman" w:hAnsi="Times New Roman"/>
          <w:sz w:val="28"/>
          <w:szCs w:val="28"/>
        </w:rPr>
        <w:t xml:space="preserve"> на администрацию 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8075E" w:rsidRDefault="0018075E" w:rsidP="0018075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программой производится на комплексной основе, делегировании функций соисполнителям, взаимодействии и </w:t>
      </w:r>
      <w:r>
        <w:rPr>
          <w:rFonts w:ascii="Times New Roman" w:hAnsi="Times New Roman"/>
          <w:sz w:val="28"/>
          <w:szCs w:val="28"/>
        </w:rPr>
        <w:lastRenderedPageBreak/>
        <w:t>координации всех структур и подразделений, заинтересованных в развитии предпринимательства.</w:t>
      </w:r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управления и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реализацией Программы.</w:t>
      </w:r>
    </w:p>
    <w:p w:rsidR="0018075E" w:rsidRDefault="0018075E" w:rsidP="0018075E">
      <w:pPr>
        <w:ind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представляет собой комплекс мероприятий, исполнителем которых являе</w:t>
      </w:r>
      <w:r w:rsidR="00D370CE">
        <w:rPr>
          <w:rFonts w:ascii="Times New Roman" w:hAnsi="Times New Roman" w:cs="Times New Roman"/>
          <w:sz w:val="28"/>
          <w:szCs w:val="28"/>
        </w:rPr>
        <w:t>тся администрация Новоселовского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 также  различные организации, участвующие в создании условий для реализации предпринимательства в </w:t>
      </w:r>
      <w:r w:rsidR="00D370CE">
        <w:rPr>
          <w:rFonts w:ascii="Times New Roman" w:hAnsi="Times New Roman" w:cs="Times New Roman"/>
          <w:sz w:val="28"/>
          <w:szCs w:val="28"/>
        </w:rPr>
        <w:t xml:space="preserve">Новоселовском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образовании.</w:t>
      </w:r>
    </w:p>
    <w:p w:rsidR="0018075E" w:rsidRDefault="0018075E" w:rsidP="0018075E">
      <w:pPr>
        <w:pStyle w:val="a3"/>
        <w:numPr>
          <w:ilvl w:val="0"/>
          <w:numId w:val="4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370CE">
        <w:rPr>
          <w:rFonts w:ascii="Times New Roman" w:hAnsi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разрабатывает и координирует действия по развитию предпринимательства в </w:t>
      </w:r>
      <w:r w:rsidR="00D370CE">
        <w:rPr>
          <w:rFonts w:ascii="Times New Roman" w:hAnsi="Times New Roman"/>
          <w:sz w:val="28"/>
          <w:szCs w:val="28"/>
        </w:rPr>
        <w:t xml:space="preserve">Новоселовском 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рамках своей компетенции с районными структурами, а также со всеми исполнителями  разделов Программы по поддержке малого и среднего предпринимательства.</w:t>
      </w:r>
    </w:p>
    <w:p w:rsidR="0018075E" w:rsidRDefault="0018075E" w:rsidP="0018075E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Администрация </w:t>
      </w:r>
      <w:r w:rsidR="00D370CE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деятельность, организует работу и подготовку по проведению конференций, семинаров и «круглых столов».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370CE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бизнес-проектов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Участвует в экспертизе </w:t>
      </w:r>
      <w:proofErr w:type="spellStart"/>
      <w:r>
        <w:rPr>
          <w:rFonts w:ascii="Times New Roman" w:hAnsi="Times New Roman"/>
          <w:sz w:val="28"/>
          <w:szCs w:val="28"/>
        </w:rPr>
        <w:t>бизнес-проектов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выставляемых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конкурсы для получения финансовой или иной поддержки со стороны администрации.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проектов, получивших поддержку.</w:t>
      </w:r>
    </w:p>
    <w:p w:rsidR="0018075E" w:rsidRDefault="0018075E" w:rsidP="0018075E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18075E" w:rsidRDefault="0018075E" w:rsidP="0018075E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Программы осуществляет Совет депутатов </w:t>
      </w:r>
      <w:r w:rsidR="005F3672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8075E" w:rsidRDefault="0018075E" w:rsidP="0018075E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 от реализации Программы. </w:t>
      </w:r>
    </w:p>
    <w:p w:rsidR="0018075E" w:rsidRDefault="0018075E" w:rsidP="0018075E">
      <w:pPr>
        <w:pStyle w:val="a3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обеспечить следующие конкретные результаты: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стабильной и целостной системы муниципальной и общественной поддержки малого и среднего предпринимательства;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субъектов малого и среднего предпринимательства на 10-13% ежегодно;</w:t>
      </w:r>
    </w:p>
    <w:p w:rsidR="0018075E" w:rsidRDefault="0018075E" w:rsidP="0018075E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увеличение объема продукции (товаров, услуг) производимой субъектами малого предпринимательства;</w:t>
      </w:r>
    </w:p>
    <w:p w:rsidR="0018075E" w:rsidRDefault="0018075E" w:rsidP="00180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прирост новых рабочих мест и создание предпосылок для повышения уровня жизни населения в среднем на 15%;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налоговых поступлений за счет повышения доходов субъектов малого и среднего предпринимательства;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обучающих, консультационных, финансовых и других объектов инфраструктуры поддержки предпринимательства;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предпринимателей в решении социальных проблем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18075E" w:rsidRDefault="0018075E" w:rsidP="0018075E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программных мероприятий.</w:t>
      </w:r>
    </w:p>
    <w:p w:rsidR="0018075E" w:rsidRDefault="0018075E" w:rsidP="0018075E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объектов инфраструктуры.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предпринимательства </w:t>
      </w:r>
      <w:r w:rsidR="005F3672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максимально полного спектра квалификационных услуг.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18075E" w:rsidRDefault="0018075E" w:rsidP="001807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субъектам малого предпринимательства </w:t>
      </w:r>
      <w:r w:rsidR="005F3672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максимально полного спектра квалификационных услуг.</w:t>
      </w:r>
    </w:p>
    <w:p w:rsidR="0018075E" w:rsidRDefault="0018075E" w:rsidP="0018075E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Финансово-кредитная поддержка, развитие </w:t>
      </w:r>
      <w:proofErr w:type="spellStart"/>
      <w:r>
        <w:rPr>
          <w:rFonts w:ascii="Times New Roman" w:hAnsi="Times New Roman"/>
          <w:b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-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субъектам малого предпринимательства.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повышение доступности к финансово-кредитным ресурсам субъектам малого и среднего предпринимательства </w:t>
      </w:r>
      <w:r w:rsidR="005F3672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18075E" w:rsidRDefault="0018075E" w:rsidP="0018075E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Информационно-образовательная поддержка.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18075E" w:rsidRDefault="0018075E" w:rsidP="0018075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возможностей оказания предпринимателям методической помощи по организации и ведению бизнеса.</w:t>
      </w:r>
    </w:p>
    <w:p w:rsidR="00CB5A8F" w:rsidRDefault="00CB5A8F"/>
    <w:sectPr w:rsidR="00CB5A8F" w:rsidSect="0005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8075E"/>
    <w:rsid w:val="00056586"/>
    <w:rsid w:val="0018075E"/>
    <w:rsid w:val="002802B7"/>
    <w:rsid w:val="002A022D"/>
    <w:rsid w:val="003637CB"/>
    <w:rsid w:val="005F3672"/>
    <w:rsid w:val="00695EEC"/>
    <w:rsid w:val="00764EE0"/>
    <w:rsid w:val="00AB2329"/>
    <w:rsid w:val="00CB17CC"/>
    <w:rsid w:val="00CB5A8F"/>
    <w:rsid w:val="00D370CE"/>
    <w:rsid w:val="00DA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75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xt-1">
    <w:name w:val="text-1"/>
    <w:basedOn w:val="a"/>
    <w:uiPriority w:val="99"/>
    <w:rsid w:val="0018075E"/>
    <w:pPr>
      <w:spacing w:before="100" w:beforeAutospacing="1" w:after="100" w:afterAutospacing="1" w:line="480" w:lineRule="auto"/>
      <w:ind w:firstLine="360"/>
    </w:pPr>
    <w:rPr>
      <w:rFonts w:ascii="Times New Roman" w:eastAsia="Calibri" w:hAnsi="Times New Roman" w:cs="Times New Roman"/>
      <w:sz w:val="24"/>
      <w:lang w:val="en-US" w:eastAsia="en-US"/>
    </w:rPr>
  </w:style>
  <w:style w:type="table" w:styleId="a4">
    <w:name w:val="Table Grid"/>
    <w:basedOn w:val="a1"/>
    <w:uiPriority w:val="59"/>
    <w:rsid w:val="001807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2014-10-06T10:35:00Z</cp:lastPrinted>
  <dcterms:created xsi:type="dcterms:W3CDTF">2013-07-25T06:30:00Z</dcterms:created>
  <dcterms:modified xsi:type="dcterms:W3CDTF">2014-10-06T10:37:00Z</dcterms:modified>
</cp:coreProperties>
</file>