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84" w:rsidRPr="00A44F62" w:rsidRDefault="00066E84" w:rsidP="00066E84">
      <w:pPr>
        <w:pStyle w:val="a3"/>
        <w:numPr>
          <w:ilvl w:val="0"/>
          <w:numId w:val="1"/>
        </w:numPr>
        <w:ind w:left="-283"/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A44F62">
        <w:rPr>
          <w:b/>
          <w:sz w:val="28"/>
          <w:szCs w:val="28"/>
        </w:rPr>
        <w:t>Российская Федерация</w:t>
      </w:r>
    </w:p>
    <w:p w:rsidR="00066E84" w:rsidRPr="00A44F62" w:rsidRDefault="00066E84" w:rsidP="00066E84">
      <w:pPr>
        <w:pStyle w:val="a3"/>
        <w:numPr>
          <w:ilvl w:val="0"/>
          <w:numId w:val="1"/>
        </w:numPr>
        <w:ind w:left="-283"/>
        <w:jc w:val="center"/>
        <w:rPr>
          <w:b/>
          <w:sz w:val="28"/>
          <w:szCs w:val="28"/>
        </w:rPr>
      </w:pPr>
      <w:r w:rsidRPr="00A44F62">
        <w:rPr>
          <w:b/>
          <w:sz w:val="28"/>
          <w:szCs w:val="28"/>
        </w:rPr>
        <w:t xml:space="preserve">Администрация                                                                                              </w:t>
      </w:r>
      <w:proofErr w:type="spellStart"/>
      <w:r w:rsidRPr="00A44F62">
        <w:rPr>
          <w:b/>
          <w:sz w:val="28"/>
          <w:szCs w:val="28"/>
        </w:rPr>
        <w:t>Альшанского</w:t>
      </w:r>
      <w:proofErr w:type="spellEnd"/>
      <w:r w:rsidRPr="00A44F62">
        <w:rPr>
          <w:b/>
          <w:sz w:val="28"/>
          <w:szCs w:val="28"/>
        </w:rPr>
        <w:t xml:space="preserve"> муниципального образования</w:t>
      </w:r>
    </w:p>
    <w:p w:rsidR="00066E84" w:rsidRPr="00A44F62" w:rsidRDefault="00066E84" w:rsidP="00066E84">
      <w:pPr>
        <w:pStyle w:val="a3"/>
        <w:numPr>
          <w:ilvl w:val="0"/>
          <w:numId w:val="1"/>
        </w:numPr>
        <w:ind w:left="-283"/>
        <w:jc w:val="center"/>
        <w:rPr>
          <w:b/>
          <w:sz w:val="28"/>
          <w:szCs w:val="28"/>
        </w:rPr>
      </w:pPr>
      <w:proofErr w:type="spellStart"/>
      <w:r w:rsidRPr="00A44F62">
        <w:rPr>
          <w:b/>
          <w:sz w:val="28"/>
          <w:szCs w:val="28"/>
        </w:rPr>
        <w:t>Екатериновского</w:t>
      </w:r>
      <w:proofErr w:type="spellEnd"/>
      <w:r w:rsidRPr="00A44F62">
        <w:rPr>
          <w:b/>
          <w:sz w:val="28"/>
          <w:szCs w:val="28"/>
        </w:rPr>
        <w:t xml:space="preserve"> муниципального района                </w:t>
      </w:r>
      <w:r>
        <w:rPr>
          <w:b/>
          <w:sz w:val="28"/>
          <w:szCs w:val="28"/>
        </w:rPr>
        <w:t xml:space="preserve">                         </w:t>
      </w:r>
      <w:r w:rsidRPr="00A44F62">
        <w:rPr>
          <w:b/>
          <w:sz w:val="28"/>
          <w:szCs w:val="28"/>
        </w:rPr>
        <w:t xml:space="preserve">         Саратовской области</w:t>
      </w:r>
    </w:p>
    <w:p w:rsidR="00066E84" w:rsidRPr="00A44F62" w:rsidRDefault="00066E84" w:rsidP="00066E84">
      <w:pPr>
        <w:pStyle w:val="a3"/>
        <w:numPr>
          <w:ilvl w:val="0"/>
          <w:numId w:val="1"/>
        </w:numPr>
        <w:ind w:left="-283"/>
        <w:jc w:val="center"/>
        <w:rPr>
          <w:b/>
          <w:sz w:val="28"/>
          <w:szCs w:val="28"/>
        </w:rPr>
      </w:pPr>
    </w:p>
    <w:p w:rsidR="00066E84" w:rsidRPr="00A44F62" w:rsidRDefault="00066E84" w:rsidP="00066E84">
      <w:pPr>
        <w:pStyle w:val="a3"/>
        <w:numPr>
          <w:ilvl w:val="0"/>
          <w:numId w:val="1"/>
        </w:numPr>
        <w:ind w:left="-283"/>
        <w:jc w:val="center"/>
        <w:rPr>
          <w:b/>
          <w:sz w:val="28"/>
          <w:szCs w:val="28"/>
        </w:rPr>
      </w:pPr>
      <w:r w:rsidRPr="00A44F62">
        <w:rPr>
          <w:b/>
          <w:sz w:val="28"/>
          <w:szCs w:val="28"/>
        </w:rPr>
        <w:t>ПОСТАНОВЛЕНИЕ</w:t>
      </w:r>
    </w:p>
    <w:p w:rsidR="00066E84" w:rsidRPr="00A44F62" w:rsidRDefault="00066E84" w:rsidP="00066E84">
      <w:pPr>
        <w:ind w:left="-283" w:right="-286"/>
        <w:rPr>
          <w:rStyle w:val="a4"/>
          <w:sz w:val="28"/>
          <w:szCs w:val="28"/>
        </w:rPr>
      </w:pPr>
    </w:p>
    <w:p w:rsidR="00066E84" w:rsidRPr="00AD4E27" w:rsidRDefault="00066E84" w:rsidP="00066E84">
      <w:pPr>
        <w:ind w:left="-283" w:right="-286"/>
        <w:rPr>
          <w:sz w:val="26"/>
          <w:szCs w:val="26"/>
        </w:rPr>
      </w:pPr>
      <w:r>
        <w:rPr>
          <w:rStyle w:val="a4"/>
          <w:b/>
          <w:i w:val="0"/>
          <w:sz w:val="28"/>
          <w:szCs w:val="28"/>
        </w:rPr>
        <w:t xml:space="preserve">      от 16</w:t>
      </w:r>
      <w:r w:rsidRPr="00AD4E27">
        <w:rPr>
          <w:rStyle w:val="a4"/>
          <w:b/>
          <w:i w:val="0"/>
          <w:sz w:val="28"/>
          <w:szCs w:val="28"/>
        </w:rPr>
        <w:t xml:space="preserve"> сентяб</w:t>
      </w:r>
      <w:r>
        <w:rPr>
          <w:rStyle w:val="a4"/>
          <w:b/>
          <w:i w:val="0"/>
          <w:sz w:val="28"/>
          <w:szCs w:val="28"/>
        </w:rPr>
        <w:t xml:space="preserve">ря 2020 года             </w:t>
      </w:r>
      <w:r w:rsidRPr="00AD4E27">
        <w:rPr>
          <w:rStyle w:val="a4"/>
          <w:b/>
          <w:i w:val="0"/>
          <w:sz w:val="28"/>
          <w:szCs w:val="28"/>
        </w:rPr>
        <w:t xml:space="preserve">      № 4</w:t>
      </w:r>
      <w:r>
        <w:rPr>
          <w:rStyle w:val="a4"/>
          <w:b/>
          <w:i w:val="0"/>
          <w:sz w:val="28"/>
          <w:szCs w:val="28"/>
        </w:rPr>
        <w:t>6</w:t>
      </w:r>
      <w:r w:rsidRPr="00AD4E27">
        <w:rPr>
          <w:sz w:val="26"/>
          <w:szCs w:val="26"/>
        </w:rPr>
        <w:t xml:space="preserve"> </w:t>
      </w:r>
    </w:p>
    <w:p w:rsidR="00066E84" w:rsidRDefault="00066E84" w:rsidP="00066E84">
      <w:pPr>
        <w:ind w:left="-283" w:firstLine="142"/>
        <w:jc w:val="both"/>
        <w:rPr>
          <w:b/>
        </w:rPr>
      </w:pPr>
    </w:p>
    <w:p w:rsidR="00066E84" w:rsidRDefault="00066E84" w:rsidP="00066E84">
      <w:pPr>
        <w:jc w:val="both"/>
        <w:rPr>
          <w:b/>
        </w:rPr>
      </w:pPr>
    </w:p>
    <w:p w:rsidR="00066E84" w:rsidRPr="00066E84" w:rsidRDefault="00066E84" w:rsidP="00066E84">
      <w:pPr>
        <w:ind w:left="-283" w:firstLine="142"/>
        <w:rPr>
          <w:b/>
          <w:sz w:val="28"/>
          <w:szCs w:val="28"/>
        </w:rPr>
      </w:pPr>
      <w:r w:rsidRPr="00066E84">
        <w:rPr>
          <w:b/>
          <w:sz w:val="28"/>
          <w:szCs w:val="28"/>
        </w:rPr>
        <w:t xml:space="preserve">О </w:t>
      </w:r>
      <w:r w:rsidR="00207532">
        <w:rPr>
          <w:b/>
          <w:sz w:val="28"/>
          <w:szCs w:val="28"/>
        </w:rPr>
        <w:t xml:space="preserve">Порядке </w:t>
      </w:r>
      <w:r w:rsidRPr="00066E84">
        <w:rPr>
          <w:b/>
          <w:sz w:val="28"/>
          <w:szCs w:val="28"/>
        </w:rPr>
        <w:t xml:space="preserve">формировании среднесрочного финансового плана </w:t>
      </w:r>
      <w:r>
        <w:rPr>
          <w:b/>
          <w:sz w:val="28"/>
          <w:szCs w:val="28"/>
        </w:rPr>
        <w:t xml:space="preserve">                                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</w:t>
      </w:r>
      <w:r w:rsidRPr="00066E84">
        <w:rPr>
          <w:b/>
          <w:sz w:val="28"/>
          <w:szCs w:val="28"/>
        </w:rPr>
        <w:t>муниципального района Саратовской области</w:t>
      </w:r>
    </w:p>
    <w:p w:rsidR="00066E84" w:rsidRPr="00066E84" w:rsidRDefault="00066E84" w:rsidP="00066E84">
      <w:pPr>
        <w:ind w:left="-283" w:firstLine="142"/>
        <w:rPr>
          <w:sz w:val="28"/>
          <w:szCs w:val="28"/>
        </w:rPr>
      </w:pPr>
    </w:p>
    <w:p w:rsidR="00066E84" w:rsidRPr="00066E84" w:rsidRDefault="00066E84" w:rsidP="00066E84">
      <w:pPr>
        <w:ind w:left="-283" w:firstLine="142"/>
        <w:rPr>
          <w:sz w:val="28"/>
          <w:szCs w:val="28"/>
        </w:rPr>
      </w:pPr>
    </w:p>
    <w:p w:rsidR="00066E84" w:rsidRPr="00066E84" w:rsidRDefault="00066E84" w:rsidP="00066E84">
      <w:pPr>
        <w:ind w:left="-283" w:firstLine="566"/>
        <w:rPr>
          <w:sz w:val="28"/>
          <w:szCs w:val="28"/>
        </w:rPr>
      </w:pPr>
      <w:r w:rsidRPr="00066E84">
        <w:rPr>
          <w:sz w:val="28"/>
          <w:szCs w:val="28"/>
        </w:rPr>
        <w:t xml:space="preserve">В соответствии со статьей 174 Бюджетного кодекса Российской Федерации, в целях обеспечения своевременного и качественного составления проекта бюджета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Pr="00066E84">
        <w:rPr>
          <w:sz w:val="28"/>
          <w:szCs w:val="28"/>
        </w:rPr>
        <w:t xml:space="preserve">муниципального района Саратовской области  и среднесрочного финансового плана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Pr="00066E84">
        <w:rPr>
          <w:sz w:val="28"/>
          <w:szCs w:val="28"/>
        </w:rPr>
        <w:t xml:space="preserve">муниципального района Саратовской области,  администрация 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066E84" w:rsidRPr="00066E84" w:rsidRDefault="00066E84" w:rsidP="00066E84">
      <w:pPr>
        <w:ind w:left="-283" w:firstLine="142"/>
        <w:rPr>
          <w:sz w:val="28"/>
          <w:szCs w:val="28"/>
        </w:rPr>
      </w:pPr>
    </w:p>
    <w:p w:rsidR="00066E84" w:rsidRPr="00066E84" w:rsidRDefault="00066E84" w:rsidP="00066E84">
      <w:pPr>
        <w:ind w:left="-283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066E84" w:rsidRPr="00066E84" w:rsidRDefault="00066E84" w:rsidP="00066E84">
      <w:pPr>
        <w:pStyle w:val="a3"/>
        <w:ind w:left="-283" w:firstLine="566"/>
        <w:rPr>
          <w:sz w:val="28"/>
          <w:szCs w:val="28"/>
        </w:rPr>
      </w:pPr>
      <w:r w:rsidRPr="00066E84">
        <w:rPr>
          <w:sz w:val="28"/>
          <w:szCs w:val="28"/>
        </w:rPr>
        <w:t xml:space="preserve">1. Утвердить Порядок формирования среднесрочного финансового плана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Pr="00066E84">
        <w:rPr>
          <w:sz w:val="28"/>
          <w:szCs w:val="28"/>
        </w:rPr>
        <w:t>муниципального района Саратовской области.</w:t>
      </w:r>
    </w:p>
    <w:p w:rsidR="00207532" w:rsidRDefault="00207532" w:rsidP="00066E84">
      <w:pPr>
        <w:pStyle w:val="a3"/>
        <w:ind w:left="-283" w:firstLine="566"/>
        <w:rPr>
          <w:sz w:val="28"/>
          <w:szCs w:val="28"/>
        </w:rPr>
      </w:pPr>
      <w:r>
        <w:rPr>
          <w:sz w:val="28"/>
          <w:szCs w:val="28"/>
        </w:rPr>
        <w:t>2</w:t>
      </w:r>
      <w:r w:rsidR="00066E84" w:rsidRPr="00066E8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 w:rsidR="00066E84" w:rsidRPr="00066E84">
        <w:rPr>
          <w:sz w:val="28"/>
          <w:szCs w:val="28"/>
        </w:rPr>
        <w:t>Контроль за</w:t>
      </w:r>
      <w:proofErr w:type="gramEnd"/>
      <w:r w:rsidR="00066E84" w:rsidRPr="00066E84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066E84" w:rsidRPr="00066E84" w:rsidRDefault="00207532" w:rsidP="00066E84">
      <w:pPr>
        <w:pStyle w:val="a3"/>
        <w:ind w:left="-283" w:firstLine="566"/>
        <w:rPr>
          <w:sz w:val="28"/>
          <w:szCs w:val="28"/>
        </w:rPr>
      </w:pPr>
      <w:r>
        <w:rPr>
          <w:sz w:val="28"/>
          <w:szCs w:val="28"/>
        </w:rPr>
        <w:t>3</w:t>
      </w:r>
      <w:r w:rsidR="00066E84" w:rsidRPr="00066E84">
        <w:rPr>
          <w:sz w:val="28"/>
          <w:szCs w:val="28"/>
        </w:rPr>
        <w:t>. Настоящее постановление</w:t>
      </w:r>
      <w:r>
        <w:rPr>
          <w:sz w:val="28"/>
          <w:szCs w:val="28"/>
        </w:rPr>
        <w:t xml:space="preserve"> вступает в силу после его обнародования</w:t>
      </w:r>
      <w:r w:rsidR="00066E84" w:rsidRPr="00066E84">
        <w:rPr>
          <w:sz w:val="28"/>
          <w:szCs w:val="28"/>
        </w:rPr>
        <w:t>.</w:t>
      </w:r>
    </w:p>
    <w:p w:rsidR="00066E84" w:rsidRPr="00066E84" w:rsidRDefault="00066E84" w:rsidP="00066E84">
      <w:pPr>
        <w:pStyle w:val="a3"/>
        <w:ind w:left="-283" w:firstLine="142"/>
        <w:rPr>
          <w:sz w:val="28"/>
          <w:szCs w:val="28"/>
        </w:rPr>
      </w:pPr>
    </w:p>
    <w:p w:rsidR="00382040" w:rsidRDefault="00382040"/>
    <w:p w:rsidR="00207532" w:rsidRDefault="00207532"/>
    <w:p w:rsidR="00207532" w:rsidRDefault="00207532"/>
    <w:p w:rsidR="00207532" w:rsidRDefault="00207532"/>
    <w:p w:rsidR="00207532" w:rsidRDefault="002075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         М.Ф. </w:t>
      </w:r>
      <w:proofErr w:type="spellStart"/>
      <w:r>
        <w:rPr>
          <w:b/>
          <w:sz w:val="28"/>
          <w:szCs w:val="28"/>
        </w:rPr>
        <w:t>Виняев</w:t>
      </w:r>
      <w:proofErr w:type="spellEnd"/>
      <w:r>
        <w:rPr>
          <w:b/>
          <w:sz w:val="28"/>
          <w:szCs w:val="28"/>
        </w:rPr>
        <w:t>.</w:t>
      </w:r>
    </w:p>
    <w:p w:rsidR="00207532" w:rsidRDefault="00207532">
      <w:pPr>
        <w:rPr>
          <w:b/>
          <w:sz w:val="28"/>
          <w:szCs w:val="28"/>
        </w:rPr>
      </w:pPr>
    </w:p>
    <w:p w:rsidR="00207532" w:rsidRDefault="00207532">
      <w:pPr>
        <w:rPr>
          <w:b/>
          <w:sz w:val="28"/>
          <w:szCs w:val="28"/>
        </w:rPr>
      </w:pPr>
    </w:p>
    <w:p w:rsidR="00207532" w:rsidRDefault="00207532">
      <w:pPr>
        <w:rPr>
          <w:b/>
          <w:sz w:val="28"/>
          <w:szCs w:val="28"/>
        </w:rPr>
      </w:pPr>
    </w:p>
    <w:p w:rsidR="00207532" w:rsidRDefault="00207532">
      <w:pPr>
        <w:rPr>
          <w:b/>
          <w:sz w:val="28"/>
          <w:szCs w:val="28"/>
        </w:rPr>
      </w:pPr>
    </w:p>
    <w:p w:rsidR="00207532" w:rsidRDefault="00207532">
      <w:pPr>
        <w:rPr>
          <w:b/>
          <w:sz w:val="28"/>
          <w:szCs w:val="28"/>
        </w:rPr>
      </w:pPr>
    </w:p>
    <w:p w:rsidR="00207532" w:rsidRDefault="00207532">
      <w:pPr>
        <w:rPr>
          <w:b/>
          <w:sz w:val="28"/>
          <w:szCs w:val="28"/>
        </w:rPr>
      </w:pPr>
    </w:p>
    <w:p w:rsidR="00207532" w:rsidRDefault="00207532">
      <w:pPr>
        <w:rPr>
          <w:b/>
          <w:sz w:val="28"/>
          <w:szCs w:val="28"/>
        </w:rPr>
      </w:pPr>
    </w:p>
    <w:p w:rsidR="00207532" w:rsidRPr="00FE4900" w:rsidRDefault="00207532" w:rsidP="00FE4900">
      <w:pPr>
        <w:jc w:val="right"/>
        <w:rPr>
          <w:b/>
        </w:rPr>
      </w:pPr>
      <w:r w:rsidRPr="00200AEB">
        <w:rPr>
          <w:b/>
        </w:rPr>
        <w:lastRenderedPageBreak/>
        <w:t xml:space="preserve">Приложение </w:t>
      </w:r>
      <w:r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200AEB">
        <w:rPr>
          <w:b/>
        </w:rPr>
        <w:t xml:space="preserve">к постановлению администрации </w:t>
      </w:r>
      <w:r>
        <w:rPr>
          <w:b/>
        </w:rPr>
        <w:t xml:space="preserve">                                                                                      </w:t>
      </w:r>
      <w:proofErr w:type="spellStart"/>
      <w:r w:rsidRPr="00200AEB">
        <w:rPr>
          <w:b/>
        </w:rPr>
        <w:t>Альшанского</w:t>
      </w:r>
      <w:proofErr w:type="spellEnd"/>
      <w:r w:rsidRPr="00200AEB">
        <w:rPr>
          <w:b/>
        </w:rPr>
        <w:t xml:space="preserve"> муниципального образования</w:t>
      </w:r>
      <w:r>
        <w:rPr>
          <w:b/>
        </w:rPr>
        <w:t xml:space="preserve">                                                                                      </w:t>
      </w:r>
      <w:r w:rsidRPr="00200AEB">
        <w:rPr>
          <w:b/>
        </w:rPr>
        <w:t xml:space="preserve"> от </w:t>
      </w:r>
      <w:r>
        <w:rPr>
          <w:b/>
        </w:rPr>
        <w:t xml:space="preserve"> 16.09.2020 г. № 46 </w:t>
      </w:r>
    </w:p>
    <w:p w:rsidR="00207532" w:rsidRDefault="00207532" w:rsidP="00207532">
      <w:pPr>
        <w:pStyle w:val="a3"/>
        <w:ind w:left="0"/>
        <w:jc w:val="center"/>
        <w:rPr>
          <w:b/>
          <w:sz w:val="28"/>
          <w:szCs w:val="28"/>
        </w:rPr>
      </w:pPr>
    </w:p>
    <w:p w:rsidR="00207532" w:rsidRPr="003A39DD" w:rsidRDefault="00207532" w:rsidP="00207532">
      <w:pPr>
        <w:pStyle w:val="a3"/>
        <w:ind w:left="0"/>
        <w:jc w:val="center"/>
        <w:rPr>
          <w:b/>
          <w:sz w:val="28"/>
          <w:szCs w:val="28"/>
        </w:rPr>
      </w:pPr>
      <w:r w:rsidRPr="003A39DD">
        <w:rPr>
          <w:b/>
          <w:sz w:val="28"/>
          <w:szCs w:val="28"/>
        </w:rPr>
        <w:t>ПОРЯДОК</w:t>
      </w:r>
    </w:p>
    <w:p w:rsidR="00207532" w:rsidRPr="00275B20" w:rsidRDefault="00207532" w:rsidP="00207532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275B20">
        <w:rPr>
          <w:b/>
          <w:sz w:val="28"/>
          <w:szCs w:val="28"/>
        </w:rPr>
        <w:t>ормирования  среднесрочного финансового плана</w:t>
      </w:r>
    </w:p>
    <w:p w:rsidR="00207532" w:rsidRPr="00275B20" w:rsidRDefault="00901127" w:rsidP="00207532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 w:rsidRPr="00901127">
        <w:rPr>
          <w:b/>
          <w:sz w:val="28"/>
          <w:szCs w:val="28"/>
        </w:rPr>
        <w:t>Альшанского</w:t>
      </w:r>
      <w:proofErr w:type="spellEnd"/>
      <w:r w:rsidRPr="00901127"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 xml:space="preserve">                                     </w:t>
      </w:r>
      <w:proofErr w:type="spellStart"/>
      <w:r w:rsidRPr="00901127">
        <w:rPr>
          <w:b/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="00207532" w:rsidRPr="00275B20">
        <w:rPr>
          <w:b/>
          <w:sz w:val="28"/>
          <w:szCs w:val="28"/>
        </w:rPr>
        <w:t xml:space="preserve">муниципального района </w:t>
      </w:r>
    </w:p>
    <w:p w:rsidR="00207532" w:rsidRPr="00275B20" w:rsidRDefault="00207532" w:rsidP="00207532">
      <w:pPr>
        <w:pStyle w:val="a3"/>
        <w:ind w:left="0"/>
        <w:jc w:val="center"/>
        <w:rPr>
          <w:b/>
          <w:sz w:val="28"/>
          <w:szCs w:val="28"/>
        </w:rPr>
      </w:pPr>
      <w:r w:rsidRPr="00275B20">
        <w:rPr>
          <w:b/>
          <w:sz w:val="28"/>
          <w:szCs w:val="28"/>
        </w:rPr>
        <w:t>Саратовской области</w:t>
      </w:r>
    </w:p>
    <w:p w:rsidR="00207532" w:rsidRPr="00826DB7" w:rsidRDefault="00207532" w:rsidP="00901127">
      <w:pPr>
        <w:pStyle w:val="a3"/>
        <w:ind w:left="0"/>
        <w:rPr>
          <w:sz w:val="28"/>
          <w:szCs w:val="28"/>
        </w:rPr>
      </w:pPr>
    </w:p>
    <w:p w:rsidR="00207532" w:rsidRDefault="00901127" w:rsidP="00FE4900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7532">
        <w:rPr>
          <w:sz w:val="28"/>
          <w:szCs w:val="28"/>
        </w:rPr>
        <w:t>1. При  составлении и утверждении проекта</w:t>
      </w:r>
      <w:r w:rsidRPr="009011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="00207532">
        <w:rPr>
          <w:sz w:val="28"/>
          <w:szCs w:val="28"/>
        </w:rPr>
        <w:t xml:space="preserve"> муниципального района Саратовской области</w:t>
      </w:r>
      <w:r w:rsidR="00207532">
        <w:rPr>
          <w:i/>
          <w:sz w:val="28"/>
          <w:szCs w:val="28"/>
        </w:rPr>
        <w:t xml:space="preserve"> </w:t>
      </w:r>
      <w:r w:rsidR="00207532">
        <w:rPr>
          <w:sz w:val="28"/>
          <w:szCs w:val="28"/>
        </w:rPr>
        <w:t>на очередной финансовый год</w:t>
      </w:r>
      <w:r w:rsidR="00207532" w:rsidRPr="0058432F">
        <w:rPr>
          <w:sz w:val="28"/>
          <w:szCs w:val="28"/>
        </w:rPr>
        <w:t xml:space="preserve"> </w:t>
      </w:r>
      <w:r w:rsidR="00207532">
        <w:rPr>
          <w:sz w:val="28"/>
          <w:szCs w:val="28"/>
        </w:rPr>
        <w:t>и плановый период</w:t>
      </w:r>
      <w:r w:rsidR="00207532" w:rsidRPr="00826DB7">
        <w:rPr>
          <w:sz w:val="28"/>
          <w:szCs w:val="28"/>
        </w:rPr>
        <w:t xml:space="preserve"> </w:t>
      </w:r>
      <w:r w:rsidR="00207532">
        <w:rPr>
          <w:sz w:val="28"/>
          <w:szCs w:val="28"/>
        </w:rPr>
        <w:t>в соответствии со статьей 169 Бюджетного кодекса Российской Федерации разрабатывается и утверждается среднесрочный финансовый план муниципального</w:t>
      </w:r>
      <w:r>
        <w:rPr>
          <w:sz w:val="28"/>
          <w:szCs w:val="28"/>
        </w:rPr>
        <w:t xml:space="preserve"> образования</w:t>
      </w:r>
      <w:r w:rsidR="00207532">
        <w:rPr>
          <w:sz w:val="28"/>
          <w:szCs w:val="28"/>
        </w:rPr>
        <w:t>.</w:t>
      </w:r>
    </w:p>
    <w:p w:rsidR="00207532" w:rsidRPr="00686286" w:rsidRDefault="00901127" w:rsidP="00FE4900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7532">
        <w:rPr>
          <w:sz w:val="28"/>
          <w:szCs w:val="28"/>
        </w:rPr>
        <w:t xml:space="preserve">Среднесрочный </w:t>
      </w:r>
      <w:r w:rsidR="00207532" w:rsidRPr="00686286">
        <w:rPr>
          <w:sz w:val="28"/>
          <w:szCs w:val="28"/>
        </w:rPr>
        <w:t xml:space="preserve">финансовый план </w:t>
      </w:r>
      <w:r w:rsidR="00207532" w:rsidRPr="00FD7BCD">
        <w:rPr>
          <w:sz w:val="28"/>
          <w:szCs w:val="28"/>
        </w:rPr>
        <w:t>(далее – среднесрочный финансовый план)</w:t>
      </w:r>
      <w:r w:rsidR="00207532">
        <w:rPr>
          <w:i/>
          <w:sz w:val="28"/>
          <w:szCs w:val="28"/>
        </w:rPr>
        <w:t xml:space="preserve"> </w:t>
      </w:r>
      <w:r w:rsidR="00207532" w:rsidRPr="00686286">
        <w:rPr>
          <w:sz w:val="28"/>
          <w:szCs w:val="28"/>
        </w:rPr>
        <w:t xml:space="preserve">на очередной финансовый год и плановый период разрабатывается в соответствии с Бюджетным кодексом Российской Федерации, а также основными направлениями бюджетной и налоговой политики, </w:t>
      </w:r>
      <w:r w:rsidR="00207532">
        <w:rPr>
          <w:sz w:val="28"/>
          <w:szCs w:val="28"/>
        </w:rPr>
        <w:t>принимаемыми на федеральном, региональном и местном уровнях</w:t>
      </w:r>
      <w:r w:rsidR="00207532" w:rsidRPr="00686286">
        <w:rPr>
          <w:sz w:val="28"/>
          <w:szCs w:val="28"/>
        </w:rPr>
        <w:t>.</w:t>
      </w:r>
    </w:p>
    <w:p w:rsidR="00207532" w:rsidRPr="00DB4063" w:rsidRDefault="00901127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7532" w:rsidRPr="00DB4063">
        <w:rPr>
          <w:sz w:val="28"/>
          <w:szCs w:val="28"/>
        </w:rPr>
        <w:t xml:space="preserve">Под среднесрочным финансовым планом понимается документ, содержащий основные параметры </w:t>
      </w:r>
      <w:r w:rsidR="00207532">
        <w:rPr>
          <w:sz w:val="28"/>
          <w:szCs w:val="28"/>
        </w:rPr>
        <w:t xml:space="preserve">проекта </w:t>
      </w:r>
      <w:r w:rsidR="00207532" w:rsidRPr="00DB4063">
        <w:rPr>
          <w:sz w:val="28"/>
          <w:szCs w:val="28"/>
        </w:rPr>
        <w:t>бюджета</w:t>
      </w:r>
      <w:r w:rsidR="00207532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образования</w:t>
      </w:r>
      <w:r w:rsidR="00207532" w:rsidRPr="00DB4063">
        <w:rPr>
          <w:sz w:val="28"/>
          <w:szCs w:val="28"/>
        </w:rPr>
        <w:t>.</w:t>
      </w:r>
    </w:p>
    <w:p w:rsidR="00207532" w:rsidRDefault="00901127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7532" w:rsidRPr="005010C7">
        <w:rPr>
          <w:sz w:val="28"/>
          <w:szCs w:val="28"/>
        </w:rPr>
        <w:t xml:space="preserve">Значения показателей среднесрочного финансового плана муниципального </w:t>
      </w:r>
      <w:r>
        <w:rPr>
          <w:sz w:val="28"/>
          <w:szCs w:val="28"/>
        </w:rPr>
        <w:t xml:space="preserve">образования </w:t>
      </w:r>
      <w:r w:rsidR="00207532" w:rsidRPr="005010C7">
        <w:rPr>
          <w:sz w:val="28"/>
          <w:szCs w:val="28"/>
        </w:rPr>
        <w:t xml:space="preserve">и основных показателей проекта </w:t>
      </w:r>
      <w:r>
        <w:rPr>
          <w:sz w:val="28"/>
          <w:szCs w:val="28"/>
        </w:rPr>
        <w:t xml:space="preserve">местного </w:t>
      </w:r>
      <w:r w:rsidR="00207532" w:rsidRPr="005010C7">
        <w:rPr>
          <w:sz w:val="28"/>
          <w:szCs w:val="28"/>
        </w:rPr>
        <w:t>бюджета должны соответствовать друг другу.</w:t>
      </w:r>
    </w:p>
    <w:p w:rsidR="00207532" w:rsidRPr="00DB4063" w:rsidRDefault="00901127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7532">
        <w:rPr>
          <w:sz w:val="28"/>
          <w:szCs w:val="28"/>
        </w:rPr>
        <w:t>2. </w:t>
      </w:r>
      <w:r w:rsidR="00207532" w:rsidRPr="00DB4063">
        <w:rPr>
          <w:sz w:val="28"/>
          <w:szCs w:val="28"/>
        </w:rPr>
        <w:t xml:space="preserve">Утвержденный среднесрочный финансовый план должен содержать следующие </w:t>
      </w:r>
      <w:r w:rsidR="00207532">
        <w:rPr>
          <w:sz w:val="28"/>
          <w:szCs w:val="28"/>
        </w:rPr>
        <w:t>показатели</w:t>
      </w:r>
      <w:r w:rsidR="00207532" w:rsidRPr="00DB4063">
        <w:rPr>
          <w:sz w:val="28"/>
          <w:szCs w:val="28"/>
        </w:rPr>
        <w:t>:</w:t>
      </w:r>
    </w:p>
    <w:p w:rsidR="00207532" w:rsidRDefault="00207532" w:rsidP="00FE4900">
      <w:pPr>
        <w:ind w:left="-567"/>
        <w:rPr>
          <w:sz w:val="28"/>
          <w:szCs w:val="28"/>
        </w:rPr>
      </w:pPr>
      <w:r w:rsidRPr="00DB406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прогнозируемый общий объем доходов и расходов </w:t>
      </w:r>
      <w:r w:rsidR="00901127">
        <w:rPr>
          <w:sz w:val="28"/>
          <w:szCs w:val="28"/>
        </w:rPr>
        <w:t xml:space="preserve"> местного </w:t>
      </w:r>
      <w:r>
        <w:rPr>
          <w:sz w:val="28"/>
          <w:szCs w:val="28"/>
        </w:rPr>
        <w:t>бюджета</w:t>
      </w:r>
      <w:r w:rsidRPr="00DB4063">
        <w:rPr>
          <w:sz w:val="28"/>
          <w:szCs w:val="28"/>
        </w:rPr>
        <w:t>;</w:t>
      </w:r>
    </w:p>
    <w:p w:rsidR="00207532" w:rsidRDefault="00901127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7532" w:rsidRPr="00686286">
        <w:rPr>
          <w:sz w:val="28"/>
          <w:szCs w:val="28"/>
        </w:rPr>
        <w:t>-</w:t>
      </w:r>
      <w:r w:rsidR="00207532">
        <w:rPr>
          <w:sz w:val="28"/>
          <w:szCs w:val="28"/>
        </w:rPr>
        <w:t> </w:t>
      </w:r>
      <w:r w:rsidR="00207532" w:rsidRPr="00686286">
        <w:rPr>
          <w:sz w:val="28"/>
          <w:szCs w:val="28"/>
        </w:rPr>
        <w:t xml:space="preserve">объемы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</w:t>
      </w:r>
      <w:r>
        <w:rPr>
          <w:sz w:val="28"/>
          <w:szCs w:val="28"/>
        </w:rPr>
        <w:t xml:space="preserve">местного </w:t>
      </w:r>
      <w:r w:rsidR="00207532">
        <w:rPr>
          <w:sz w:val="28"/>
          <w:szCs w:val="28"/>
        </w:rPr>
        <w:t>бюджета</w:t>
      </w:r>
      <w:r w:rsidR="00207532" w:rsidRPr="00686286">
        <w:rPr>
          <w:sz w:val="28"/>
          <w:szCs w:val="28"/>
        </w:rPr>
        <w:t>;</w:t>
      </w:r>
    </w:p>
    <w:p w:rsidR="00207532" w:rsidRPr="00DB4063" w:rsidRDefault="00901127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7532" w:rsidRPr="00DB4063">
        <w:rPr>
          <w:sz w:val="28"/>
          <w:szCs w:val="28"/>
        </w:rPr>
        <w:t>-</w:t>
      </w:r>
      <w:r w:rsidR="00207532">
        <w:rPr>
          <w:sz w:val="28"/>
          <w:szCs w:val="28"/>
        </w:rPr>
        <w:t> </w:t>
      </w:r>
      <w:r w:rsidR="00207532" w:rsidRPr="00DB4063">
        <w:rPr>
          <w:sz w:val="28"/>
          <w:szCs w:val="28"/>
        </w:rPr>
        <w:t>дефицит (</w:t>
      </w:r>
      <w:proofErr w:type="spellStart"/>
      <w:r w:rsidR="00207532" w:rsidRPr="00DB4063">
        <w:rPr>
          <w:sz w:val="28"/>
          <w:szCs w:val="28"/>
        </w:rPr>
        <w:t>профицит</w:t>
      </w:r>
      <w:proofErr w:type="spellEnd"/>
      <w:r w:rsidR="00207532" w:rsidRPr="00DB4063">
        <w:rPr>
          <w:sz w:val="28"/>
          <w:szCs w:val="28"/>
        </w:rPr>
        <w:t xml:space="preserve">) </w:t>
      </w:r>
      <w:r w:rsidR="00207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="00207532" w:rsidRPr="00DB4063">
        <w:rPr>
          <w:sz w:val="28"/>
          <w:szCs w:val="28"/>
        </w:rPr>
        <w:t>бюджета;</w:t>
      </w:r>
    </w:p>
    <w:p w:rsidR="00207532" w:rsidRDefault="00901127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7532" w:rsidRPr="00DB4063">
        <w:rPr>
          <w:sz w:val="28"/>
          <w:szCs w:val="28"/>
        </w:rPr>
        <w:t>-</w:t>
      </w:r>
      <w:r w:rsidR="00207532">
        <w:rPr>
          <w:sz w:val="28"/>
          <w:szCs w:val="28"/>
        </w:rPr>
        <w:t> </w:t>
      </w:r>
      <w:r w:rsidR="00207532" w:rsidRPr="00DB4063">
        <w:rPr>
          <w:sz w:val="28"/>
          <w:szCs w:val="28"/>
        </w:rPr>
        <w:t xml:space="preserve">верхний предел муниципального долга по состоянию на 1 января года, следующего за очередным финансовым годом (очередным финансовым годом и </w:t>
      </w:r>
      <w:r w:rsidR="00207532">
        <w:rPr>
          <w:sz w:val="28"/>
          <w:szCs w:val="28"/>
        </w:rPr>
        <w:t>каждым годом планового периода).</w:t>
      </w:r>
    </w:p>
    <w:p w:rsidR="00207532" w:rsidRDefault="00901127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7532">
        <w:rPr>
          <w:sz w:val="28"/>
          <w:szCs w:val="28"/>
        </w:rPr>
        <w:t>3. </w:t>
      </w:r>
      <w:r w:rsidR="00207532" w:rsidRPr="00DB4063">
        <w:rPr>
          <w:sz w:val="28"/>
          <w:szCs w:val="28"/>
        </w:rPr>
        <w:t>Показатели среднесрочного финансового плана носят индикативный характер</w:t>
      </w:r>
      <w:r w:rsidR="00207532">
        <w:rPr>
          <w:sz w:val="28"/>
          <w:szCs w:val="28"/>
        </w:rPr>
        <w:t>.</w:t>
      </w:r>
      <w:r w:rsidR="00207532" w:rsidRPr="00DB4063">
        <w:rPr>
          <w:sz w:val="28"/>
          <w:szCs w:val="28"/>
        </w:rPr>
        <w:t xml:space="preserve"> </w:t>
      </w:r>
    </w:p>
    <w:p w:rsidR="00207532" w:rsidRDefault="00901127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7532">
        <w:rPr>
          <w:sz w:val="28"/>
          <w:szCs w:val="28"/>
        </w:rPr>
        <w:t>4. </w:t>
      </w:r>
      <w:r w:rsidR="00207532" w:rsidRPr="00DB4063">
        <w:rPr>
          <w:sz w:val="28"/>
          <w:szCs w:val="28"/>
        </w:rPr>
        <w:t xml:space="preserve">Формирование среднесрочного финансового плана осуществляет </w:t>
      </w:r>
      <w:r w:rsidR="00E04C4F">
        <w:rPr>
          <w:sz w:val="28"/>
          <w:szCs w:val="28"/>
        </w:rPr>
        <w:t xml:space="preserve">администрация </w:t>
      </w:r>
      <w:proofErr w:type="spellStart"/>
      <w:r w:rsidR="00E04C4F">
        <w:rPr>
          <w:sz w:val="28"/>
          <w:szCs w:val="28"/>
        </w:rPr>
        <w:t>Альшанского</w:t>
      </w:r>
      <w:proofErr w:type="spellEnd"/>
      <w:r w:rsidR="00E04C4F">
        <w:rPr>
          <w:sz w:val="28"/>
          <w:szCs w:val="28"/>
        </w:rPr>
        <w:t xml:space="preserve"> муниципального образования </w:t>
      </w:r>
      <w:r w:rsidR="00207532" w:rsidRPr="00DB4063">
        <w:rPr>
          <w:sz w:val="28"/>
          <w:szCs w:val="28"/>
        </w:rPr>
        <w:t xml:space="preserve">по форме согласно </w:t>
      </w:r>
      <w:r w:rsidR="00207532">
        <w:rPr>
          <w:sz w:val="28"/>
          <w:szCs w:val="28"/>
        </w:rPr>
        <w:t>П</w:t>
      </w:r>
      <w:r w:rsidR="00207532" w:rsidRPr="00DB4063">
        <w:rPr>
          <w:sz w:val="28"/>
          <w:szCs w:val="28"/>
        </w:rPr>
        <w:t>риложению к настоящему Порядку</w:t>
      </w:r>
      <w:r>
        <w:rPr>
          <w:sz w:val="28"/>
          <w:szCs w:val="28"/>
        </w:rPr>
        <w:t>.</w:t>
      </w:r>
      <w:r w:rsidR="00207532" w:rsidRPr="00DB4063">
        <w:rPr>
          <w:sz w:val="28"/>
          <w:szCs w:val="28"/>
        </w:rPr>
        <w:t xml:space="preserve"> </w:t>
      </w:r>
    </w:p>
    <w:p w:rsidR="00207532" w:rsidRPr="00DB4063" w:rsidRDefault="00901127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7532">
        <w:rPr>
          <w:sz w:val="28"/>
          <w:szCs w:val="28"/>
        </w:rPr>
        <w:t>5. </w:t>
      </w:r>
      <w:r w:rsidR="00207532" w:rsidRPr="00DB4063">
        <w:rPr>
          <w:sz w:val="28"/>
          <w:szCs w:val="28"/>
        </w:rPr>
        <w:t>Прогнозирование общего объема доходов бюджет</w:t>
      </w:r>
      <w:r w:rsidR="00207532">
        <w:rPr>
          <w:sz w:val="28"/>
          <w:szCs w:val="28"/>
        </w:rPr>
        <w:t>а</w:t>
      </w:r>
      <w:r w:rsidR="00207532" w:rsidRPr="00DB4063">
        <w:rPr>
          <w:sz w:val="28"/>
          <w:szCs w:val="28"/>
        </w:rPr>
        <w:t xml:space="preserve"> </w:t>
      </w:r>
      <w:r w:rsidR="0020753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образования, </w:t>
      </w:r>
      <w:r w:rsidR="00207532" w:rsidRPr="00DB4063">
        <w:rPr>
          <w:sz w:val="28"/>
          <w:szCs w:val="28"/>
        </w:rPr>
        <w:t>среднесрочного финансового плана</w:t>
      </w:r>
      <w:r w:rsidR="00207532">
        <w:rPr>
          <w:sz w:val="28"/>
          <w:szCs w:val="28"/>
        </w:rPr>
        <w:t>,</w:t>
      </w:r>
      <w:r w:rsidR="00207532" w:rsidRPr="00DB4063">
        <w:rPr>
          <w:sz w:val="28"/>
          <w:szCs w:val="28"/>
        </w:rPr>
        <w:t xml:space="preserve"> производится на основании следующих исходных данных:</w:t>
      </w:r>
    </w:p>
    <w:p w:rsidR="00207532" w:rsidRPr="00DB4063" w:rsidRDefault="00207532" w:rsidP="00FE4900">
      <w:pPr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 </w:t>
      </w:r>
      <w:r w:rsidR="0090112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B4063">
        <w:rPr>
          <w:sz w:val="28"/>
          <w:szCs w:val="28"/>
        </w:rPr>
        <w:t>ействующи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на день внесения проекта решения о </w:t>
      </w:r>
      <w:r>
        <w:rPr>
          <w:sz w:val="28"/>
          <w:szCs w:val="28"/>
        </w:rPr>
        <w:t>б</w:t>
      </w:r>
      <w:r w:rsidRPr="00DB4063">
        <w:rPr>
          <w:sz w:val="28"/>
          <w:szCs w:val="28"/>
        </w:rPr>
        <w:t>юджете на очередной финансовый год в нормативны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DB4063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субъекта Российской Федерации</w:t>
      </w:r>
      <w:r w:rsidRPr="00DB406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органов местного самоуправления </w:t>
      </w:r>
      <w:r w:rsidR="00E04C4F">
        <w:rPr>
          <w:sz w:val="28"/>
          <w:szCs w:val="28"/>
        </w:rPr>
        <w:t xml:space="preserve">  </w:t>
      </w:r>
      <w:proofErr w:type="spellStart"/>
      <w:r w:rsidR="00E04C4F">
        <w:rPr>
          <w:sz w:val="28"/>
          <w:szCs w:val="28"/>
        </w:rPr>
        <w:t>Альшанского</w:t>
      </w:r>
      <w:proofErr w:type="spellEnd"/>
      <w:r w:rsidR="00E04C4F">
        <w:rPr>
          <w:sz w:val="28"/>
          <w:szCs w:val="28"/>
        </w:rPr>
        <w:t xml:space="preserve"> </w:t>
      </w:r>
      <w:r w:rsidRPr="00E04C4F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сфере </w:t>
      </w:r>
      <w:r w:rsidRPr="00DB4063">
        <w:rPr>
          <w:sz w:val="28"/>
          <w:szCs w:val="28"/>
        </w:rPr>
        <w:t>налоговых и бюджетных правоотношений;</w:t>
      </w:r>
      <w:proofErr w:type="gramEnd"/>
    </w:p>
    <w:p w:rsidR="00207532" w:rsidRPr="00DB4063" w:rsidRDefault="00207532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>- </w:t>
      </w:r>
      <w:r w:rsidR="0090112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B4063">
        <w:rPr>
          <w:sz w:val="28"/>
          <w:szCs w:val="28"/>
        </w:rPr>
        <w:t>оказател</w:t>
      </w:r>
      <w:r>
        <w:rPr>
          <w:sz w:val="28"/>
          <w:szCs w:val="28"/>
        </w:rPr>
        <w:t>ей</w:t>
      </w:r>
      <w:r w:rsidRPr="00DB4063">
        <w:rPr>
          <w:sz w:val="28"/>
          <w:szCs w:val="28"/>
        </w:rPr>
        <w:t xml:space="preserve"> уточненного прогноза социально-экономического развития</w:t>
      </w:r>
      <w:r>
        <w:rPr>
          <w:sz w:val="28"/>
          <w:szCs w:val="28"/>
        </w:rPr>
        <w:t xml:space="preserve"> муниципального</w:t>
      </w:r>
      <w:r w:rsidR="00EB2A6A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 xml:space="preserve"> на очередной финансовый год </w:t>
      </w:r>
      <w:r>
        <w:rPr>
          <w:sz w:val="28"/>
          <w:szCs w:val="28"/>
        </w:rPr>
        <w:t xml:space="preserve">и </w:t>
      </w:r>
      <w:r w:rsidRPr="00DB4063">
        <w:rPr>
          <w:sz w:val="28"/>
          <w:szCs w:val="28"/>
        </w:rPr>
        <w:t>плановый период;</w:t>
      </w:r>
    </w:p>
    <w:p w:rsidR="00207532" w:rsidRPr="00DB4063" w:rsidRDefault="00207532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>- </w:t>
      </w:r>
      <w:r w:rsidR="00EB2A6A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Pr="00DB4063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DB4063">
        <w:rPr>
          <w:sz w:val="28"/>
          <w:szCs w:val="28"/>
        </w:rPr>
        <w:t>, представленны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главными администраторами (администраторами) доходов бюджета, необходимы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для расчета </w:t>
      </w:r>
      <w:r>
        <w:rPr>
          <w:sz w:val="28"/>
          <w:szCs w:val="28"/>
        </w:rPr>
        <w:t xml:space="preserve">поступлений по </w:t>
      </w:r>
      <w:r w:rsidRPr="00DB4063">
        <w:rPr>
          <w:sz w:val="28"/>
          <w:szCs w:val="28"/>
        </w:rPr>
        <w:t>отдельны</w:t>
      </w:r>
      <w:r>
        <w:rPr>
          <w:sz w:val="28"/>
          <w:szCs w:val="28"/>
        </w:rPr>
        <w:t>м</w:t>
      </w:r>
      <w:r w:rsidRPr="00DB4063">
        <w:rPr>
          <w:sz w:val="28"/>
          <w:szCs w:val="28"/>
        </w:rPr>
        <w:t xml:space="preserve"> вид</w:t>
      </w:r>
      <w:r>
        <w:rPr>
          <w:sz w:val="28"/>
          <w:szCs w:val="28"/>
        </w:rPr>
        <w:t>ам</w:t>
      </w:r>
      <w:r w:rsidRPr="00DB4063">
        <w:rPr>
          <w:sz w:val="28"/>
          <w:szCs w:val="28"/>
        </w:rPr>
        <w:t xml:space="preserve"> доходов;</w:t>
      </w:r>
    </w:p>
    <w:p w:rsidR="00207532" w:rsidRPr="00DB4063" w:rsidRDefault="00207532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>- </w:t>
      </w:r>
      <w:r w:rsidR="00EB2A6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B4063">
        <w:rPr>
          <w:sz w:val="28"/>
          <w:szCs w:val="28"/>
        </w:rPr>
        <w:t>руги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DB4063">
        <w:rPr>
          <w:sz w:val="28"/>
          <w:szCs w:val="28"/>
        </w:rPr>
        <w:t xml:space="preserve"> по перечню, определенному </w:t>
      </w:r>
      <w:r w:rsidRPr="00E04C4F">
        <w:rPr>
          <w:sz w:val="28"/>
          <w:szCs w:val="28"/>
        </w:rPr>
        <w:t xml:space="preserve">финансовым органом муниципального </w:t>
      </w:r>
      <w:r w:rsidR="00E04C4F">
        <w:rPr>
          <w:sz w:val="28"/>
          <w:szCs w:val="28"/>
        </w:rPr>
        <w:t>образования</w:t>
      </w:r>
      <w:r w:rsidRPr="00E04C4F">
        <w:rPr>
          <w:sz w:val="28"/>
          <w:szCs w:val="28"/>
        </w:rPr>
        <w:t>.</w:t>
      </w:r>
    </w:p>
    <w:p w:rsidR="00207532" w:rsidRPr="00DB4063" w:rsidRDefault="00EB2A6A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7532">
        <w:rPr>
          <w:sz w:val="28"/>
          <w:szCs w:val="28"/>
        </w:rPr>
        <w:t>6. </w:t>
      </w:r>
      <w:r w:rsidR="00207532" w:rsidRPr="00DB4063">
        <w:rPr>
          <w:sz w:val="28"/>
          <w:szCs w:val="28"/>
        </w:rPr>
        <w:t>Прогнозирование общего объема расходов</w:t>
      </w:r>
      <w:r w:rsidR="00207532">
        <w:rPr>
          <w:sz w:val="28"/>
          <w:szCs w:val="28"/>
        </w:rPr>
        <w:t xml:space="preserve">, </w:t>
      </w:r>
      <w:r w:rsidR="00207532" w:rsidRPr="00DB4063">
        <w:rPr>
          <w:sz w:val="28"/>
          <w:szCs w:val="28"/>
        </w:rPr>
        <w:t xml:space="preserve">объемов бюджетных ассигнований </w:t>
      </w:r>
      <w:r w:rsidR="00207532">
        <w:rPr>
          <w:sz w:val="28"/>
          <w:szCs w:val="28"/>
        </w:rPr>
        <w:t xml:space="preserve">бюджета муниципального </w:t>
      </w:r>
      <w:r>
        <w:rPr>
          <w:sz w:val="28"/>
          <w:szCs w:val="28"/>
        </w:rPr>
        <w:t xml:space="preserve">образования </w:t>
      </w:r>
      <w:r w:rsidR="00207532" w:rsidRPr="00DB4063">
        <w:rPr>
          <w:sz w:val="28"/>
          <w:szCs w:val="28"/>
        </w:rPr>
        <w:t>в ведомственной структуре расходов</w:t>
      </w:r>
      <w:r w:rsidR="00207532">
        <w:rPr>
          <w:sz w:val="28"/>
          <w:szCs w:val="28"/>
        </w:rPr>
        <w:t xml:space="preserve"> бюджета</w:t>
      </w:r>
      <w:proofErr w:type="gramStart"/>
      <w:r w:rsidR="00207532">
        <w:rPr>
          <w:sz w:val="28"/>
          <w:szCs w:val="28"/>
        </w:rPr>
        <w:t xml:space="preserve"> ,</w:t>
      </w:r>
      <w:proofErr w:type="gramEnd"/>
      <w:r w:rsidR="00207532" w:rsidRPr="00DB4063">
        <w:rPr>
          <w:sz w:val="28"/>
          <w:szCs w:val="28"/>
        </w:rPr>
        <w:t xml:space="preserve"> </w:t>
      </w:r>
      <w:r w:rsidR="00207532">
        <w:rPr>
          <w:sz w:val="28"/>
          <w:szCs w:val="28"/>
        </w:rPr>
        <w:t xml:space="preserve">в </w:t>
      </w:r>
      <w:r w:rsidR="00207532" w:rsidRPr="00DB4063">
        <w:rPr>
          <w:sz w:val="28"/>
          <w:szCs w:val="28"/>
        </w:rPr>
        <w:t>среднесрочно</w:t>
      </w:r>
      <w:r w:rsidR="00207532">
        <w:rPr>
          <w:sz w:val="28"/>
          <w:szCs w:val="28"/>
        </w:rPr>
        <w:t>м</w:t>
      </w:r>
      <w:r w:rsidR="00207532" w:rsidRPr="00DB4063">
        <w:rPr>
          <w:sz w:val="28"/>
          <w:szCs w:val="28"/>
        </w:rPr>
        <w:t xml:space="preserve"> финансово</w:t>
      </w:r>
      <w:r w:rsidR="00207532">
        <w:rPr>
          <w:sz w:val="28"/>
          <w:szCs w:val="28"/>
        </w:rPr>
        <w:t>м</w:t>
      </w:r>
      <w:r w:rsidR="00207532" w:rsidRPr="00DB4063">
        <w:rPr>
          <w:sz w:val="28"/>
          <w:szCs w:val="28"/>
        </w:rPr>
        <w:t xml:space="preserve"> план</w:t>
      </w:r>
      <w:r w:rsidR="00207532">
        <w:rPr>
          <w:sz w:val="28"/>
          <w:szCs w:val="28"/>
        </w:rPr>
        <w:t>е</w:t>
      </w:r>
      <w:r w:rsidR="00207532" w:rsidRPr="00DB4063">
        <w:rPr>
          <w:sz w:val="28"/>
          <w:szCs w:val="28"/>
        </w:rPr>
        <w:t xml:space="preserve"> производится на основании следующих исходных данных:</w:t>
      </w:r>
    </w:p>
    <w:p w:rsidR="00207532" w:rsidRPr="00DB4063" w:rsidRDefault="00207532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>- </w:t>
      </w:r>
      <w:r w:rsidR="00EB2A6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B4063">
        <w:rPr>
          <w:sz w:val="28"/>
          <w:szCs w:val="28"/>
        </w:rPr>
        <w:t>ействующ</w:t>
      </w:r>
      <w:r>
        <w:rPr>
          <w:sz w:val="28"/>
          <w:szCs w:val="28"/>
        </w:rPr>
        <w:t>их</w:t>
      </w:r>
      <w:r w:rsidRPr="00DB4063">
        <w:rPr>
          <w:sz w:val="28"/>
          <w:szCs w:val="28"/>
        </w:rPr>
        <w:t xml:space="preserve"> на момент составления среднесрочного финансового плана бюджетно</w:t>
      </w:r>
      <w:r>
        <w:rPr>
          <w:sz w:val="28"/>
          <w:szCs w:val="28"/>
        </w:rPr>
        <w:t>го</w:t>
      </w:r>
      <w:r w:rsidRPr="00DB4063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 w:rsidRPr="00DB4063">
        <w:rPr>
          <w:sz w:val="28"/>
          <w:szCs w:val="28"/>
        </w:rPr>
        <w:t xml:space="preserve"> Российской Федерации, ины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DB4063">
        <w:rPr>
          <w:sz w:val="28"/>
          <w:szCs w:val="28"/>
        </w:rPr>
        <w:t xml:space="preserve"> (проект</w:t>
      </w:r>
      <w:r>
        <w:rPr>
          <w:sz w:val="28"/>
          <w:szCs w:val="28"/>
        </w:rPr>
        <w:t>ов</w:t>
      </w:r>
      <w:r w:rsidRPr="00DB4063">
        <w:rPr>
          <w:sz w:val="28"/>
          <w:szCs w:val="28"/>
        </w:rPr>
        <w:t xml:space="preserve"> документов), подготовленны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федеральными органами государственной власти</w:t>
      </w:r>
      <w:r>
        <w:rPr>
          <w:sz w:val="28"/>
          <w:szCs w:val="28"/>
        </w:rPr>
        <w:t>, органами государственной власти субъекто</w:t>
      </w:r>
      <w:r w:rsidR="00E04C4F">
        <w:rPr>
          <w:sz w:val="28"/>
          <w:szCs w:val="28"/>
        </w:rPr>
        <w:t xml:space="preserve">в Российской Федерации, органом </w:t>
      </w:r>
      <w:r>
        <w:rPr>
          <w:sz w:val="28"/>
          <w:szCs w:val="28"/>
        </w:rPr>
        <w:t xml:space="preserve"> местного самоуправления муниципальных </w:t>
      </w:r>
      <w:r w:rsidR="00E04C4F">
        <w:rPr>
          <w:sz w:val="28"/>
          <w:szCs w:val="28"/>
        </w:rPr>
        <w:t xml:space="preserve"> образования, </w:t>
      </w:r>
      <w:r w:rsidRPr="00DB4063">
        <w:rPr>
          <w:sz w:val="28"/>
          <w:szCs w:val="28"/>
        </w:rPr>
        <w:t>по вопросам бюджетного планирования;</w:t>
      </w:r>
    </w:p>
    <w:p w:rsidR="00207532" w:rsidRPr="00DB4063" w:rsidRDefault="00EB2A6A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7532">
        <w:rPr>
          <w:sz w:val="28"/>
          <w:szCs w:val="28"/>
        </w:rPr>
        <w:t>- </w:t>
      </w:r>
      <w:r>
        <w:rPr>
          <w:sz w:val="28"/>
          <w:szCs w:val="28"/>
        </w:rPr>
        <w:t xml:space="preserve">  </w:t>
      </w:r>
      <w:r w:rsidR="00207532">
        <w:rPr>
          <w:sz w:val="28"/>
          <w:szCs w:val="28"/>
        </w:rPr>
        <w:t>п</w:t>
      </w:r>
      <w:r w:rsidR="00207532" w:rsidRPr="00DB4063">
        <w:rPr>
          <w:sz w:val="28"/>
          <w:szCs w:val="28"/>
        </w:rPr>
        <w:t>оказател</w:t>
      </w:r>
      <w:r w:rsidR="00207532">
        <w:rPr>
          <w:sz w:val="28"/>
          <w:szCs w:val="28"/>
        </w:rPr>
        <w:t>ей</w:t>
      </w:r>
      <w:r w:rsidR="00207532" w:rsidRPr="00DB4063">
        <w:rPr>
          <w:sz w:val="28"/>
          <w:szCs w:val="28"/>
        </w:rPr>
        <w:t xml:space="preserve"> уточненного прогноза социально-экономического развития</w:t>
      </w:r>
      <w:r w:rsidR="0020753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 </w:t>
      </w:r>
      <w:r w:rsidR="00207532">
        <w:rPr>
          <w:sz w:val="28"/>
          <w:szCs w:val="28"/>
        </w:rPr>
        <w:t xml:space="preserve">на очередной финансовый год </w:t>
      </w:r>
      <w:r>
        <w:rPr>
          <w:sz w:val="28"/>
          <w:szCs w:val="28"/>
        </w:rPr>
        <w:t xml:space="preserve"> и плановый период</w:t>
      </w:r>
      <w:r w:rsidR="00207532" w:rsidRPr="00DB4063">
        <w:rPr>
          <w:sz w:val="28"/>
          <w:szCs w:val="28"/>
        </w:rPr>
        <w:t>;</w:t>
      </w:r>
    </w:p>
    <w:p w:rsidR="00207532" w:rsidRPr="00DB4063" w:rsidRDefault="00EB2A6A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7532">
        <w:rPr>
          <w:sz w:val="28"/>
          <w:szCs w:val="28"/>
        </w:rPr>
        <w:t>- п</w:t>
      </w:r>
      <w:r w:rsidR="00207532" w:rsidRPr="00DB4063">
        <w:rPr>
          <w:sz w:val="28"/>
          <w:szCs w:val="28"/>
        </w:rPr>
        <w:t>оказател</w:t>
      </w:r>
      <w:r w:rsidR="00207532">
        <w:rPr>
          <w:sz w:val="28"/>
          <w:szCs w:val="28"/>
        </w:rPr>
        <w:t xml:space="preserve">ей </w:t>
      </w:r>
      <w:r w:rsidR="00207532" w:rsidRPr="00952981">
        <w:rPr>
          <w:sz w:val="28"/>
          <w:szCs w:val="28"/>
        </w:rPr>
        <w:t>бюджета</w:t>
      </w:r>
      <w:r w:rsidRPr="00EB2A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="00207532" w:rsidRPr="00952981">
        <w:rPr>
          <w:sz w:val="28"/>
          <w:szCs w:val="28"/>
        </w:rPr>
        <w:t xml:space="preserve"> </w:t>
      </w:r>
      <w:r w:rsidR="00207532">
        <w:rPr>
          <w:sz w:val="28"/>
          <w:szCs w:val="28"/>
        </w:rPr>
        <w:t xml:space="preserve">муниципального района </w:t>
      </w:r>
      <w:r w:rsidR="00207532" w:rsidRPr="00DB4063">
        <w:rPr>
          <w:sz w:val="28"/>
          <w:szCs w:val="28"/>
        </w:rPr>
        <w:t xml:space="preserve">по расходам </w:t>
      </w:r>
      <w:r w:rsidR="00207532">
        <w:rPr>
          <w:sz w:val="28"/>
          <w:szCs w:val="28"/>
        </w:rPr>
        <w:t xml:space="preserve">на очередной финансовый </w:t>
      </w:r>
      <w:r w:rsidR="00207532" w:rsidRPr="00DB4063">
        <w:rPr>
          <w:sz w:val="28"/>
          <w:szCs w:val="28"/>
        </w:rPr>
        <w:t>год;</w:t>
      </w:r>
    </w:p>
    <w:p w:rsidR="00207532" w:rsidRPr="00FF10A1" w:rsidRDefault="00207532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>- ре</w:t>
      </w:r>
      <w:r w:rsidRPr="00DB4063">
        <w:rPr>
          <w:sz w:val="28"/>
          <w:szCs w:val="28"/>
        </w:rPr>
        <w:t>естр</w:t>
      </w:r>
      <w:r>
        <w:rPr>
          <w:sz w:val="28"/>
          <w:szCs w:val="28"/>
        </w:rPr>
        <w:t>а</w:t>
      </w:r>
      <w:r w:rsidRPr="00DB4063">
        <w:rPr>
          <w:sz w:val="28"/>
          <w:szCs w:val="28"/>
        </w:rPr>
        <w:t xml:space="preserve"> расходных </w:t>
      </w:r>
      <w:r w:rsidRPr="00FF10A1">
        <w:rPr>
          <w:sz w:val="28"/>
          <w:szCs w:val="28"/>
        </w:rPr>
        <w:t>обязательств муниципального</w:t>
      </w:r>
      <w:r w:rsidR="00EB2A6A">
        <w:rPr>
          <w:sz w:val="28"/>
          <w:szCs w:val="28"/>
        </w:rPr>
        <w:t xml:space="preserve"> образования</w:t>
      </w:r>
      <w:r w:rsidRPr="00FF10A1">
        <w:rPr>
          <w:sz w:val="28"/>
          <w:szCs w:val="28"/>
        </w:rPr>
        <w:t>;</w:t>
      </w:r>
    </w:p>
    <w:p w:rsidR="00207532" w:rsidRPr="00FF10A1" w:rsidRDefault="00EB2A6A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7532">
        <w:rPr>
          <w:sz w:val="28"/>
          <w:szCs w:val="28"/>
        </w:rPr>
        <w:t>- м</w:t>
      </w:r>
      <w:r w:rsidR="00207532" w:rsidRPr="00DB4063">
        <w:rPr>
          <w:sz w:val="28"/>
          <w:szCs w:val="28"/>
        </w:rPr>
        <w:t>етодик</w:t>
      </w:r>
      <w:r w:rsidR="00207532">
        <w:rPr>
          <w:sz w:val="28"/>
          <w:szCs w:val="28"/>
        </w:rPr>
        <w:t>и</w:t>
      </w:r>
      <w:r w:rsidR="00207532" w:rsidRPr="00DB4063">
        <w:rPr>
          <w:sz w:val="28"/>
          <w:szCs w:val="28"/>
        </w:rPr>
        <w:t xml:space="preserve"> планирования бюджетных ассигнований на очередной финансовый год, у</w:t>
      </w:r>
      <w:r w:rsidR="00207532">
        <w:rPr>
          <w:sz w:val="28"/>
          <w:szCs w:val="28"/>
        </w:rPr>
        <w:t>твержден</w:t>
      </w:r>
      <w:r w:rsidR="00207532" w:rsidRPr="00DB4063">
        <w:rPr>
          <w:sz w:val="28"/>
          <w:szCs w:val="28"/>
        </w:rPr>
        <w:t>н</w:t>
      </w:r>
      <w:r w:rsidR="00207532">
        <w:rPr>
          <w:sz w:val="28"/>
          <w:szCs w:val="28"/>
        </w:rPr>
        <w:t>ой</w:t>
      </w:r>
      <w:r w:rsidR="00E04C4F">
        <w:rPr>
          <w:sz w:val="28"/>
          <w:szCs w:val="28"/>
        </w:rPr>
        <w:t xml:space="preserve"> администрацией </w:t>
      </w:r>
      <w:proofErr w:type="spellStart"/>
      <w:r w:rsidR="00E04C4F">
        <w:rPr>
          <w:sz w:val="28"/>
          <w:szCs w:val="28"/>
        </w:rPr>
        <w:t>Альшанского</w:t>
      </w:r>
      <w:proofErr w:type="spellEnd"/>
      <w:r w:rsidR="00E04C4F">
        <w:rPr>
          <w:sz w:val="28"/>
          <w:szCs w:val="28"/>
        </w:rPr>
        <w:t xml:space="preserve"> муниципального образования</w:t>
      </w:r>
      <w:r w:rsidR="00207532" w:rsidRPr="00FF10A1">
        <w:rPr>
          <w:sz w:val="28"/>
          <w:szCs w:val="28"/>
        </w:rPr>
        <w:t>;</w:t>
      </w:r>
    </w:p>
    <w:p w:rsidR="00207532" w:rsidRPr="00DB4063" w:rsidRDefault="00EB2A6A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7532">
        <w:rPr>
          <w:sz w:val="28"/>
          <w:szCs w:val="28"/>
        </w:rPr>
        <w:t>- о</w:t>
      </w:r>
      <w:r w:rsidR="00207532" w:rsidRPr="00DB4063">
        <w:rPr>
          <w:sz w:val="28"/>
          <w:szCs w:val="28"/>
        </w:rPr>
        <w:t>босновани</w:t>
      </w:r>
      <w:r w:rsidR="00207532">
        <w:rPr>
          <w:sz w:val="28"/>
          <w:szCs w:val="28"/>
        </w:rPr>
        <w:t>й</w:t>
      </w:r>
      <w:r w:rsidR="00207532" w:rsidRPr="00DB4063">
        <w:rPr>
          <w:sz w:val="28"/>
          <w:szCs w:val="28"/>
        </w:rPr>
        <w:t xml:space="preserve"> объемов бюджетных ассигнований</w:t>
      </w:r>
      <w:r w:rsidR="00207532">
        <w:rPr>
          <w:sz w:val="28"/>
          <w:szCs w:val="28"/>
        </w:rPr>
        <w:t xml:space="preserve"> </w:t>
      </w:r>
      <w:r w:rsidR="00207532" w:rsidRPr="00DB4063">
        <w:rPr>
          <w:sz w:val="28"/>
          <w:szCs w:val="28"/>
        </w:rPr>
        <w:t>бюджета, представленны</w:t>
      </w:r>
      <w:r w:rsidR="00207532">
        <w:rPr>
          <w:sz w:val="28"/>
          <w:szCs w:val="28"/>
        </w:rPr>
        <w:t>х</w:t>
      </w:r>
      <w:r w:rsidR="00207532" w:rsidRPr="00DB4063">
        <w:rPr>
          <w:sz w:val="28"/>
          <w:szCs w:val="28"/>
        </w:rPr>
        <w:t xml:space="preserve"> главными распорядителями бюджетных средств.</w:t>
      </w:r>
    </w:p>
    <w:p w:rsidR="00207532" w:rsidRDefault="00EB2A6A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7532">
        <w:rPr>
          <w:sz w:val="28"/>
          <w:szCs w:val="28"/>
        </w:rPr>
        <w:t>7. </w:t>
      </w:r>
      <w:r w:rsidR="00207532" w:rsidRPr="00DB4063">
        <w:rPr>
          <w:sz w:val="28"/>
          <w:szCs w:val="28"/>
        </w:rPr>
        <w:t>Дефицит (</w:t>
      </w:r>
      <w:proofErr w:type="spellStart"/>
      <w:r w:rsidR="00207532" w:rsidRPr="00DB4063">
        <w:rPr>
          <w:sz w:val="28"/>
          <w:szCs w:val="28"/>
        </w:rPr>
        <w:t>профицит</w:t>
      </w:r>
      <w:proofErr w:type="spellEnd"/>
      <w:r w:rsidR="00207532" w:rsidRPr="00DB4063">
        <w:rPr>
          <w:sz w:val="28"/>
          <w:szCs w:val="28"/>
        </w:rPr>
        <w:t>)</w:t>
      </w:r>
      <w:r w:rsidR="00207532">
        <w:rPr>
          <w:sz w:val="28"/>
          <w:szCs w:val="28"/>
        </w:rPr>
        <w:t xml:space="preserve"> бюджета</w:t>
      </w:r>
      <w:r w:rsidRPr="00EB2A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="00207532">
        <w:rPr>
          <w:sz w:val="28"/>
          <w:szCs w:val="28"/>
        </w:rPr>
        <w:t xml:space="preserve">в </w:t>
      </w:r>
      <w:r w:rsidR="00207532" w:rsidRPr="00DB4063">
        <w:rPr>
          <w:sz w:val="28"/>
          <w:szCs w:val="28"/>
        </w:rPr>
        <w:t>среднесрочно</w:t>
      </w:r>
      <w:r w:rsidR="00207532">
        <w:rPr>
          <w:sz w:val="28"/>
          <w:szCs w:val="28"/>
        </w:rPr>
        <w:t>м</w:t>
      </w:r>
      <w:r w:rsidR="00207532" w:rsidRPr="00DB4063">
        <w:rPr>
          <w:sz w:val="28"/>
          <w:szCs w:val="28"/>
        </w:rPr>
        <w:t xml:space="preserve"> финансово</w:t>
      </w:r>
      <w:r w:rsidR="00207532">
        <w:rPr>
          <w:sz w:val="28"/>
          <w:szCs w:val="28"/>
        </w:rPr>
        <w:t>м</w:t>
      </w:r>
      <w:r w:rsidR="00207532" w:rsidRPr="00DB4063">
        <w:rPr>
          <w:sz w:val="28"/>
          <w:szCs w:val="28"/>
        </w:rPr>
        <w:t xml:space="preserve"> план</w:t>
      </w:r>
      <w:r w:rsidR="00207532">
        <w:rPr>
          <w:sz w:val="28"/>
          <w:szCs w:val="28"/>
        </w:rPr>
        <w:t>е</w:t>
      </w:r>
      <w:r w:rsidR="00207532" w:rsidRPr="00DB4063">
        <w:rPr>
          <w:sz w:val="28"/>
          <w:szCs w:val="28"/>
        </w:rPr>
        <w:t xml:space="preserve"> определяется как сальдо прогнозируемых доходов и расходов.</w:t>
      </w:r>
    </w:p>
    <w:p w:rsidR="00207532" w:rsidRDefault="00EB2A6A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7532">
        <w:rPr>
          <w:sz w:val="28"/>
          <w:szCs w:val="28"/>
        </w:rPr>
        <w:t>При формировании параметров бюджета необходимо учитывать требования Бюджетного кодекса Российской Федерации.</w:t>
      </w:r>
    </w:p>
    <w:p w:rsidR="00207532" w:rsidRDefault="00EB2A6A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Дефицит местного бюджета не </w:t>
      </w:r>
      <w:r w:rsidR="00207532" w:rsidRPr="00400752">
        <w:rPr>
          <w:sz w:val="28"/>
          <w:szCs w:val="28"/>
        </w:rPr>
        <w:t>должен превышать 10 процентов утвержденного общего годового объема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207532" w:rsidRDefault="00227BFF" w:rsidP="00227BFF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7532" w:rsidRPr="00A77D96">
        <w:rPr>
          <w:sz w:val="28"/>
          <w:szCs w:val="28"/>
        </w:rPr>
        <w:t xml:space="preserve">В случае применения к </w:t>
      </w:r>
      <w:r w:rsidR="00207532" w:rsidRPr="00FF10A1">
        <w:rPr>
          <w:sz w:val="28"/>
          <w:szCs w:val="28"/>
        </w:rPr>
        <w:t xml:space="preserve">муниципальному </w:t>
      </w:r>
      <w:r w:rsidR="00EB2A6A">
        <w:rPr>
          <w:sz w:val="28"/>
          <w:szCs w:val="28"/>
        </w:rPr>
        <w:t xml:space="preserve">образованию </w:t>
      </w:r>
      <w:r w:rsidR="00207532" w:rsidRPr="00A77D96">
        <w:rPr>
          <w:sz w:val="28"/>
          <w:szCs w:val="28"/>
        </w:rPr>
        <w:t xml:space="preserve">мер, предусмотренных пунктом 4 статьи 136 Бюджетного кодекса Российской Федерации, дефицит бюджета не должен превышать 5 </w:t>
      </w:r>
      <w:r w:rsidR="00207532">
        <w:rPr>
          <w:sz w:val="28"/>
          <w:szCs w:val="28"/>
        </w:rPr>
        <w:t>процентов</w:t>
      </w:r>
      <w:r w:rsidR="00207532" w:rsidRPr="00A77D96">
        <w:rPr>
          <w:sz w:val="28"/>
          <w:szCs w:val="28"/>
        </w:rPr>
        <w:t xml:space="preserve"> утвержденного общего годового объема доходов бюджета</w:t>
      </w:r>
      <w:r w:rsidR="00207532">
        <w:rPr>
          <w:sz w:val="28"/>
          <w:szCs w:val="28"/>
        </w:rPr>
        <w:t xml:space="preserve"> муниципального </w:t>
      </w:r>
      <w:r w:rsidR="00EB2A6A">
        <w:rPr>
          <w:sz w:val="28"/>
          <w:szCs w:val="28"/>
        </w:rPr>
        <w:t xml:space="preserve"> образования </w:t>
      </w:r>
      <w:r w:rsidR="00207532">
        <w:rPr>
          <w:sz w:val="28"/>
          <w:szCs w:val="28"/>
        </w:rPr>
        <w:t xml:space="preserve"> </w:t>
      </w:r>
      <w:r w:rsidR="00207532" w:rsidRPr="00A77D96">
        <w:rPr>
          <w:sz w:val="28"/>
          <w:szCs w:val="28"/>
        </w:rPr>
        <w:t xml:space="preserve">без учета утвержденного </w:t>
      </w:r>
      <w:r w:rsidR="00207532" w:rsidRPr="00A77D96">
        <w:rPr>
          <w:sz w:val="28"/>
          <w:szCs w:val="28"/>
        </w:rPr>
        <w:lastRenderedPageBreak/>
        <w:t>объема безвозмездных поступлений и (или) поступлений налоговых доходов по дополнительным нормативам отчислений.</w:t>
      </w:r>
    </w:p>
    <w:p w:rsidR="00207532" w:rsidRPr="00DB4063" w:rsidRDefault="00207532" w:rsidP="00FE4900">
      <w:pPr>
        <w:ind w:left="-567" w:firstLine="709"/>
        <w:rPr>
          <w:sz w:val="28"/>
          <w:szCs w:val="28"/>
        </w:rPr>
      </w:pPr>
      <w:r>
        <w:rPr>
          <w:sz w:val="28"/>
          <w:szCs w:val="28"/>
        </w:rPr>
        <w:t>8. </w:t>
      </w:r>
      <w:r w:rsidRPr="00DB4063">
        <w:rPr>
          <w:sz w:val="28"/>
          <w:szCs w:val="28"/>
        </w:rPr>
        <w:t xml:space="preserve">Прогнозирование источников финансирования дефицита </w:t>
      </w:r>
      <w:r>
        <w:rPr>
          <w:sz w:val="28"/>
          <w:szCs w:val="28"/>
        </w:rPr>
        <w:t xml:space="preserve">бюджета </w:t>
      </w:r>
      <w:proofErr w:type="spellStart"/>
      <w:r w:rsidR="00EB2A6A">
        <w:rPr>
          <w:sz w:val="28"/>
          <w:szCs w:val="28"/>
        </w:rPr>
        <w:t>Альшанского</w:t>
      </w:r>
      <w:proofErr w:type="spellEnd"/>
      <w:r w:rsidR="00EB2A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EB2A6A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в </w:t>
      </w:r>
      <w:r w:rsidRPr="00DB4063">
        <w:rPr>
          <w:sz w:val="28"/>
          <w:szCs w:val="28"/>
        </w:rPr>
        <w:t>среднесрочно</w:t>
      </w:r>
      <w:r>
        <w:rPr>
          <w:sz w:val="28"/>
          <w:szCs w:val="28"/>
        </w:rPr>
        <w:t>м</w:t>
      </w:r>
      <w:r w:rsidRPr="00DB4063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м</w:t>
      </w:r>
      <w:r w:rsidRPr="00DB4063">
        <w:rPr>
          <w:sz w:val="28"/>
          <w:szCs w:val="28"/>
        </w:rPr>
        <w:t xml:space="preserve"> план</w:t>
      </w:r>
      <w:r>
        <w:rPr>
          <w:sz w:val="28"/>
          <w:szCs w:val="28"/>
        </w:rPr>
        <w:t>е</w:t>
      </w:r>
      <w:r w:rsidRPr="00DB4063">
        <w:rPr>
          <w:sz w:val="28"/>
          <w:szCs w:val="28"/>
        </w:rPr>
        <w:t xml:space="preserve"> производится на основании следующих исходных данных:</w:t>
      </w:r>
    </w:p>
    <w:p w:rsidR="00207532" w:rsidRPr="00DB4063" w:rsidRDefault="00207532" w:rsidP="00FE4900">
      <w:pPr>
        <w:ind w:left="-567" w:firstLine="709"/>
        <w:rPr>
          <w:sz w:val="28"/>
          <w:szCs w:val="28"/>
        </w:rPr>
      </w:pPr>
      <w:r>
        <w:rPr>
          <w:sz w:val="28"/>
          <w:szCs w:val="28"/>
        </w:rPr>
        <w:t>- н</w:t>
      </w:r>
      <w:r w:rsidRPr="00DB4063">
        <w:rPr>
          <w:sz w:val="28"/>
          <w:szCs w:val="28"/>
        </w:rPr>
        <w:t>ормативны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актов </w:t>
      </w:r>
      <w:r w:rsidRPr="00FF10A1">
        <w:rPr>
          <w:sz w:val="28"/>
          <w:szCs w:val="28"/>
        </w:rPr>
        <w:t xml:space="preserve">органов местного самоуправления </w:t>
      </w:r>
      <w:r w:rsidR="00EB2A6A">
        <w:rPr>
          <w:sz w:val="28"/>
          <w:szCs w:val="28"/>
        </w:rPr>
        <w:t xml:space="preserve"> муниципального образования </w:t>
      </w:r>
      <w:r w:rsidRPr="00FF10A1">
        <w:rPr>
          <w:sz w:val="28"/>
          <w:szCs w:val="28"/>
        </w:rPr>
        <w:t>м</w:t>
      </w:r>
      <w:r w:rsidR="00EB2A6A">
        <w:rPr>
          <w:sz w:val="28"/>
          <w:szCs w:val="28"/>
        </w:rPr>
        <w:t>униципального образования</w:t>
      </w:r>
      <w:r>
        <w:rPr>
          <w:sz w:val="28"/>
          <w:szCs w:val="28"/>
        </w:rPr>
        <w:t>,</w:t>
      </w:r>
      <w:r w:rsidRPr="00BE1887">
        <w:t xml:space="preserve"> </w:t>
      </w:r>
      <w:r w:rsidRPr="00BE1887">
        <w:rPr>
          <w:sz w:val="28"/>
          <w:szCs w:val="28"/>
        </w:rPr>
        <w:t>регулирующих источники финансирования дефицита бюджет</w:t>
      </w:r>
      <w:r>
        <w:rPr>
          <w:sz w:val="28"/>
          <w:szCs w:val="28"/>
        </w:rPr>
        <w:t>а</w:t>
      </w:r>
      <w:r w:rsidRPr="00DB4063">
        <w:rPr>
          <w:sz w:val="28"/>
          <w:szCs w:val="28"/>
        </w:rPr>
        <w:t>;</w:t>
      </w:r>
    </w:p>
    <w:p w:rsidR="00207532" w:rsidRDefault="00207532" w:rsidP="00FE4900">
      <w:pPr>
        <w:ind w:left="-567" w:firstLine="709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B4063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DB4063">
        <w:rPr>
          <w:sz w:val="28"/>
          <w:szCs w:val="28"/>
        </w:rPr>
        <w:t>, представляемы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главными администраторами источников финансирования дефицита бюджет</w:t>
      </w:r>
      <w:r>
        <w:rPr>
          <w:sz w:val="28"/>
          <w:szCs w:val="28"/>
        </w:rPr>
        <w:t>а</w:t>
      </w:r>
      <w:r w:rsidRPr="00DB4063">
        <w:rPr>
          <w:sz w:val="28"/>
          <w:szCs w:val="28"/>
        </w:rPr>
        <w:t xml:space="preserve">, органами местного самоуправления </w:t>
      </w:r>
      <w:r w:rsidRPr="00FF10A1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FF10A1">
        <w:rPr>
          <w:sz w:val="28"/>
          <w:szCs w:val="28"/>
        </w:rPr>
        <w:t xml:space="preserve"> </w:t>
      </w:r>
      <w:r w:rsidR="00EB2A6A">
        <w:rPr>
          <w:sz w:val="28"/>
          <w:szCs w:val="28"/>
        </w:rPr>
        <w:t xml:space="preserve">образования </w:t>
      </w:r>
      <w:r w:rsidRPr="00DB4063">
        <w:rPr>
          <w:sz w:val="28"/>
          <w:szCs w:val="28"/>
        </w:rPr>
        <w:t xml:space="preserve">о планируемых поступлениях и выплатах по источникам финансирования дефицита </w:t>
      </w:r>
      <w:r>
        <w:rPr>
          <w:sz w:val="28"/>
          <w:szCs w:val="28"/>
        </w:rPr>
        <w:t>бюджета</w:t>
      </w:r>
      <w:r w:rsidRPr="004B2B41">
        <w:rPr>
          <w:sz w:val="28"/>
          <w:szCs w:val="28"/>
        </w:rPr>
        <w:t xml:space="preserve"> </w:t>
      </w:r>
      <w:proofErr w:type="spellStart"/>
      <w:r w:rsidR="00EB2A6A">
        <w:rPr>
          <w:sz w:val="28"/>
          <w:szCs w:val="28"/>
        </w:rPr>
        <w:t>Альшанского</w:t>
      </w:r>
      <w:proofErr w:type="spellEnd"/>
      <w:r w:rsidR="00EB2A6A">
        <w:rPr>
          <w:sz w:val="28"/>
          <w:szCs w:val="28"/>
        </w:rPr>
        <w:t xml:space="preserve"> муниципального образования </w:t>
      </w:r>
      <w:proofErr w:type="spellStart"/>
      <w:r w:rsidR="00EB2A6A">
        <w:rPr>
          <w:sz w:val="28"/>
          <w:szCs w:val="28"/>
        </w:rPr>
        <w:t>Екатериновского</w:t>
      </w:r>
      <w:proofErr w:type="spellEnd"/>
      <w:r w:rsidR="00EB2A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района.</w:t>
      </w:r>
    </w:p>
    <w:p w:rsidR="00207532" w:rsidRDefault="00207532" w:rsidP="00FE4900">
      <w:pPr>
        <w:ind w:left="-567" w:firstLine="709"/>
        <w:rPr>
          <w:sz w:val="28"/>
          <w:szCs w:val="28"/>
        </w:rPr>
      </w:pPr>
      <w:r>
        <w:rPr>
          <w:sz w:val="28"/>
          <w:szCs w:val="28"/>
        </w:rPr>
        <w:t>10. При формировании показателей верхнего предела муниципального долга необходимо учитывать требования Бюджетного кодекса Российской Федерации.</w:t>
      </w:r>
    </w:p>
    <w:p w:rsidR="00207532" w:rsidRDefault="00227BFF" w:rsidP="00227BFF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207532" w:rsidRPr="00DB4063">
        <w:rPr>
          <w:sz w:val="28"/>
          <w:szCs w:val="28"/>
        </w:rPr>
        <w:t xml:space="preserve">Верхний предел </w:t>
      </w:r>
      <w:r w:rsidR="00207532">
        <w:rPr>
          <w:sz w:val="28"/>
          <w:szCs w:val="28"/>
        </w:rPr>
        <w:t>муниципаль</w:t>
      </w:r>
      <w:r w:rsidR="00207532" w:rsidRPr="00DB4063">
        <w:rPr>
          <w:sz w:val="28"/>
          <w:szCs w:val="28"/>
        </w:rPr>
        <w:t xml:space="preserve">ного долга </w:t>
      </w:r>
      <w:r w:rsidR="00207532" w:rsidRPr="00FF10A1">
        <w:rPr>
          <w:sz w:val="28"/>
          <w:szCs w:val="28"/>
        </w:rPr>
        <w:t xml:space="preserve">муниципального </w:t>
      </w:r>
      <w:r w:rsidR="00207532">
        <w:rPr>
          <w:sz w:val="28"/>
          <w:szCs w:val="28"/>
        </w:rPr>
        <w:t xml:space="preserve"> </w:t>
      </w:r>
      <w:r w:rsidR="00EB2A6A">
        <w:rPr>
          <w:sz w:val="28"/>
          <w:szCs w:val="28"/>
        </w:rPr>
        <w:t xml:space="preserve">образования </w:t>
      </w:r>
      <w:r w:rsidR="00207532" w:rsidRPr="00DB4063">
        <w:rPr>
          <w:sz w:val="28"/>
          <w:szCs w:val="28"/>
        </w:rPr>
        <w:t xml:space="preserve">по состоянию на 1 января года, следующего за очередным финансовым годом </w:t>
      </w:r>
      <w:r w:rsidR="00207532" w:rsidRPr="00AB0B25">
        <w:rPr>
          <w:sz w:val="28"/>
          <w:szCs w:val="28"/>
        </w:rPr>
        <w:t>и каждым годом планового периода</w:t>
      </w:r>
      <w:r w:rsidR="00207532" w:rsidRPr="00DB4063">
        <w:rPr>
          <w:sz w:val="28"/>
          <w:szCs w:val="28"/>
        </w:rPr>
        <w:t xml:space="preserve"> среднесрочного финансового плана, </w:t>
      </w:r>
      <w:r w:rsidR="00207532" w:rsidRPr="00AB0B25">
        <w:rPr>
          <w:sz w:val="28"/>
          <w:szCs w:val="28"/>
        </w:rPr>
        <w:t xml:space="preserve">не должен превышать утвержденный общий годовой объем доходов бюджета </w:t>
      </w:r>
      <w:r w:rsidR="00207532">
        <w:rPr>
          <w:sz w:val="28"/>
          <w:szCs w:val="28"/>
        </w:rPr>
        <w:t xml:space="preserve">муниципального </w:t>
      </w:r>
      <w:r w:rsidR="00EB2A6A">
        <w:rPr>
          <w:sz w:val="28"/>
          <w:szCs w:val="28"/>
        </w:rPr>
        <w:t xml:space="preserve">образования </w:t>
      </w:r>
      <w:r w:rsidR="00207532" w:rsidRPr="00AB0B25">
        <w:rPr>
          <w:sz w:val="28"/>
          <w:szCs w:val="28"/>
        </w:rPr>
        <w:t>без учета утвержденного объема безвозмездных поступлений и (или) поступлений налоговых доходов по дополнительным нормативам отчислений.</w:t>
      </w:r>
      <w:proofErr w:type="gramEnd"/>
    </w:p>
    <w:p w:rsidR="00207532" w:rsidRDefault="00227BFF" w:rsidP="00227BFF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7532" w:rsidRPr="00A77D96">
        <w:rPr>
          <w:sz w:val="28"/>
          <w:szCs w:val="28"/>
        </w:rPr>
        <w:t xml:space="preserve">В случае применения мер к </w:t>
      </w:r>
      <w:r w:rsidR="00207532" w:rsidRPr="00F22425">
        <w:rPr>
          <w:sz w:val="28"/>
          <w:szCs w:val="28"/>
        </w:rPr>
        <w:t>муниципальному</w:t>
      </w:r>
      <w:r>
        <w:rPr>
          <w:sz w:val="28"/>
          <w:szCs w:val="28"/>
        </w:rPr>
        <w:t xml:space="preserve"> </w:t>
      </w:r>
      <w:r w:rsidR="00FE4900">
        <w:rPr>
          <w:sz w:val="28"/>
          <w:szCs w:val="28"/>
        </w:rPr>
        <w:t>образованию</w:t>
      </w:r>
      <w:r w:rsidR="00207532" w:rsidRPr="00A77D96">
        <w:rPr>
          <w:sz w:val="28"/>
          <w:szCs w:val="28"/>
        </w:rPr>
        <w:t>, предусмотренных пунктом 4 статьи 136 Бюджетного кодекса Российской Федерации, предельный объем муниципального долга не должен превышать 50 процентов утвержденного общего годового объема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207532" w:rsidRPr="00DB4063" w:rsidRDefault="00207532" w:rsidP="00FE4900">
      <w:pPr>
        <w:ind w:left="-567" w:firstLine="709"/>
        <w:rPr>
          <w:sz w:val="28"/>
          <w:szCs w:val="28"/>
        </w:rPr>
      </w:pPr>
      <w:r>
        <w:rPr>
          <w:sz w:val="28"/>
          <w:szCs w:val="28"/>
        </w:rPr>
        <w:t>11. </w:t>
      </w:r>
      <w:r w:rsidRPr="00DB4063">
        <w:rPr>
          <w:sz w:val="28"/>
          <w:szCs w:val="28"/>
        </w:rPr>
        <w:t>Проект среднесрочного финансового плана разрабатывается путем уточнения параметров планового периода</w:t>
      </w:r>
      <w:r>
        <w:rPr>
          <w:sz w:val="28"/>
          <w:szCs w:val="28"/>
        </w:rPr>
        <w:t xml:space="preserve"> утвержденного среднесрочного финансового плана</w:t>
      </w:r>
      <w:r w:rsidRPr="00DB4063">
        <w:rPr>
          <w:sz w:val="28"/>
          <w:szCs w:val="28"/>
        </w:rPr>
        <w:t xml:space="preserve"> и добавления параметров </w:t>
      </w:r>
      <w:r>
        <w:rPr>
          <w:sz w:val="28"/>
          <w:szCs w:val="28"/>
        </w:rPr>
        <w:t xml:space="preserve"> планового периода</w:t>
      </w:r>
      <w:r w:rsidRPr="00DB4063">
        <w:rPr>
          <w:sz w:val="28"/>
          <w:szCs w:val="28"/>
        </w:rPr>
        <w:t>.</w:t>
      </w:r>
    </w:p>
    <w:p w:rsidR="00207532" w:rsidRPr="00DB4063" w:rsidRDefault="00207532" w:rsidP="00FE4900">
      <w:pPr>
        <w:ind w:left="-567" w:firstLine="709"/>
        <w:rPr>
          <w:sz w:val="28"/>
          <w:szCs w:val="28"/>
        </w:rPr>
      </w:pPr>
      <w:r w:rsidRPr="00DB406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B406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B4063">
        <w:rPr>
          <w:sz w:val="28"/>
          <w:szCs w:val="28"/>
        </w:rPr>
        <w:t>Показатели среднесрочного финансового плана могут быть изменены при разработке и утверждении проекта среднесрочного финансового плана на очередной финансовый год и плановый период в связи с уточнением основных параметров прогноза социально-экономического развития</w:t>
      </w:r>
      <w:r w:rsidR="00FE4900" w:rsidRPr="00FE4900">
        <w:rPr>
          <w:sz w:val="28"/>
          <w:szCs w:val="28"/>
        </w:rPr>
        <w:t xml:space="preserve"> </w:t>
      </w:r>
      <w:proofErr w:type="spellStart"/>
      <w:r w:rsidR="00FE4900">
        <w:rPr>
          <w:sz w:val="28"/>
          <w:szCs w:val="28"/>
        </w:rPr>
        <w:t>Альшанского</w:t>
      </w:r>
      <w:proofErr w:type="spellEnd"/>
      <w:r w:rsidR="00FE4900">
        <w:rPr>
          <w:sz w:val="28"/>
          <w:szCs w:val="28"/>
        </w:rPr>
        <w:t xml:space="preserve"> муниципального образования </w:t>
      </w:r>
      <w:proofErr w:type="spellStart"/>
      <w:r w:rsidR="00FE4900">
        <w:rPr>
          <w:sz w:val="28"/>
          <w:szCs w:val="28"/>
        </w:rPr>
        <w:t>Екатериновского</w:t>
      </w:r>
      <w:proofErr w:type="spellEnd"/>
      <w:r w:rsidRPr="00DB4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 района </w:t>
      </w:r>
      <w:r w:rsidRPr="00DB4063">
        <w:rPr>
          <w:sz w:val="28"/>
          <w:szCs w:val="28"/>
        </w:rPr>
        <w:t>на очередной финансовый год и плановый период.</w:t>
      </w:r>
    </w:p>
    <w:p w:rsidR="00207532" w:rsidRPr="00DB4063" w:rsidRDefault="00207532" w:rsidP="00FE4900">
      <w:pPr>
        <w:ind w:left="-567" w:firstLine="709"/>
        <w:rPr>
          <w:sz w:val="28"/>
          <w:szCs w:val="28"/>
        </w:rPr>
      </w:pPr>
      <w:r w:rsidRPr="00DB406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DB406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Пояснительная записка к проекту среднесрочного финансового плана составляется </w:t>
      </w:r>
      <w:r w:rsidR="00227BFF">
        <w:rPr>
          <w:sz w:val="28"/>
          <w:szCs w:val="28"/>
        </w:rPr>
        <w:t xml:space="preserve">администрацией </w:t>
      </w:r>
      <w:proofErr w:type="spellStart"/>
      <w:r w:rsidR="00227BFF">
        <w:rPr>
          <w:sz w:val="28"/>
          <w:szCs w:val="28"/>
        </w:rPr>
        <w:t>Альшанского</w:t>
      </w:r>
      <w:proofErr w:type="spellEnd"/>
      <w:r w:rsidR="00227BFF">
        <w:rPr>
          <w:sz w:val="28"/>
          <w:szCs w:val="28"/>
        </w:rPr>
        <w:t xml:space="preserve"> </w:t>
      </w:r>
      <w:r w:rsidRPr="002F2EBC">
        <w:rPr>
          <w:sz w:val="28"/>
          <w:szCs w:val="28"/>
        </w:rPr>
        <w:t>муниципального</w:t>
      </w:r>
      <w:r w:rsidR="00FE4900">
        <w:rPr>
          <w:sz w:val="28"/>
          <w:szCs w:val="28"/>
        </w:rPr>
        <w:t xml:space="preserve"> образования</w:t>
      </w:r>
      <w:r w:rsidRPr="002F2EBC">
        <w:rPr>
          <w:sz w:val="28"/>
          <w:szCs w:val="28"/>
        </w:rPr>
        <w:t>.</w:t>
      </w:r>
    </w:p>
    <w:p w:rsidR="00207532" w:rsidRPr="00DB4063" w:rsidRDefault="00207532" w:rsidP="00FE4900">
      <w:pPr>
        <w:ind w:left="-567" w:firstLine="709"/>
        <w:rPr>
          <w:sz w:val="28"/>
          <w:szCs w:val="28"/>
        </w:rPr>
      </w:pPr>
      <w:r w:rsidRPr="00DB4063">
        <w:rPr>
          <w:sz w:val="28"/>
          <w:szCs w:val="28"/>
        </w:rPr>
        <w:t>Пояснительная записка должна содержать:</w:t>
      </w:r>
    </w:p>
    <w:p w:rsidR="00207532" w:rsidRPr="00DB4063" w:rsidRDefault="00207532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t>- </w:t>
      </w:r>
      <w:r w:rsidRPr="00DB4063">
        <w:rPr>
          <w:sz w:val="28"/>
          <w:szCs w:val="28"/>
        </w:rPr>
        <w:t>обоснование параметров среднесрочного финансового плана;</w:t>
      </w:r>
    </w:p>
    <w:p w:rsidR="00207532" w:rsidRPr="00DB4063" w:rsidRDefault="00207532" w:rsidP="00227BFF">
      <w:pPr>
        <w:ind w:left="-567"/>
        <w:rPr>
          <w:sz w:val="28"/>
          <w:szCs w:val="28"/>
        </w:rPr>
      </w:pPr>
      <w:r>
        <w:rPr>
          <w:sz w:val="28"/>
          <w:szCs w:val="28"/>
        </w:rPr>
        <w:t>- </w:t>
      </w:r>
      <w:r w:rsidRPr="00DB4063">
        <w:rPr>
          <w:sz w:val="28"/>
          <w:szCs w:val="28"/>
        </w:rPr>
        <w:t>сопоставление параметров среднесрочного финансового плана с ранее одобренными параметрами с указанием причин планируемых изменений.</w:t>
      </w:r>
    </w:p>
    <w:p w:rsidR="00207532" w:rsidRDefault="00FE4900" w:rsidP="00FE4900">
      <w:pPr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207532" w:rsidRPr="00DB4063">
        <w:rPr>
          <w:sz w:val="28"/>
          <w:szCs w:val="28"/>
        </w:rPr>
        <w:t>1</w:t>
      </w:r>
      <w:r w:rsidR="00207532">
        <w:rPr>
          <w:sz w:val="28"/>
          <w:szCs w:val="28"/>
        </w:rPr>
        <w:t>4</w:t>
      </w:r>
      <w:r w:rsidR="00207532" w:rsidRPr="00DB4063">
        <w:rPr>
          <w:sz w:val="28"/>
          <w:szCs w:val="28"/>
        </w:rPr>
        <w:t>.</w:t>
      </w:r>
      <w:r w:rsidR="00207532">
        <w:rPr>
          <w:sz w:val="28"/>
          <w:szCs w:val="28"/>
        </w:rPr>
        <w:t> </w:t>
      </w:r>
      <w:r w:rsidR="00207532" w:rsidRPr="00DB4063">
        <w:rPr>
          <w:sz w:val="28"/>
          <w:szCs w:val="28"/>
        </w:rPr>
        <w:t xml:space="preserve">Проект среднесрочного финансового плана направляется на рассмотрение и утверждение </w:t>
      </w:r>
      <w:r w:rsidR="00207532"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="00207532">
        <w:rPr>
          <w:sz w:val="28"/>
          <w:szCs w:val="28"/>
        </w:rPr>
        <w:t>муниципального района Саратовской области</w:t>
      </w:r>
    </w:p>
    <w:p w:rsidR="00207532" w:rsidRDefault="00207532" w:rsidP="00207532">
      <w:pPr>
        <w:rPr>
          <w:sz w:val="28"/>
          <w:szCs w:val="28"/>
        </w:rPr>
      </w:pPr>
    </w:p>
    <w:p w:rsidR="00207532" w:rsidRDefault="00207532" w:rsidP="00207532">
      <w:pPr>
        <w:rPr>
          <w:b/>
          <w:sz w:val="28"/>
          <w:szCs w:val="28"/>
        </w:rPr>
      </w:pPr>
    </w:p>
    <w:p w:rsidR="00FE4900" w:rsidRPr="00FE4900" w:rsidRDefault="00FE4900" w:rsidP="00FE4900">
      <w:pPr>
        <w:pStyle w:val="a3"/>
        <w:ind w:left="0"/>
        <w:jc w:val="right"/>
        <w:rPr>
          <w:b/>
        </w:rPr>
      </w:pPr>
      <w:r>
        <w:rPr>
          <w:b/>
        </w:rPr>
        <w:t xml:space="preserve">Приложение                                                                                                                                                      к Порядку </w:t>
      </w:r>
      <w:r w:rsidRPr="00FE4900">
        <w:rPr>
          <w:b/>
        </w:rPr>
        <w:t>ф</w:t>
      </w:r>
      <w:r>
        <w:rPr>
          <w:b/>
        </w:rPr>
        <w:t xml:space="preserve">ормирования                                                                                                          </w:t>
      </w:r>
      <w:r w:rsidRPr="00FE4900">
        <w:rPr>
          <w:b/>
        </w:rPr>
        <w:t>среднесрочного финансового плана</w:t>
      </w:r>
    </w:p>
    <w:p w:rsidR="00FE4900" w:rsidRPr="00FE4900" w:rsidRDefault="00FE4900" w:rsidP="00FE4900">
      <w:pPr>
        <w:pStyle w:val="a3"/>
        <w:ind w:left="0"/>
        <w:jc w:val="right"/>
        <w:rPr>
          <w:b/>
        </w:rPr>
      </w:pPr>
      <w:proofErr w:type="spellStart"/>
      <w:r w:rsidRPr="00FE4900">
        <w:rPr>
          <w:b/>
        </w:rPr>
        <w:t>Альшанского</w:t>
      </w:r>
      <w:proofErr w:type="spellEnd"/>
      <w:r w:rsidRPr="00FE4900">
        <w:rPr>
          <w:b/>
        </w:rPr>
        <w:t xml:space="preserve"> муниципального образования                                      </w:t>
      </w:r>
      <w:r>
        <w:rPr>
          <w:b/>
        </w:rPr>
        <w:t xml:space="preserve">                                </w:t>
      </w:r>
      <w:proofErr w:type="spellStart"/>
      <w:r w:rsidRPr="00FE4900">
        <w:rPr>
          <w:b/>
        </w:rPr>
        <w:t>Екатериновского</w:t>
      </w:r>
      <w:proofErr w:type="spellEnd"/>
      <w:r w:rsidRPr="00FE4900">
        <w:t xml:space="preserve"> </w:t>
      </w:r>
      <w:r w:rsidRPr="00FE4900">
        <w:rPr>
          <w:b/>
        </w:rPr>
        <w:t xml:space="preserve">муниципального района </w:t>
      </w:r>
    </w:p>
    <w:p w:rsidR="00FE4900" w:rsidRPr="00FE4900" w:rsidRDefault="00FE4900" w:rsidP="00FE4900">
      <w:pPr>
        <w:jc w:val="right"/>
        <w:rPr>
          <w:b/>
        </w:rPr>
      </w:pPr>
      <w:r w:rsidRPr="00FE4900">
        <w:rPr>
          <w:b/>
        </w:rPr>
        <w:t>Саратовской области</w:t>
      </w:r>
    </w:p>
    <w:p w:rsidR="00FE4900" w:rsidRDefault="00FE4900" w:rsidP="00207532">
      <w:pPr>
        <w:rPr>
          <w:b/>
          <w:sz w:val="28"/>
          <w:szCs w:val="28"/>
        </w:rPr>
      </w:pPr>
    </w:p>
    <w:p w:rsidR="00FE4900" w:rsidRDefault="00FE4900" w:rsidP="00207532">
      <w:pPr>
        <w:rPr>
          <w:b/>
          <w:sz w:val="28"/>
          <w:szCs w:val="28"/>
        </w:rPr>
      </w:pPr>
    </w:p>
    <w:p w:rsidR="00FE4900" w:rsidRDefault="00FE4900" w:rsidP="00207532">
      <w:pPr>
        <w:rPr>
          <w:b/>
          <w:sz w:val="28"/>
          <w:szCs w:val="28"/>
        </w:rPr>
      </w:pPr>
    </w:p>
    <w:p w:rsidR="00207532" w:rsidRPr="00A43B2B" w:rsidRDefault="00207532" w:rsidP="00207532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43B2B">
        <w:rPr>
          <w:rFonts w:eastAsia="Calibri"/>
          <w:sz w:val="28"/>
          <w:szCs w:val="28"/>
          <w:lang w:eastAsia="en-US"/>
        </w:rPr>
        <w:t>СРЕДНЕСРОЧНЫЙ ФИНАНСОВЫЙ ПЛАН</w:t>
      </w:r>
    </w:p>
    <w:p w:rsidR="00207532" w:rsidRPr="003B390E" w:rsidRDefault="00207532" w:rsidP="00207532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="Calibri"/>
          <w:sz w:val="22"/>
          <w:lang w:eastAsia="en-US"/>
        </w:rPr>
      </w:pPr>
    </w:p>
    <w:p w:rsidR="00207532" w:rsidRPr="003B390E" w:rsidRDefault="00207532" w:rsidP="0020753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/>
          <w:sz w:val="6"/>
          <w:lang w:eastAsia="en-US"/>
        </w:rPr>
      </w:pPr>
    </w:p>
    <w:p w:rsidR="00207532" w:rsidRDefault="00207532" w:rsidP="00207532">
      <w:pPr>
        <w:widowControl w:val="0"/>
        <w:autoSpaceDE w:val="0"/>
        <w:autoSpaceDN w:val="0"/>
        <w:adjustRightInd w:val="0"/>
        <w:jc w:val="center"/>
        <w:outlineLvl w:val="2"/>
        <w:rPr>
          <w:i/>
          <w:sz w:val="20"/>
          <w:szCs w:val="28"/>
        </w:rPr>
      </w:pPr>
      <w:r w:rsidRPr="00A11F61">
        <w:rPr>
          <w:i/>
          <w:sz w:val="20"/>
          <w:szCs w:val="28"/>
        </w:rPr>
        <w:t>(наименование муниципального</w:t>
      </w:r>
      <w:r w:rsidR="00FE4900">
        <w:rPr>
          <w:i/>
          <w:sz w:val="20"/>
          <w:szCs w:val="28"/>
        </w:rPr>
        <w:t xml:space="preserve"> образования</w:t>
      </w:r>
      <w:r w:rsidRPr="00A11F61">
        <w:rPr>
          <w:i/>
          <w:sz w:val="20"/>
          <w:szCs w:val="28"/>
        </w:rPr>
        <w:t>)</w:t>
      </w:r>
    </w:p>
    <w:p w:rsidR="00207532" w:rsidRPr="00A43B2B" w:rsidRDefault="00207532" w:rsidP="00207532">
      <w:pPr>
        <w:widowControl w:val="0"/>
        <w:autoSpaceDE w:val="0"/>
        <w:autoSpaceDN w:val="0"/>
        <w:adjustRightInd w:val="0"/>
        <w:spacing w:line="240" w:lineRule="atLeast"/>
        <w:jc w:val="right"/>
        <w:outlineLvl w:val="2"/>
        <w:rPr>
          <w:rFonts w:eastAsia="Calibri"/>
          <w:sz w:val="28"/>
          <w:szCs w:val="28"/>
          <w:lang w:eastAsia="en-US"/>
        </w:rPr>
      </w:pPr>
      <w:r w:rsidRPr="00A43B2B">
        <w:rPr>
          <w:rFonts w:eastAsia="Calibri"/>
          <w:sz w:val="28"/>
          <w:szCs w:val="28"/>
          <w:lang w:eastAsia="en-US"/>
        </w:rPr>
        <w:t>Таблица 1</w:t>
      </w:r>
    </w:p>
    <w:p w:rsidR="00207532" w:rsidRPr="00A43B2B" w:rsidRDefault="00207532" w:rsidP="00207532">
      <w:pPr>
        <w:widowControl w:val="0"/>
        <w:autoSpaceDE w:val="0"/>
        <w:autoSpaceDN w:val="0"/>
        <w:adjustRightInd w:val="0"/>
        <w:spacing w:line="240" w:lineRule="atLeast"/>
        <w:jc w:val="right"/>
        <w:outlineLvl w:val="2"/>
        <w:rPr>
          <w:rFonts w:eastAsia="Calibri"/>
          <w:sz w:val="28"/>
          <w:szCs w:val="28"/>
          <w:lang w:eastAsia="en-US"/>
        </w:rPr>
      </w:pPr>
    </w:p>
    <w:p w:rsidR="00207532" w:rsidRPr="00A43B2B" w:rsidRDefault="00207532" w:rsidP="00207532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sz w:val="28"/>
          <w:szCs w:val="28"/>
          <w:lang w:eastAsia="en-US"/>
        </w:rPr>
      </w:pPr>
    </w:p>
    <w:p w:rsidR="00207532" w:rsidRPr="00A43B2B" w:rsidRDefault="00207532" w:rsidP="00207532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="Calibri"/>
          <w:sz w:val="28"/>
          <w:szCs w:val="28"/>
          <w:lang w:eastAsia="en-US"/>
        </w:rPr>
      </w:pPr>
      <w:bookmarkStart w:id="0" w:name="Par88"/>
      <w:bookmarkEnd w:id="0"/>
      <w:r w:rsidRPr="00A43B2B">
        <w:rPr>
          <w:rFonts w:eastAsia="Calibri"/>
          <w:sz w:val="28"/>
          <w:szCs w:val="28"/>
          <w:lang w:eastAsia="en-US"/>
        </w:rPr>
        <w:t>на 20_____год и плановый период 20__ и 20__годов</w:t>
      </w:r>
    </w:p>
    <w:p w:rsidR="00207532" w:rsidRPr="00A43B2B" w:rsidRDefault="00207532" w:rsidP="00207532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="Calibri"/>
          <w:sz w:val="28"/>
          <w:szCs w:val="28"/>
          <w:lang w:eastAsia="en-US"/>
        </w:rPr>
      </w:pPr>
      <w:r w:rsidRPr="00A43B2B">
        <w:rPr>
          <w:rFonts w:eastAsia="Calibri"/>
          <w:sz w:val="28"/>
          <w:szCs w:val="28"/>
          <w:lang w:eastAsia="en-US"/>
        </w:rPr>
        <w:t>Основные показатели среднесрочного финансового плана на 20_____год и плановый период 20__ и 20__годов</w:t>
      </w:r>
    </w:p>
    <w:p w:rsidR="00207532" w:rsidRPr="003B390E" w:rsidRDefault="00207532" w:rsidP="00207532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="Calibri"/>
          <w:sz w:val="20"/>
          <w:lang w:eastAsia="en-US"/>
        </w:rPr>
      </w:pPr>
    </w:p>
    <w:p w:rsidR="00207532" w:rsidRPr="0072070C" w:rsidRDefault="00207532" w:rsidP="00207532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eastAsia="Calibri"/>
          <w:sz w:val="20"/>
          <w:lang w:eastAsia="en-US"/>
        </w:rPr>
      </w:pPr>
      <w:r w:rsidRPr="003B390E">
        <w:rPr>
          <w:rFonts w:eastAsia="Calibri"/>
          <w:sz w:val="16"/>
          <w:lang w:eastAsia="en-US"/>
        </w:rPr>
        <w:t>(</w:t>
      </w:r>
      <w:r w:rsidRPr="00693479">
        <w:rPr>
          <w:rFonts w:eastAsia="Calibri"/>
          <w:sz w:val="16"/>
          <w:szCs w:val="16"/>
          <w:lang w:eastAsia="en-US"/>
        </w:rPr>
        <w:t>тыс</w:t>
      </w:r>
      <w:r w:rsidRPr="0072070C">
        <w:rPr>
          <w:rFonts w:eastAsia="Calibri"/>
          <w:sz w:val="20"/>
          <w:lang w:eastAsia="en-US"/>
        </w:rPr>
        <w:t xml:space="preserve">. </w:t>
      </w:r>
      <w:r w:rsidRPr="00693479">
        <w:rPr>
          <w:rFonts w:eastAsia="Calibri"/>
          <w:sz w:val="16"/>
          <w:szCs w:val="16"/>
          <w:lang w:eastAsia="en-US"/>
        </w:rPr>
        <w:t>рублей</w:t>
      </w:r>
      <w:r w:rsidRPr="0072070C">
        <w:rPr>
          <w:rFonts w:eastAsia="Calibri"/>
          <w:sz w:val="20"/>
          <w:lang w:eastAsia="en-US"/>
        </w:rPr>
        <w:t>)</w:t>
      </w:r>
    </w:p>
    <w:tbl>
      <w:tblPr>
        <w:tblW w:w="963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1276"/>
        <w:gridCol w:w="1276"/>
        <w:gridCol w:w="1275"/>
      </w:tblGrid>
      <w:tr w:rsidR="00207532" w:rsidRPr="00A43B2B" w:rsidTr="00207532">
        <w:trPr>
          <w:trHeight w:val="232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07532" w:rsidRPr="00A43B2B" w:rsidRDefault="00207532" w:rsidP="000629A3">
            <w:pPr>
              <w:jc w:val="center"/>
            </w:pPr>
            <w:r w:rsidRPr="00A43B2B">
              <w:t>Очередной финансовый год</w:t>
            </w:r>
          </w:p>
        </w:tc>
        <w:tc>
          <w:tcPr>
            <w:tcW w:w="1276" w:type="dxa"/>
            <w:shd w:val="clear" w:color="auto" w:fill="auto"/>
          </w:tcPr>
          <w:p w:rsidR="00207532" w:rsidRPr="00A43B2B" w:rsidRDefault="00207532" w:rsidP="000629A3">
            <w:pPr>
              <w:jc w:val="center"/>
            </w:pPr>
            <w:r w:rsidRPr="00A43B2B">
              <w:t>Первый год планового периода</w:t>
            </w:r>
          </w:p>
        </w:tc>
        <w:tc>
          <w:tcPr>
            <w:tcW w:w="1275" w:type="dxa"/>
            <w:shd w:val="clear" w:color="auto" w:fill="auto"/>
          </w:tcPr>
          <w:p w:rsidR="00207532" w:rsidRPr="00A43B2B" w:rsidRDefault="00207532" w:rsidP="000629A3">
            <w:pPr>
              <w:jc w:val="center"/>
            </w:pPr>
            <w:r w:rsidRPr="00A43B2B">
              <w:t>Второй год планового периода</w:t>
            </w:r>
          </w:p>
        </w:tc>
      </w:tr>
      <w:tr w:rsidR="00207532" w:rsidRPr="00A43B2B" w:rsidTr="00207532">
        <w:trPr>
          <w:trHeight w:val="154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4</w:t>
            </w:r>
          </w:p>
        </w:tc>
      </w:tr>
      <w:tr w:rsidR="00207532" w:rsidRPr="00A43B2B" w:rsidTr="00207532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Всего доходов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7532" w:rsidRPr="00A43B2B" w:rsidTr="00207532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7532" w:rsidRPr="00A43B2B" w:rsidTr="00207532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- налоговые доходы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7532" w:rsidRPr="00A43B2B" w:rsidTr="00207532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- неналоговые доходы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7532" w:rsidRPr="00A43B2B" w:rsidTr="00207532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Итого налоговых и неналоговых доходов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7532" w:rsidRPr="00A43B2B" w:rsidTr="00207532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Безвозмездные поступления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7532" w:rsidRPr="00A43B2B" w:rsidTr="00207532">
        <w:trPr>
          <w:trHeight w:val="123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7532" w:rsidRPr="00A43B2B" w:rsidTr="00207532">
        <w:trPr>
          <w:trHeight w:val="404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- безвозмездные  поступления от других</w:t>
            </w:r>
          </w:p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бюджетов бюджетной системы Российской Федерации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7532" w:rsidRPr="00A43B2B" w:rsidTr="00207532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Всего расходов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7532" w:rsidRPr="00A43B2B" w:rsidTr="00207532">
        <w:trPr>
          <w:trHeight w:val="196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7532" w:rsidRPr="00A43B2B" w:rsidTr="00207532">
        <w:trPr>
          <w:trHeight w:val="479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на исполнение действующих расходных обязательств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7532" w:rsidRPr="00A43B2B" w:rsidTr="00207532">
        <w:trPr>
          <w:trHeight w:val="464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на исполнение принимаемых расходных обязательств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7532" w:rsidRPr="00A43B2B" w:rsidTr="00207532">
        <w:trPr>
          <w:trHeight w:val="190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Дефицит</w:t>
            </w:r>
            <w:proofErr w:type="gramStart"/>
            <w:r w:rsidRPr="00A43B2B">
              <w:rPr>
                <w:rFonts w:eastAsia="Calibri"/>
                <w:lang w:eastAsia="en-US"/>
              </w:rPr>
              <w:t xml:space="preserve"> (-), </w:t>
            </w:r>
            <w:proofErr w:type="spellStart"/>
            <w:proofErr w:type="gramEnd"/>
            <w:r w:rsidRPr="00A43B2B">
              <w:rPr>
                <w:rFonts w:eastAsia="Calibri"/>
                <w:lang w:eastAsia="en-US"/>
              </w:rPr>
              <w:t>Профицит</w:t>
            </w:r>
            <w:proofErr w:type="spellEnd"/>
            <w:r w:rsidRPr="00A43B2B">
              <w:rPr>
                <w:rFonts w:eastAsia="Calibri"/>
                <w:lang w:eastAsia="en-US"/>
              </w:rPr>
              <w:t xml:space="preserve"> (+)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7532" w:rsidRPr="00A43B2B" w:rsidTr="00207532">
        <w:trPr>
          <w:trHeight w:val="479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Верхний предел муниципального долга на 1 января, следующего за очередным финансовым годом (и каждым годом планового периода)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7532" w:rsidRPr="00A43B2B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B75BCA" w:rsidRPr="00FE4900" w:rsidRDefault="00B75BCA" w:rsidP="00B75BCA">
      <w:pPr>
        <w:pStyle w:val="a3"/>
        <w:ind w:left="0"/>
        <w:jc w:val="right"/>
        <w:rPr>
          <w:b/>
        </w:rPr>
      </w:pPr>
      <w:r>
        <w:rPr>
          <w:b/>
        </w:rPr>
        <w:lastRenderedPageBreak/>
        <w:t xml:space="preserve">Приложение                                                                                                                                                      к Порядку </w:t>
      </w:r>
      <w:r w:rsidRPr="00FE4900">
        <w:rPr>
          <w:b/>
        </w:rPr>
        <w:t>ф</w:t>
      </w:r>
      <w:r>
        <w:rPr>
          <w:b/>
        </w:rPr>
        <w:t xml:space="preserve">ормирования                                                                                                          </w:t>
      </w:r>
      <w:r w:rsidRPr="00FE4900">
        <w:rPr>
          <w:b/>
        </w:rPr>
        <w:t>среднесрочного финансового плана</w:t>
      </w:r>
    </w:p>
    <w:p w:rsidR="00B75BCA" w:rsidRPr="00FE4900" w:rsidRDefault="00B75BCA" w:rsidP="00B75BCA">
      <w:pPr>
        <w:pStyle w:val="a3"/>
        <w:ind w:left="0"/>
        <w:jc w:val="right"/>
        <w:rPr>
          <w:b/>
        </w:rPr>
      </w:pPr>
      <w:proofErr w:type="spellStart"/>
      <w:r w:rsidRPr="00FE4900">
        <w:rPr>
          <w:b/>
        </w:rPr>
        <w:t>Альшанского</w:t>
      </w:r>
      <w:proofErr w:type="spellEnd"/>
      <w:r w:rsidRPr="00FE4900">
        <w:rPr>
          <w:b/>
        </w:rPr>
        <w:t xml:space="preserve"> муниципального образования                                      </w:t>
      </w:r>
      <w:r>
        <w:rPr>
          <w:b/>
        </w:rPr>
        <w:t xml:space="preserve">                                </w:t>
      </w:r>
      <w:proofErr w:type="spellStart"/>
      <w:r w:rsidRPr="00FE4900">
        <w:rPr>
          <w:b/>
        </w:rPr>
        <w:t>Екатериновского</w:t>
      </w:r>
      <w:proofErr w:type="spellEnd"/>
      <w:r w:rsidRPr="00FE4900">
        <w:t xml:space="preserve"> </w:t>
      </w:r>
      <w:r w:rsidRPr="00FE4900">
        <w:rPr>
          <w:b/>
        </w:rPr>
        <w:t xml:space="preserve">муниципального района </w:t>
      </w:r>
    </w:p>
    <w:p w:rsidR="00B75BCA" w:rsidRPr="00FE4900" w:rsidRDefault="00B75BCA" w:rsidP="00B75BCA">
      <w:pPr>
        <w:jc w:val="right"/>
        <w:rPr>
          <w:b/>
        </w:rPr>
      </w:pPr>
      <w:r w:rsidRPr="00FE4900">
        <w:rPr>
          <w:b/>
        </w:rPr>
        <w:t>Саратовской области</w:t>
      </w:r>
    </w:p>
    <w:p w:rsidR="00207532" w:rsidRDefault="00207532" w:rsidP="00B75BCA">
      <w:pPr>
        <w:jc w:val="right"/>
        <w:rPr>
          <w:b/>
          <w:sz w:val="28"/>
          <w:szCs w:val="28"/>
        </w:rPr>
      </w:pPr>
    </w:p>
    <w:p w:rsidR="00207532" w:rsidRDefault="00207532" w:rsidP="00B75BCA">
      <w:pPr>
        <w:rPr>
          <w:b/>
          <w:sz w:val="28"/>
          <w:szCs w:val="28"/>
        </w:rPr>
      </w:pPr>
    </w:p>
    <w:p w:rsidR="00207532" w:rsidRDefault="00207532" w:rsidP="00207532">
      <w:pPr>
        <w:jc w:val="right"/>
        <w:rPr>
          <w:b/>
          <w:sz w:val="28"/>
          <w:szCs w:val="28"/>
        </w:rPr>
      </w:pPr>
    </w:p>
    <w:p w:rsidR="00207532" w:rsidRDefault="00207532" w:rsidP="00207532">
      <w:pPr>
        <w:jc w:val="right"/>
        <w:rPr>
          <w:b/>
          <w:sz w:val="28"/>
          <w:szCs w:val="28"/>
        </w:rPr>
      </w:pPr>
    </w:p>
    <w:p w:rsidR="00207532" w:rsidRPr="00CF3C35" w:rsidRDefault="00207532" w:rsidP="0020753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  <w:r w:rsidRPr="00CF3C35">
        <w:rPr>
          <w:rFonts w:eastAsia="Calibri"/>
          <w:sz w:val="28"/>
          <w:lang w:eastAsia="en-US"/>
        </w:rPr>
        <w:t>Распределение объемов бюджетных ассигнований</w:t>
      </w:r>
    </w:p>
    <w:p w:rsidR="00207532" w:rsidRPr="00CF3C35" w:rsidRDefault="00207532" w:rsidP="0020753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  <w:r w:rsidRPr="00CF3C35">
        <w:rPr>
          <w:rFonts w:eastAsia="Calibri"/>
          <w:sz w:val="28"/>
          <w:lang w:eastAsia="en-US"/>
        </w:rPr>
        <w:t>по главным распорядителям средств бюджета</w:t>
      </w:r>
    </w:p>
    <w:p w:rsidR="00207532" w:rsidRPr="00CF3C35" w:rsidRDefault="00207532" w:rsidP="0020753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</w:p>
    <w:p w:rsidR="00207532" w:rsidRPr="00A11F61" w:rsidRDefault="00207532" w:rsidP="0020753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A11F61">
        <w:rPr>
          <w:i/>
          <w:sz w:val="20"/>
          <w:szCs w:val="28"/>
        </w:rPr>
        <w:t>(наименование муниципального</w:t>
      </w:r>
      <w:r w:rsidR="00B75BCA">
        <w:rPr>
          <w:i/>
          <w:sz w:val="20"/>
          <w:szCs w:val="28"/>
        </w:rPr>
        <w:t>образования</w:t>
      </w:r>
      <w:r w:rsidRPr="00A11F61">
        <w:rPr>
          <w:i/>
          <w:sz w:val="20"/>
          <w:szCs w:val="28"/>
        </w:rPr>
        <w:t>)</w:t>
      </w:r>
    </w:p>
    <w:p w:rsidR="00207532" w:rsidRPr="00CF3C35" w:rsidRDefault="00207532" w:rsidP="0020753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  <w:r w:rsidRPr="00CF3C35">
        <w:rPr>
          <w:rFonts w:eastAsia="Calibri"/>
          <w:sz w:val="28"/>
          <w:lang w:eastAsia="en-US"/>
        </w:rPr>
        <w:t>на 20_____</w:t>
      </w:r>
      <w:r>
        <w:rPr>
          <w:rFonts w:eastAsia="Calibri"/>
          <w:sz w:val="28"/>
          <w:lang w:eastAsia="en-US"/>
        </w:rPr>
        <w:t>год</w:t>
      </w:r>
      <w:r w:rsidRPr="00CF3C35">
        <w:rPr>
          <w:rFonts w:eastAsia="Calibri"/>
          <w:sz w:val="28"/>
          <w:lang w:eastAsia="en-US"/>
        </w:rPr>
        <w:t xml:space="preserve"> и плановый период 20__</w:t>
      </w:r>
      <w:r>
        <w:rPr>
          <w:rFonts w:eastAsia="Calibri"/>
          <w:sz w:val="28"/>
          <w:lang w:eastAsia="en-US"/>
        </w:rPr>
        <w:t xml:space="preserve"> и </w:t>
      </w:r>
      <w:r w:rsidRPr="00CF3C35">
        <w:rPr>
          <w:rFonts w:eastAsia="Calibri"/>
          <w:sz w:val="28"/>
          <w:lang w:eastAsia="en-US"/>
        </w:rPr>
        <w:t>20__годов</w:t>
      </w:r>
    </w:p>
    <w:p w:rsidR="00207532" w:rsidRPr="005729C4" w:rsidRDefault="00207532" w:rsidP="00207532">
      <w:pPr>
        <w:widowControl w:val="0"/>
        <w:autoSpaceDE w:val="0"/>
        <w:autoSpaceDN w:val="0"/>
        <w:adjustRightInd w:val="0"/>
        <w:jc w:val="right"/>
        <w:rPr>
          <w:sz w:val="16"/>
        </w:rPr>
      </w:pPr>
    </w:p>
    <w:p w:rsidR="00207532" w:rsidRDefault="00207532" w:rsidP="00207532">
      <w:pPr>
        <w:widowControl w:val="0"/>
        <w:autoSpaceDE w:val="0"/>
        <w:autoSpaceDN w:val="0"/>
        <w:adjustRightInd w:val="0"/>
        <w:jc w:val="right"/>
      </w:pPr>
      <w:r w:rsidRPr="00157FB9">
        <w:t>(тыс. рублей)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40"/>
        <w:gridCol w:w="1648"/>
        <w:gridCol w:w="1648"/>
        <w:gridCol w:w="429"/>
        <w:gridCol w:w="429"/>
        <w:gridCol w:w="547"/>
        <w:gridCol w:w="423"/>
        <w:gridCol w:w="1357"/>
        <w:gridCol w:w="1207"/>
        <w:gridCol w:w="1207"/>
      </w:tblGrid>
      <w:tr w:rsidR="00207532" w:rsidRPr="00157FB9" w:rsidTr="000629A3">
        <w:trPr>
          <w:trHeight w:val="400"/>
          <w:tblCellSpacing w:w="5" w:type="nil"/>
        </w:trPr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N</w:t>
            </w:r>
          </w:p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proofErr w:type="spellStart"/>
            <w:proofErr w:type="gramStart"/>
            <w:r w:rsidRPr="00157FB9">
              <w:rPr>
                <w:rFonts w:ascii="Times New Roman CYR" w:eastAsia="Calibri" w:hAnsi="Times New Roman CYR" w:cs="Courier New"/>
                <w:lang w:eastAsia="en-US"/>
              </w:rPr>
              <w:t>п</w:t>
            </w:r>
            <w:proofErr w:type="spellEnd"/>
            <w:proofErr w:type="gramEnd"/>
            <w:r w:rsidRPr="00157FB9">
              <w:rPr>
                <w:rFonts w:ascii="Times New Roman CYR" w:eastAsia="Calibri" w:hAnsi="Times New Roman CYR" w:cs="Courier New"/>
                <w:lang w:eastAsia="en-US"/>
              </w:rPr>
              <w:t>/</w:t>
            </w:r>
            <w:proofErr w:type="spellStart"/>
            <w:r w:rsidRPr="00157FB9">
              <w:rPr>
                <w:rFonts w:ascii="Times New Roman CYR" w:eastAsia="Calibri" w:hAnsi="Times New Roman CYR" w:cs="Courier New"/>
                <w:lang w:eastAsia="en-US"/>
              </w:rPr>
              <w:t>п</w:t>
            </w:r>
            <w:proofErr w:type="spellEnd"/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Наименование</w:t>
            </w:r>
          </w:p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главного</w:t>
            </w:r>
          </w:p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распорядителя</w:t>
            </w:r>
          </w:p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бюджетных средств</w:t>
            </w:r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Код</w:t>
            </w:r>
          </w:p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главного</w:t>
            </w:r>
          </w:p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распорядителя</w:t>
            </w:r>
          </w:p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бюджетных средств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РЗ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proofErr w:type="gramStart"/>
            <w:r w:rsidRPr="00157FB9">
              <w:rPr>
                <w:rFonts w:ascii="Times New Roman CYR" w:eastAsia="Calibri" w:hAnsi="Times New Roman CYR" w:cs="Courier New"/>
                <w:lang w:eastAsia="en-US"/>
              </w:rPr>
              <w:t>ПР</w:t>
            </w:r>
            <w:proofErr w:type="gramEnd"/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ЦСР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ВР</w:t>
            </w:r>
          </w:p>
        </w:tc>
        <w:tc>
          <w:tcPr>
            <w:tcW w:w="19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Сумма</w:t>
            </w:r>
          </w:p>
        </w:tc>
      </w:tr>
      <w:tr w:rsidR="00207532" w:rsidRPr="00157FB9" w:rsidTr="000629A3">
        <w:trPr>
          <w:trHeight w:val="800"/>
          <w:tblCellSpacing w:w="5" w:type="nil"/>
        </w:trPr>
        <w:tc>
          <w:tcPr>
            <w:tcW w:w="29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8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8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29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AD71A5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Очередной</w:t>
            </w:r>
          </w:p>
          <w:p w:rsidR="00207532" w:rsidRPr="00AD71A5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финансовый</w:t>
            </w:r>
          </w:p>
          <w:p w:rsidR="00207532" w:rsidRPr="00AD71A5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AD71A5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Первый</w:t>
            </w:r>
          </w:p>
          <w:p w:rsidR="00207532" w:rsidRPr="00AD71A5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год</w:t>
            </w:r>
          </w:p>
          <w:p w:rsidR="00207532" w:rsidRPr="00AD71A5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планового</w:t>
            </w:r>
          </w:p>
          <w:p w:rsidR="00207532" w:rsidRPr="00AD71A5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периода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532" w:rsidRPr="00AD71A5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Второй</w:t>
            </w:r>
          </w:p>
          <w:p w:rsidR="00207532" w:rsidRPr="00AD71A5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год</w:t>
            </w:r>
          </w:p>
          <w:p w:rsidR="00207532" w:rsidRPr="00AD71A5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планового</w:t>
            </w:r>
          </w:p>
          <w:p w:rsidR="00207532" w:rsidRPr="00AD71A5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периода</w:t>
            </w:r>
          </w:p>
        </w:tc>
      </w:tr>
      <w:tr w:rsidR="00207532" w:rsidRPr="00157FB9" w:rsidTr="000629A3">
        <w:trPr>
          <w:tblCellSpacing w:w="5" w:type="nil"/>
        </w:trPr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1</w:t>
            </w: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2</w:t>
            </w: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3</w:t>
            </w: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4</w:t>
            </w: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5</w:t>
            </w:r>
          </w:p>
        </w:tc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6</w:t>
            </w: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7</w:t>
            </w: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8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9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10</w:t>
            </w:r>
          </w:p>
        </w:tc>
      </w:tr>
      <w:tr w:rsidR="00207532" w:rsidRPr="00157FB9" w:rsidTr="000629A3">
        <w:trPr>
          <w:tblCellSpacing w:w="5" w:type="nil"/>
        </w:trPr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</w:tr>
      <w:tr w:rsidR="00207532" w:rsidRPr="00157FB9" w:rsidTr="000629A3">
        <w:trPr>
          <w:tblCellSpacing w:w="5" w:type="nil"/>
        </w:trPr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532" w:rsidRPr="00157FB9" w:rsidRDefault="00207532" w:rsidP="000629A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</w:tr>
    </w:tbl>
    <w:p w:rsidR="00207532" w:rsidRDefault="00207532" w:rsidP="00207532">
      <w:pPr>
        <w:widowControl w:val="0"/>
        <w:autoSpaceDE w:val="0"/>
        <w:autoSpaceDN w:val="0"/>
        <w:adjustRightInd w:val="0"/>
        <w:jc w:val="right"/>
      </w:pPr>
    </w:p>
    <w:p w:rsidR="00207532" w:rsidRDefault="00207532" w:rsidP="0020753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07532" w:rsidRDefault="00207532" w:rsidP="00207532">
      <w:pPr>
        <w:pStyle w:val="a3"/>
        <w:ind w:left="0"/>
        <w:jc w:val="center"/>
      </w:pPr>
    </w:p>
    <w:p w:rsidR="00207532" w:rsidRDefault="00207532" w:rsidP="00207532">
      <w:pPr>
        <w:pStyle w:val="a3"/>
        <w:ind w:left="0"/>
        <w:jc w:val="center"/>
      </w:pPr>
    </w:p>
    <w:p w:rsidR="00207532" w:rsidRDefault="00207532" w:rsidP="00207532">
      <w:pPr>
        <w:pStyle w:val="a3"/>
        <w:ind w:left="0"/>
        <w:jc w:val="center"/>
      </w:pPr>
      <w:r>
        <w:t>ПОЯСНИТЕЛЬНАЯ ЗАПИСКА</w:t>
      </w:r>
    </w:p>
    <w:p w:rsidR="00207532" w:rsidRDefault="00207532" w:rsidP="00207532">
      <w:pPr>
        <w:rPr>
          <w:b/>
          <w:sz w:val="28"/>
          <w:szCs w:val="28"/>
        </w:rPr>
      </w:pPr>
    </w:p>
    <w:p w:rsidR="00207532" w:rsidRDefault="00207532" w:rsidP="00207532">
      <w:pPr>
        <w:jc w:val="right"/>
        <w:rPr>
          <w:b/>
          <w:sz w:val="28"/>
          <w:szCs w:val="28"/>
        </w:rPr>
      </w:pPr>
    </w:p>
    <w:p w:rsidR="00207532" w:rsidRDefault="00207532" w:rsidP="00207532">
      <w:pPr>
        <w:jc w:val="right"/>
        <w:rPr>
          <w:b/>
          <w:sz w:val="28"/>
          <w:szCs w:val="28"/>
        </w:rPr>
      </w:pPr>
    </w:p>
    <w:p w:rsidR="00207532" w:rsidRDefault="00207532" w:rsidP="00207532">
      <w:pPr>
        <w:jc w:val="right"/>
        <w:rPr>
          <w:b/>
          <w:sz w:val="28"/>
          <w:szCs w:val="28"/>
        </w:rPr>
      </w:pPr>
    </w:p>
    <w:p w:rsidR="00207532" w:rsidRPr="00207532" w:rsidRDefault="00207532" w:rsidP="00207532">
      <w:pPr>
        <w:jc w:val="right"/>
        <w:rPr>
          <w:b/>
          <w:sz w:val="28"/>
          <w:szCs w:val="28"/>
        </w:rPr>
      </w:pPr>
    </w:p>
    <w:sectPr w:rsidR="00207532" w:rsidRPr="00207532" w:rsidSect="0038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E84"/>
    <w:rsid w:val="00066E84"/>
    <w:rsid w:val="00207532"/>
    <w:rsid w:val="00227BFF"/>
    <w:rsid w:val="00382040"/>
    <w:rsid w:val="00823886"/>
    <w:rsid w:val="00901127"/>
    <w:rsid w:val="00997186"/>
    <w:rsid w:val="00B75BCA"/>
    <w:rsid w:val="00E04C4F"/>
    <w:rsid w:val="00EB2A6A"/>
    <w:rsid w:val="00FE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84"/>
    <w:pPr>
      <w:ind w:left="720"/>
      <w:contextualSpacing/>
    </w:pPr>
  </w:style>
  <w:style w:type="character" w:styleId="a4">
    <w:name w:val="Emphasis"/>
    <w:basedOn w:val="a0"/>
    <w:qFormat/>
    <w:rsid w:val="00066E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6</cp:revision>
  <cp:lastPrinted>2020-10-14T05:01:00Z</cp:lastPrinted>
  <dcterms:created xsi:type="dcterms:W3CDTF">2020-09-16T06:38:00Z</dcterms:created>
  <dcterms:modified xsi:type="dcterms:W3CDTF">2020-10-14T05:04:00Z</dcterms:modified>
</cp:coreProperties>
</file>