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B6" w:rsidRPr="009031B6" w:rsidRDefault="009031B6" w:rsidP="009031B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9031B6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9031B6" w:rsidRPr="009031B6" w:rsidRDefault="009031B6" w:rsidP="009031B6">
      <w:pPr>
        <w:pStyle w:val="p1"/>
        <w:shd w:val="clear" w:color="auto" w:fill="FFFFFF"/>
        <w:jc w:val="center"/>
        <w:rPr>
          <w:rStyle w:val="s1"/>
        </w:rPr>
      </w:pPr>
      <w:r w:rsidRPr="009031B6"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 w:rsidRPr="009031B6">
        <w:rPr>
          <w:color w:val="000000"/>
          <w:sz w:val="28"/>
          <w:szCs w:val="28"/>
        </w:rPr>
        <w:t xml:space="preserve">                                    </w:t>
      </w:r>
      <w:r w:rsidRPr="009031B6"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 w:rsidRPr="009031B6">
        <w:rPr>
          <w:color w:val="000000"/>
          <w:sz w:val="28"/>
          <w:szCs w:val="28"/>
        </w:rPr>
        <w:t xml:space="preserve">                                              </w:t>
      </w:r>
      <w:r w:rsidRPr="009031B6"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 w:rsidRPr="009031B6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Ч</w:t>
      </w:r>
      <w:proofErr w:type="gramEnd"/>
      <w:r w:rsidRPr="009031B6">
        <w:rPr>
          <w:rStyle w:val="s1"/>
          <w:b/>
          <w:bCs/>
          <w:color w:val="000000"/>
          <w:sz w:val="28"/>
          <w:szCs w:val="28"/>
        </w:rPr>
        <w:t xml:space="preserve">етырнадцатое </w:t>
      </w:r>
      <w:r w:rsidRPr="009031B6"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 w:rsidRPr="009031B6"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9F515D" w:rsidRDefault="009031B6" w:rsidP="009F515D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 w:rsidRPr="009031B6">
        <w:rPr>
          <w:rStyle w:val="s1"/>
          <w:b/>
          <w:bCs/>
          <w:color w:val="000000"/>
          <w:sz w:val="28"/>
          <w:szCs w:val="28"/>
        </w:rPr>
        <w:t>РЕШЕНИЕ</w:t>
      </w:r>
      <w:r w:rsidR="009F515D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9031B6" w:rsidRPr="003A64F9" w:rsidRDefault="009031B6" w:rsidP="009F515D">
      <w:pPr>
        <w:pStyle w:val="p3"/>
        <w:shd w:val="clear" w:color="auto" w:fill="FFFFFF"/>
        <w:rPr>
          <w:b/>
          <w:bCs/>
        </w:rPr>
      </w:pPr>
      <w:r w:rsidRPr="009031B6">
        <w:rPr>
          <w:rStyle w:val="s1"/>
          <w:b/>
          <w:bCs/>
          <w:color w:val="000000"/>
          <w:sz w:val="28"/>
          <w:szCs w:val="28"/>
        </w:rPr>
        <w:t>от  12.03.2019 года                             № 14-3</w:t>
      </w:r>
      <w:r>
        <w:rPr>
          <w:rStyle w:val="s1"/>
          <w:b/>
          <w:bCs/>
          <w:color w:val="000000"/>
          <w:sz w:val="28"/>
          <w:szCs w:val="28"/>
        </w:rPr>
        <w:t>2</w:t>
      </w:r>
    </w:p>
    <w:p w:rsidR="009031B6" w:rsidRPr="009031B6" w:rsidRDefault="009031B6" w:rsidP="003A64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Реестра муниципального имущества                             </w:t>
      </w:r>
      <w:r w:rsidRPr="009031B6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Екатериновского муниципального района                                                    Саратовской области</w:t>
      </w:r>
      <w:r w:rsidRPr="009031B6">
        <w:rPr>
          <w:rFonts w:ascii="Times New Roman" w:hAnsi="Times New Roman" w:cs="Times New Roman"/>
          <w:b/>
          <w:sz w:val="28"/>
          <w:szCs w:val="28"/>
        </w:rPr>
        <w:t>.</w:t>
      </w:r>
    </w:p>
    <w:p w:rsidR="009031B6" w:rsidRPr="009031B6" w:rsidRDefault="009031B6" w:rsidP="00903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9031B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031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031B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06.10.</w:t>
      </w:r>
      <w:r w:rsidRPr="009031B6">
        <w:rPr>
          <w:rFonts w:ascii="Times New Roman" w:hAnsi="Times New Roman" w:cs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РФ от 30.08.2011 года № 424 «Об утверждении Порядка ведения органами местного самоуправления реестров муниципального имущества»,  </w:t>
      </w:r>
      <w:r w:rsidRPr="009031B6">
        <w:rPr>
          <w:rFonts w:ascii="Times New Roman" w:hAnsi="Times New Roman" w:cs="Times New Roman"/>
          <w:sz w:val="28"/>
          <w:szCs w:val="28"/>
        </w:rPr>
        <w:t xml:space="preserve">Уставом  Альшанского муниципального образования,  Совет депутатов Альшанского муниципального образования </w:t>
      </w:r>
    </w:p>
    <w:p w:rsidR="009031B6" w:rsidRDefault="009031B6" w:rsidP="009031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31B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031B6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9031B6" w:rsidRPr="00260773" w:rsidRDefault="009031B6" w:rsidP="00F03601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Реестр муниципального имущества Альшанского муниципального образования Екатериновского муниципального района Саратовской области </w:t>
      </w:r>
      <w:r w:rsidR="00260773">
        <w:rPr>
          <w:rFonts w:ascii="Times New Roman" w:hAnsi="Times New Roman" w:cs="Times New Roman"/>
          <w:sz w:val="28"/>
          <w:szCs w:val="28"/>
        </w:rPr>
        <w:t>согласно приложению №1 и приложению №2.</w:t>
      </w:r>
    </w:p>
    <w:p w:rsidR="00260773" w:rsidRPr="00260773" w:rsidRDefault="00F03601" w:rsidP="00F03601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="00260773">
        <w:rPr>
          <w:rFonts w:ascii="Times New Roman" w:hAnsi="Times New Roman" w:cs="Times New Roman"/>
          <w:sz w:val="28"/>
          <w:szCs w:val="28"/>
        </w:rPr>
        <w:t xml:space="preserve"> Совета депутатов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от 01.11.2006 года № 15-33 «Об утверждении перечня муниципального имущества, передаваемого из собственности Екатериновского муниципального района в собственность Альшанского муниципального образования», </w:t>
      </w:r>
      <w:r w:rsidR="00260773">
        <w:rPr>
          <w:rFonts w:ascii="Times New Roman" w:hAnsi="Times New Roman" w:cs="Times New Roman"/>
          <w:sz w:val="28"/>
          <w:szCs w:val="28"/>
        </w:rPr>
        <w:t>от 07.06.2007 года № 21-45 «О Положении «О ведении реестра муниципальной собственности Альшанского муниципального образования»»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60773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260773" w:rsidRPr="00260773" w:rsidRDefault="00260773" w:rsidP="00F03601">
      <w:pPr>
        <w:pStyle w:val="a3"/>
        <w:numPr>
          <w:ilvl w:val="0"/>
          <w:numId w:val="1"/>
        </w:numPr>
        <w:spacing w:line="240" w:lineRule="auto"/>
        <w:ind w:left="284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260773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Настоящее решение вступает в силу со дня его обнародования.</w:t>
      </w:r>
    </w:p>
    <w:p w:rsidR="009F515D" w:rsidRPr="009F515D" w:rsidRDefault="00260773" w:rsidP="00F03601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60773">
        <w:rPr>
          <w:rFonts w:ascii="Times New Roman" w:hAnsi="Times New Roman" w:cs="Times New Roman"/>
          <w:sz w:val="28"/>
          <w:szCs w:val="28"/>
        </w:rPr>
        <w:lastRenderedPageBreak/>
        <w:t xml:space="preserve">  Обнародовать на информационном  стенде  в здании СХПК «Альшанский» и опубликовать на официальном сайте Альшанского муниципального образования </w:t>
      </w:r>
      <w:hyperlink r:id="rId6" w:history="1">
        <w:r w:rsidRPr="002607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607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07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2607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07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2607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07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60773">
        <w:rPr>
          <w:rFonts w:ascii="Times New Roman" w:hAnsi="Times New Roman" w:cs="Times New Roman"/>
          <w:sz w:val="28"/>
          <w:szCs w:val="28"/>
        </w:rPr>
        <w:t>.</w:t>
      </w:r>
    </w:p>
    <w:p w:rsidR="00260773" w:rsidRDefault="00260773" w:rsidP="009F515D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F515D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  <w:r w:rsidR="009F51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</w:t>
      </w:r>
      <w:r w:rsidR="009F515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0773" w:rsidRDefault="00260773" w:rsidP="00260773">
      <w:pPr>
        <w:pStyle w:val="a3"/>
      </w:pPr>
    </w:p>
    <w:p w:rsidR="009F515D" w:rsidRDefault="009F515D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624" w:rsidRDefault="00964624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515D" w:rsidRDefault="009F515D" w:rsidP="002607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5595" w:rsidRDefault="00260773" w:rsidP="009F515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      </w:t>
      </w:r>
      <w:r w:rsidR="003A64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 решению Совета депутатов                                                                                                        </w:t>
      </w:r>
      <w:r w:rsidR="003A64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9F515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Альшанского муниципального образования                                                                                        </w:t>
      </w:r>
      <w:r w:rsidR="003A64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12.03.2019 г. № 14-32</w:t>
      </w:r>
    </w:p>
    <w:p w:rsidR="00260773" w:rsidRDefault="00260773" w:rsidP="002607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                                                                                                 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                                 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68470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                      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                                            </w:t>
      </w:r>
      <w:r w:rsidR="003A6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 </w:t>
      </w:r>
    </w:p>
    <w:tbl>
      <w:tblPr>
        <w:tblStyle w:val="a7"/>
        <w:tblW w:w="16189" w:type="dxa"/>
        <w:tblInd w:w="-601" w:type="dxa"/>
        <w:tblLayout w:type="fixed"/>
        <w:tblLook w:val="04A0"/>
      </w:tblPr>
      <w:tblGrid>
        <w:gridCol w:w="560"/>
        <w:gridCol w:w="1819"/>
        <w:gridCol w:w="1672"/>
        <w:gridCol w:w="769"/>
        <w:gridCol w:w="700"/>
        <w:gridCol w:w="1993"/>
        <w:gridCol w:w="426"/>
        <w:gridCol w:w="992"/>
        <w:gridCol w:w="1276"/>
        <w:gridCol w:w="850"/>
        <w:gridCol w:w="709"/>
        <w:gridCol w:w="1276"/>
        <w:gridCol w:w="708"/>
        <w:gridCol w:w="1418"/>
        <w:gridCol w:w="1021"/>
      </w:tblGrid>
      <w:tr w:rsidR="003A64F9" w:rsidTr="003A64F9">
        <w:tc>
          <w:tcPr>
            <w:tcW w:w="560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9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672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недвижимого имущества</w:t>
            </w:r>
          </w:p>
        </w:tc>
        <w:tc>
          <w:tcPr>
            <w:tcW w:w="1469" w:type="dxa"/>
            <w:gridSpan w:val="2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муниципального недвижимого имущества</w:t>
            </w:r>
          </w:p>
        </w:tc>
        <w:tc>
          <w:tcPr>
            <w:tcW w:w="1993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418" w:type="dxa"/>
            <w:gridSpan w:val="2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балансовой стоимости и начисленной амортизации (износе)</w:t>
            </w:r>
          </w:p>
        </w:tc>
        <w:tc>
          <w:tcPr>
            <w:tcW w:w="1276" w:type="dxa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  <w:gridSpan w:val="2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84" w:type="dxa"/>
            <w:gridSpan w:val="2"/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3A64F9" w:rsidRDefault="003A64F9" w:rsidP="00260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684709" w:rsidTr="003A1A10">
        <w:tc>
          <w:tcPr>
            <w:tcW w:w="16189" w:type="dxa"/>
            <w:gridSpan w:val="15"/>
          </w:tcPr>
          <w:p w:rsidR="00684709" w:rsidRPr="00684709" w:rsidRDefault="00684709" w:rsidP="0068470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9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9" w:type="dxa"/>
          </w:tcPr>
          <w:p w:rsidR="003A64F9" w:rsidRPr="00E57CF4" w:rsidRDefault="00E57CF4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артезианская скважина</w:t>
            </w:r>
          </w:p>
        </w:tc>
        <w:tc>
          <w:tcPr>
            <w:tcW w:w="1672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gridSpan w:val="2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64:12:100501:713</w:t>
            </w:r>
          </w:p>
        </w:tc>
        <w:tc>
          <w:tcPr>
            <w:tcW w:w="1993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100 м.</w:t>
            </w:r>
          </w:p>
        </w:tc>
        <w:tc>
          <w:tcPr>
            <w:tcW w:w="1418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31.03.2015 г.№25-47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 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9" w:type="dxa"/>
          </w:tcPr>
          <w:p w:rsidR="003A64F9" w:rsidRPr="00E57CF4" w:rsidRDefault="00E57CF4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артезианская скважина</w:t>
            </w:r>
          </w:p>
        </w:tc>
        <w:tc>
          <w:tcPr>
            <w:tcW w:w="1672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№2</w:t>
            </w:r>
            <w:r w:rsidR="00B60536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№1</w:t>
            </w:r>
          </w:p>
        </w:tc>
        <w:tc>
          <w:tcPr>
            <w:tcW w:w="1469" w:type="dxa"/>
            <w:gridSpan w:val="2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64:12:000000:975</w:t>
            </w:r>
          </w:p>
        </w:tc>
        <w:tc>
          <w:tcPr>
            <w:tcW w:w="1993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100 м</w:t>
            </w:r>
          </w:p>
        </w:tc>
        <w:tc>
          <w:tcPr>
            <w:tcW w:w="1418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 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9" w:type="dxa"/>
          </w:tcPr>
          <w:p w:rsidR="003A64F9" w:rsidRPr="00E57CF4" w:rsidRDefault="00B60536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водонапорная башня</w:t>
            </w:r>
          </w:p>
        </w:tc>
        <w:tc>
          <w:tcPr>
            <w:tcW w:w="1672" w:type="dxa"/>
          </w:tcPr>
          <w:p w:rsidR="003A64F9" w:rsidRPr="00E57CF4" w:rsidRDefault="00B60536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№2</w:t>
            </w:r>
          </w:p>
        </w:tc>
        <w:tc>
          <w:tcPr>
            <w:tcW w:w="1469" w:type="dxa"/>
            <w:gridSpan w:val="2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64:12:000000:955</w:t>
            </w:r>
          </w:p>
        </w:tc>
        <w:tc>
          <w:tcPr>
            <w:tcW w:w="1993" w:type="dxa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9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водопроводные сети </w:t>
            </w:r>
          </w:p>
        </w:tc>
        <w:tc>
          <w:tcPr>
            <w:tcW w:w="1672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иловка</w:t>
            </w:r>
            <w:proofErr w:type="spellEnd"/>
          </w:p>
        </w:tc>
        <w:tc>
          <w:tcPr>
            <w:tcW w:w="1469" w:type="dxa"/>
            <w:gridSpan w:val="2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64:12:070104:139</w:t>
            </w:r>
          </w:p>
        </w:tc>
        <w:tc>
          <w:tcPr>
            <w:tcW w:w="1993" w:type="dxa"/>
          </w:tcPr>
          <w:p w:rsidR="003A64F9" w:rsidRPr="00E57CF4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км.</w:t>
            </w:r>
          </w:p>
        </w:tc>
        <w:tc>
          <w:tcPr>
            <w:tcW w:w="1418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9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72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ул.Революционная д.43</w:t>
            </w:r>
          </w:p>
        </w:tc>
        <w:tc>
          <w:tcPr>
            <w:tcW w:w="1469" w:type="dxa"/>
            <w:gridSpan w:val="2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64:12:100501:745</w:t>
            </w:r>
          </w:p>
        </w:tc>
        <w:tc>
          <w:tcPr>
            <w:tcW w:w="1993" w:type="dxa"/>
          </w:tcPr>
          <w:p w:rsidR="003A64F9" w:rsidRPr="00B60536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4F9" w:rsidRPr="00E57CF4" w:rsidRDefault="00E57CF4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прекращении права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31.08.2018 г.№64/207/001/2018-1390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11.09. 2018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19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водонапорная башня</w:t>
            </w:r>
          </w:p>
        </w:tc>
        <w:tc>
          <w:tcPr>
            <w:tcW w:w="1672" w:type="dxa"/>
          </w:tcPr>
          <w:p w:rsidR="003A64F9" w:rsidRPr="00E57CF4" w:rsidRDefault="00B60536" w:rsidP="00B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№2</w:t>
            </w:r>
          </w:p>
        </w:tc>
        <w:tc>
          <w:tcPr>
            <w:tcW w:w="1469" w:type="dxa"/>
            <w:gridSpan w:val="2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64:12:000000:817</w:t>
            </w:r>
          </w:p>
        </w:tc>
        <w:tc>
          <w:tcPr>
            <w:tcW w:w="1993" w:type="dxa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 w:rsidR="00684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3A64F9" w:rsidTr="00E57CF4">
        <w:tc>
          <w:tcPr>
            <w:tcW w:w="560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9" w:type="dxa"/>
          </w:tcPr>
          <w:p w:rsidR="003A64F9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водонапорная башня</w:t>
            </w:r>
          </w:p>
        </w:tc>
        <w:tc>
          <w:tcPr>
            <w:tcW w:w="1672" w:type="dxa"/>
          </w:tcPr>
          <w:p w:rsidR="003A64F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№2 сооружение №2</w:t>
            </w:r>
          </w:p>
        </w:tc>
        <w:tc>
          <w:tcPr>
            <w:tcW w:w="1469" w:type="dxa"/>
            <w:gridSpan w:val="2"/>
          </w:tcPr>
          <w:p w:rsidR="003A64F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64:12:000000:954</w:t>
            </w:r>
          </w:p>
        </w:tc>
        <w:tc>
          <w:tcPr>
            <w:tcW w:w="1993" w:type="dxa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64F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3A64F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3A64F9" w:rsidRPr="00E57CF4" w:rsidRDefault="003A64F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64F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 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3A64F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B60536" w:rsidTr="00E57CF4">
        <w:tc>
          <w:tcPr>
            <w:tcW w:w="560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9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артезианская скважина</w:t>
            </w:r>
          </w:p>
        </w:tc>
        <w:tc>
          <w:tcPr>
            <w:tcW w:w="1672" w:type="dxa"/>
          </w:tcPr>
          <w:p w:rsidR="00B60536" w:rsidRPr="00E57CF4" w:rsidRDefault="00684709" w:rsidP="0068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№1</w:t>
            </w:r>
          </w:p>
        </w:tc>
        <w:tc>
          <w:tcPr>
            <w:tcW w:w="1469" w:type="dxa"/>
            <w:gridSpan w:val="2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64:12:000000:765</w:t>
            </w:r>
          </w:p>
        </w:tc>
        <w:tc>
          <w:tcPr>
            <w:tcW w:w="1993" w:type="dxa"/>
          </w:tcPr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B60536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 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B60536" w:rsidTr="00E57CF4">
        <w:tc>
          <w:tcPr>
            <w:tcW w:w="560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9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водонапорная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башня</w:t>
            </w:r>
          </w:p>
        </w:tc>
        <w:tc>
          <w:tcPr>
            <w:tcW w:w="1672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Саратовская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зона №1 сооружение №3</w:t>
            </w:r>
          </w:p>
        </w:tc>
        <w:tc>
          <w:tcPr>
            <w:tcW w:w="1469" w:type="dxa"/>
            <w:gridSpan w:val="2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64:12:000000:945</w:t>
            </w:r>
          </w:p>
        </w:tc>
        <w:tc>
          <w:tcPr>
            <w:tcW w:w="1993" w:type="dxa"/>
          </w:tcPr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ют</w:t>
            </w:r>
          </w:p>
        </w:tc>
        <w:tc>
          <w:tcPr>
            <w:tcW w:w="1559" w:type="dxa"/>
            <w:gridSpan w:val="2"/>
          </w:tcPr>
          <w:p w:rsidR="00B60536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казна</w:t>
            </w:r>
          </w:p>
        </w:tc>
        <w:tc>
          <w:tcPr>
            <w:tcW w:w="1984" w:type="dxa"/>
            <w:gridSpan w:val="2"/>
          </w:tcPr>
          <w:p w:rsidR="00B60536" w:rsidRPr="00E57CF4" w:rsidRDefault="00B60536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от 31.03.2015 г. №25-47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B60536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 2016 г.</w:t>
            </w:r>
          </w:p>
        </w:tc>
      </w:tr>
      <w:tr w:rsidR="00684709" w:rsidTr="00E57CF4">
        <w:tc>
          <w:tcPr>
            <w:tcW w:w="560" w:type="dxa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19" w:type="dxa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водопроводные сети</w:t>
            </w:r>
          </w:p>
        </w:tc>
        <w:tc>
          <w:tcPr>
            <w:tcW w:w="1672" w:type="dxa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  <w:tc>
          <w:tcPr>
            <w:tcW w:w="1469" w:type="dxa"/>
            <w:gridSpan w:val="2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64:12:000000:877</w:t>
            </w:r>
          </w:p>
        </w:tc>
        <w:tc>
          <w:tcPr>
            <w:tcW w:w="1993" w:type="dxa"/>
          </w:tcPr>
          <w:p w:rsidR="00684709" w:rsidRPr="00E57CF4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 км.</w:t>
            </w:r>
          </w:p>
        </w:tc>
        <w:tc>
          <w:tcPr>
            <w:tcW w:w="1418" w:type="dxa"/>
            <w:gridSpan w:val="2"/>
          </w:tcPr>
          <w:p w:rsidR="0068470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684709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684709" w:rsidRPr="00E57CF4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31.03.2015 г. №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25-47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684709" w:rsidRDefault="00684709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2016 г.</w:t>
            </w:r>
          </w:p>
        </w:tc>
      </w:tr>
      <w:tr w:rsidR="00BB6081" w:rsidTr="00E57CF4">
        <w:tc>
          <w:tcPr>
            <w:tcW w:w="560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9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</w:t>
            </w:r>
          </w:p>
        </w:tc>
        <w:tc>
          <w:tcPr>
            <w:tcW w:w="1672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Революцион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д.33а</w:t>
            </w:r>
          </w:p>
        </w:tc>
        <w:tc>
          <w:tcPr>
            <w:tcW w:w="1469" w:type="dxa"/>
            <w:gridSpan w:val="2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197 250,00</w:t>
            </w:r>
          </w:p>
        </w:tc>
        <w:tc>
          <w:tcPr>
            <w:tcW w:w="1276" w:type="dxa"/>
          </w:tcPr>
          <w:p w:rsidR="00BB6081" w:rsidRDefault="00B1118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608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отсутствуют</w:t>
            </w:r>
          </w:p>
        </w:tc>
        <w:tc>
          <w:tcPr>
            <w:tcW w:w="1559" w:type="dxa"/>
            <w:gridSpan w:val="2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 </w:t>
            </w:r>
          </w:p>
        </w:tc>
        <w:tc>
          <w:tcPr>
            <w:tcW w:w="1984" w:type="dxa"/>
            <w:gridSpan w:val="2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081" w:rsidRDefault="009F515D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16.05.2014 года № 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81" w:rsidTr="00E57CF4">
        <w:tc>
          <w:tcPr>
            <w:tcW w:w="560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19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«Труженикам тыла»</w:t>
            </w:r>
          </w:p>
        </w:tc>
        <w:tc>
          <w:tcPr>
            <w:tcW w:w="1672" w:type="dxa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ул.Революционная д.33а</w:t>
            </w:r>
          </w:p>
        </w:tc>
        <w:tc>
          <w:tcPr>
            <w:tcW w:w="1469" w:type="dxa"/>
            <w:gridSpan w:val="2"/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99 300,00</w:t>
            </w:r>
          </w:p>
        </w:tc>
        <w:tc>
          <w:tcPr>
            <w:tcW w:w="1276" w:type="dxa"/>
          </w:tcPr>
          <w:p w:rsidR="00BB6081" w:rsidRDefault="00B1118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BB6081" w:rsidRDefault="00B1118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 </w:t>
            </w:r>
          </w:p>
        </w:tc>
        <w:tc>
          <w:tcPr>
            <w:tcW w:w="1984" w:type="dxa"/>
            <w:gridSpan w:val="2"/>
          </w:tcPr>
          <w:p w:rsidR="00BB6081" w:rsidRPr="00E57CF4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6081" w:rsidRDefault="009F515D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13.11.2015 года № 53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BB6081" w:rsidRDefault="00BB6081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413" w:rsidTr="00E57CF4">
        <w:tc>
          <w:tcPr>
            <w:tcW w:w="560" w:type="dxa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19" w:type="dxa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="00C2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поселковая дорога</w:t>
            </w:r>
          </w:p>
        </w:tc>
        <w:tc>
          <w:tcPr>
            <w:tcW w:w="1672" w:type="dxa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ул.Революционная</w:t>
            </w:r>
          </w:p>
        </w:tc>
        <w:tc>
          <w:tcPr>
            <w:tcW w:w="1469" w:type="dxa"/>
            <w:gridSpan w:val="2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21413" w:rsidRPr="00E57CF4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1,6 км.</w:t>
            </w:r>
          </w:p>
        </w:tc>
        <w:tc>
          <w:tcPr>
            <w:tcW w:w="1418" w:type="dxa"/>
            <w:gridSpan w:val="2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21413" w:rsidRPr="00E57CF4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 2014 г.</w:t>
            </w:r>
          </w:p>
        </w:tc>
      </w:tr>
      <w:tr w:rsidR="00C21413" w:rsidTr="00E57CF4">
        <w:tc>
          <w:tcPr>
            <w:tcW w:w="560" w:type="dxa"/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19" w:type="dxa"/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 поселковая дорога</w:t>
            </w:r>
          </w:p>
        </w:tc>
        <w:tc>
          <w:tcPr>
            <w:tcW w:w="1672" w:type="dxa"/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 Екатериновский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ул.Заречная </w:t>
            </w:r>
          </w:p>
        </w:tc>
        <w:tc>
          <w:tcPr>
            <w:tcW w:w="1469" w:type="dxa"/>
            <w:gridSpan w:val="2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21413" w:rsidRPr="00E57CF4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2,8 км.</w:t>
            </w:r>
          </w:p>
        </w:tc>
        <w:tc>
          <w:tcPr>
            <w:tcW w:w="1418" w:type="dxa"/>
            <w:gridSpan w:val="2"/>
          </w:tcPr>
          <w:p w:rsidR="00C21413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4" w:type="dxa"/>
            <w:gridSpan w:val="2"/>
          </w:tcPr>
          <w:p w:rsidR="00C21413" w:rsidRPr="00E57CF4" w:rsidRDefault="00C21413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C21413" w:rsidRDefault="00C200E0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 2015 г.</w:t>
            </w:r>
          </w:p>
        </w:tc>
      </w:tr>
      <w:tr w:rsidR="00684709" w:rsidTr="003725C2">
        <w:tc>
          <w:tcPr>
            <w:tcW w:w="16189" w:type="dxa"/>
            <w:gridSpan w:val="15"/>
          </w:tcPr>
          <w:p w:rsidR="00684709" w:rsidRPr="00684709" w:rsidRDefault="00684709" w:rsidP="0068470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9">
              <w:rPr>
                <w:rFonts w:ascii="Times New Roman" w:hAnsi="Times New Roman" w:cs="Times New Roman"/>
                <w:b/>
                <w:sz w:val="24"/>
                <w:szCs w:val="24"/>
              </w:rPr>
              <w:t>ДВИЖИМОЕ ИМУЩЕСТВО</w:t>
            </w:r>
          </w:p>
        </w:tc>
      </w:tr>
      <w:tr w:rsidR="00F54C3E" w:rsidTr="00F54C3E">
        <w:tc>
          <w:tcPr>
            <w:tcW w:w="560" w:type="dxa"/>
          </w:tcPr>
          <w:p w:rsidR="00F54C3E" w:rsidRPr="00F54C3E" w:rsidRDefault="00F54C3E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9" w:type="dxa"/>
          </w:tcPr>
          <w:p w:rsidR="00F54C3E" w:rsidRPr="00F54C3E" w:rsidRDefault="00F54C3E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движимого имущества </w:t>
            </w:r>
          </w:p>
        </w:tc>
        <w:tc>
          <w:tcPr>
            <w:tcW w:w="2441" w:type="dxa"/>
            <w:gridSpan w:val="2"/>
          </w:tcPr>
          <w:p w:rsidR="00F54C3E" w:rsidRPr="00F54C3E" w:rsidRDefault="00F54C3E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балансовой стоимости движимого имущества и начисленной амортизации</w:t>
            </w:r>
          </w:p>
        </w:tc>
        <w:tc>
          <w:tcPr>
            <w:tcW w:w="3119" w:type="dxa"/>
            <w:gridSpan w:val="3"/>
          </w:tcPr>
          <w:p w:rsidR="00F54C3E" w:rsidRPr="00F54C3E" w:rsidRDefault="00F54C3E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gridSpan w:val="3"/>
          </w:tcPr>
          <w:p w:rsidR="00F54C3E" w:rsidRPr="00F54C3E" w:rsidRDefault="00F54C3E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985" w:type="dxa"/>
            <w:gridSpan w:val="2"/>
          </w:tcPr>
          <w:p w:rsidR="00F54C3E" w:rsidRPr="00F54C3E" w:rsidRDefault="00F54C3E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3147" w:type="dxa"/>
            <w:gridSpan w:val="3"/>
          </w:tcPr>
          <w:p w:rsidR="00F54C3E" w:rsidRPr="00F54C3E" w:rsidRDefault="00F54C3E" w:rsidP="00E5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F54C3E" w:rsidTr="00F54C3E">
        <w:tc>
          <w:tcPr>
            <w:tcW w:w="560" w:type="dxa"/>
          </w:tcPr>
          <w:p w:rsidR="00F54C3E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9" w:type="dxa"/>
          </w:tcPr>
          <w:p w:rsidR="00F54C3E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ВАЗ 21053</w:t>
            </w:r>
          </w:p>
        </w:tc>
        <w:tc>
          <w:tcPr>
            <w:tcW w:w="2441" w:type="dxa"/>
            <w:gridSpan w:val="2"/>
          </w:tcPr>
          <w:p w:rsidR="00F54C3E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159 500,00</w:t>
            </w:r>
          </w:p>
        </w:tc>
        <w:tc>
          <w:tcPr>
            <w:tcW w:w="3119" w:type="dxa"/>
            <w:gridSpan w:val="3"/>
          </w:tcPr>
          <w:p w:rsidR="00F54C3E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F54C3E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54C3E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F54C3E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54C3E" w:rsidTr="00F54C3E">
        <w:tc>
          <w:tcPr>
            <w:tcW w:w="560" w:type="dxa"/>
          </w:tcPr>
          <w:p w:rsidR="00F54C3E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9" w:type="dxa"/>
          </w:tcPr>
          <w:p w:rsidR="00F54C3E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2441" w:type="dxa"/>
            <w:gridSpan w:val="2"/>
          </w:tcPr>
          <w:p w:rsidR="00F54C3E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29 754,00</w:t>
            </w:r>
          </w:p>
        </w:tc>
        <w:tc>
          <w:tcPr>
            <w:tcW w:w="3119" w:type="dxa"/>
            <w:gridSpan w:val="3"/>
          </w:tcPr>
          <w:p w:rsidR="00F54C3E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F54C3E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54C3E" w:rsidRPr="00E57CF4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3147" w:type="dxa"/>
            <w:gridSpan w:val="3"/>
          </w:tcPr>
          <w:p w:rsidR="00F54C3E" w:rsidRDefault="00F54C3E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95" w:rsidTr="00F54C3E">
        <w:tc>
          <w:tcPr>
            <w:tcW w:w="560" w:type="dxa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3A3F95" w:rsidRPr="00E57CF4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F95" w:rsidTr="00F54C3E">
        <w:tc>
          <w:tcPr>
            <w:tcW w:w="560" w:type="dxa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3A3F95" w:rsidRPr="00E57CF4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3A3F95" w:rsidRDefault="003A3F95" w:rsidP="00E5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773" w:rsidRPr="00260773" w:rsidRDefault="00260773" w:rsidP="002607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 w:cs="Times New Roman"/>
        </w:rPr>
      </w:pPr>
    </w:p>
    <w:p w:rsidR="00260773" w:rsidRPr="009031B6" w:rsidRDefault="00260773" w:rsidP="009031B6">
      <w:pPr>
        <w:spacing w:line="240" w:lineRule="auto"/>
        <w:rPr>
          <w:rFonts w:ascii="Times New Roman" w:hAnsi="Times New Roman" w:cs="Times New Roman"/>
        </w:rPr>
      </w:pPr>
    </w:p>
    <w:sectPr w:rsidR="00260773" w:rsidRPr="009031B6" w:rsidSect="009646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52"/>
    <w:multiLevelType w:val="hybridMultilevel"/>
    <w:tmpl w:val="5AC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6A56E10"/>
    <w:multiLevelType w:val="hybridMultilevel"/>
    <w:tmpl w:val="9E6070D4"/>
    <w:lvl w:ilvl="0" w:tplc="70201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2F85"/>
    <w:multiLevelType w:val="hybridMultilevel"/>
    <w:tmpl w:val="E704425C"/>
    <w:lvl w:ilvl="0" w:tplc="67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31B6"/>
    <w:rsid w:val="00260773"/>
    <w:rsid w:val="003A3F95"/>
    <w:rsid w:val="003A64F9"/>
    <w:rsid w:val="005D5D92"/>
    <w:rsid w:val="00600C26"/>
    <w:rsid w:val="00684709"/>
    <w:rsid w:val="007028EB"/>
    <w:rsid w:val="009031B6"/>
    <w:rsid w:val="00964624"/>
    <w:rsid w:val="009F515D"/>
    <w:rsid w:val="00B1118E"/>
    <w:rsid w:val="00B60536"/>
    <w:rsid w:val="00BB6081"/>
    <w:rsid w:val="00C200E0"/>
    <w:rsid w:val="00C21413"/>
    <w:rsid w:val="00CB31E0"/>
    <w:rsid w:val="00DA5595"/>
    <w:rsid w:val="00E57CF4"/>
    <w:rsid w:val="00F03601"/>
    <w:rsid w:val="00F5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0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90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031B6"/>
  </w:style>
  <w:style w:type="character" w:customStyle="1" w:styleId="s2">
    <w:name w:val="s2"/>
    <w:basedOn w:val="a0"/>
    <w:rsid w:val="009031B6"/>
  </w:style>
  <w:style w:type="paragraph" w:styleId="a3">
    <w:name w:val="List Paragraph"/>
    <w:basedOn w:val="a"/>
    <w:uiPriority w:val="34"/>
    <w:qFormat/>
    <w:rsid w:val="009031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26077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6077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A6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DDC1-2E10-49AD-87C1-2A51D244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2019-03-21T04:56:00Z</cp:lastPrinted>
  <dcterms:created xsi:type="dcterms:W3CDTF">2019-03-19T11:23:00Z</dcterms:created>
  <dcterms:modified xsi:type="dcterms:W3CDTF">2019-03-21T04:57:00Z</dcterms:modified>
</cp:coreProperties>
</file>