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C" w:rsidRDefault="00774DFC" w:rsidP="00774D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74DFC" w:rsidRPr="00DA3C9F" w:rsidRDefault="00774DFC" w:rsidP="003F50D0">
      <w:pPr>
        <w:pStyle w:val="a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74DFC" w:rsidRDefault="00774DFC" w:rsidP="003F50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C9F" w:rsidRDefault="00265891" w:rsidP="00DA3C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</w:t>
      </w:r>
      <w:r w:rsidR="00DA3C9F">
        <w:rPr>
          <w:rFonts w:ascii="Times New Roman" w:hAnsi="Times New Roman" w:cs="Times New Roman"/>
          <w:b/>
          <w:sz w:val="28"/>
          <w:szCs w:val="28"/>
        </w:rPr>
        <w:t>.06.2018 года.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2606">
        <w:rPr>
          <w:rFonts w:ascii="Times New Roman" w:hAnsi="Times New Roman" w:cs="Times New Roman"/>
          <w:b/>
          <w:sz w:val="28"/>
          <w:szCs w:val="28"/>
        </w:rPr>
        <w:t xml:space="preserve">                         № 22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3C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74DFC" w:rsidRPr="00DA3C9F" w:rsidRDefault="00774DFC" w:rsidP="003F50D0">
      <w:pPr>
        <w:pStyle w:val="ConsPlusNormal"/>
        <w:widowControl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5F4361" w:rsidTr="005F4361">
        <w:tc>
          <w:tcPr>
            <w:tcW w:w="6629" w:type="dxa"/>
          </w:tcPr>
          <w:p w:rsidR="005F4361" w:rsidRPr="005F4361" w:rsidRDefault="005F4361" w:rsidP="005F4361">
            <w:pPr>
              <w:rPr>
                <w:rFonts w:ascii="Times New Roman" w:eastAsia="Times New Roman" w:hAnsi="Times New Roman"/>
              </w:rPr>
            </w:pPr>
            <w:r w:rsidRPr="005F4361">
              <w:rPr>
                <w:rFonts w:ascii="Times New Roman" w:eastAsia="Times New Roman" w:hAnsi="Times New Roman"/>
                <w:lang w:eastAsia="ru-RU"/>
              </w:rPr>
              <w:t>Об утверждении муниципальной программы</w:t>
            </w:r>
            <w:r w:rsidRPr="005F4361">
              <w:rPr>
                <w:rFonts w:ascii="Times New Roman" w:eastAsia="Times New Roman" w:hAnsi="Times New Roman"/>
              </w:rPr>
              <w:t xml:space="preserve"> </w:t>
            </w:r>
            <w:r w:rsidRPr="005F4361">
              <w:rPr>
                <w:rFonts w:ascii="Times New Roman" w:hAnsi="Times New Roman"/>
              </w:rPr>
              <w:t>«Энергосбережение  и повышение энергетической</w:t>
            </w:r>
            <w:r w:rsidRPr="005F4361">
              <w:rPr>
                <w:rFonts w:ascii="Times New Roman" w:eastAsia="Calibri" w:hAnsi="Times New Roman"/>
              </w:rPr>
              <w:t xml:space="preserve"> </w:t>
            </w:r>
            <w:r w:rsidRPr="005F4361">
              <w:rPr>
                <w:rFonts w:ascii="Times New Roman" w:hAnsi="Times New Roman"/>
              </w:rPr>
              <w:t>эффективности на территории  Новосёловского</w:t>
            </w:r>
            <w:r w:rsidRPr="005F4361">
              <w:rPr>
                <w:rFonts w:ascii="Times New Roman" w:eastAsia="Calibri" w:hAnsi="Times New Roman"/>
              </w:rPr>
              <w:t xml:space="preserve"> </w:t>
            </w:r>
            <w:r w:rsidRPr="005F4361">
              <w:rPr>
                <w:rFonts w:ascii="Times New Roman" w:hAnsi="Times New Roman"/>
              </w:rPr>
              <w:t>муниципального образования Екатериновского муниципального района Саратовской области на 2018-2020 г.г.»</w:t>
            </w:r>
          </w:p>
        </w:tc>
      </w:tr>
    </w:tbl>
    <w:p w:rsidR="005F4361" w:rsidRDefault="005F4361" w:rsidP="005F43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606" w:rsidRPr="005F4361" w:rsidRDefault="00252606" w:rsidP="005F4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создания необходимых условий для энергосбережения, повышения энергетической эффективности, снижения бюджетных расходов, </w:t>
      </w:r>
      <w:r w:rsidRPr="005F436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F4361">
        <w:rPr>
          <w:rFonts w:ascii="Times New Roman" w:hAnsi="Times New Roman"/>
          <w:sz w:val="28"/>
          <w:szCs w:val="28"/>
        </w:rPr>
        <w:t>в соответствии со ст.15 Федерального за</w:t>
      </w:r>
      <w:r w:rsidR="005F4361">
        <w:rPr>
          <w:rFonts w:ascii="Times New Roman" w:hAnsi="Times New Roman"/>
          <w:sz w:val="28"/>
          <w:szCs w:val="28"/>
        </w:rPr>
        <w:t>кона от 6.10.2003 г. № 131 ФЗ «</w:t>
      </w:r>
      <w:r w:rsidRPr="005F4361">
        <w:rPr>
          <w:rFonts w:ascii="Times New Roman" w:hAnsi="Times New Roman"/>
          <w:sz w:val="28"/>
          <w:szCs w:val="28"/>
        </w:rPr>
        <w:t>Об общих принципах  организации местного самоуправления в Российской Федерации», Федеральным законом от 23.11.2009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5F4361">
        <w:rPr>
          <w:rFonts w:ascii="Times New Roman" w:hAnsi="Times New Roman"/>
          <w:sz w:val="28"/>
          <w:szCs w:val="28"/>
        </w:rPr>
        <w:t>,</w:t>
      </w:r>
      <w:r w:rsidRPr="005F4361">
        <w:rPr>
          <w:rFonts w:ascii="Times New Roman" w:hAnsi="Times New Roman"/>
          <w:sz w:val="28"/>
          <w:szCs w:val="28"/>
        </w:rPr>
        <w:t xml:space="preserve">  Уставом   </w:t>
      </w:r>
      <w:r w:rsidR="005F4361">
        <w:rPr>
          <w:rFonts w:ascii="Times New Roman" w:hAnsi="Times New Roman"/>
          <w:sz w:val="28"/>
          <w:szCs w:val="28"/>
        </w:rPr>
        <w:t>Новосёловского</w:t>
      </w:r>
      <w:r w:rsidRPr="005F4361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</w:p>
    <w:p w:rsidR="00252606" w:rsidRPr="005F4361" w:rsidRDefault="00252606" w:rsidP="005F436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361">
        <w:rPr>
          <w:rFonts w:ascii="Times New Roman" w:hAnsi="Times New Roman"/>
          <w:b/>
          <w:sz w:val="28"/>
          <w:szCs w:val="28"/>
        </w:rPr>
        <w:t>ПОСТАНОВЛЯЮ:</w:t>
      </w:r>
    </w:p>
    <w:p w:rsidR="00252606" w:rsidRPr="005F4361" w:rsidRDefault="00252606" w:rsidP="004377BC">
      <w:pPr>
        <w:pStyle w:val="a9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5F4361">
        <w:rPr>
          <w:rFonts w:ascii="Times New Roman" w:hAnsi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 </w:t>
      </w:r>
      <w:r w:rsidR="005F4361">
        <w:rPr>
          <w:rFonts w:ascii="Times New Roman" w:hAnsi="Times New Roman"/>
          <w:sz w:val="28"/>
          <w:szCs w:val="28"/>
        </w:rPr>
        <w:t>Новосёловского</w:t>
      </w:r>
      <w:r w:rsidRPr="005F436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2018 – 2020  годы » согласно приложению.</w:t>
      </w:r>
    </w:p>
    <w:p w:rsidR="00252606" w:rsidRPr="005F4361" w:rsidRDefault="00252606" w:rsidP="00437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F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 w:rsidR="005F4361">
        <w:rPr>
          <w:rFonts w:ascii="Times New Roman" w:hAnsi="Times New Roman"/>
          <w:sz w:val="28"/>
          <w:szCs w:val="28"/>
        </w:rPr>
        <w:t>Новосёловского</w:t>
      </w:r>
      <w:r w:rsidRPr="005F4361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="005F4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очередной </w:t>
      </w:r>
      <w:r w:rsidRPr="005F436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год.</w:t>
      </w:r>
      <w:r w:rsidRPr="005F43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F4361">
        <w:rPr>
          <w:rFonts w:ascii="Times New Roman" w:hAnsi="Times New Roman"/>
          <w:sz w:val="28"/>
          <w:szCs w:val="28"/>
        </w:rPr>
        <w:t xml:space="preserve">     3. Настоящее постановление обнародовать в установленных местах обнародования  и разместить на официальном сайте   в сети Интернет.</w:t>
      </w:r>
    </w:p>
    <w:p w:rsidR="00252606" w:rsidRPr="005F4361" w:rsidRDefault="00252606" w:rsidP="004377B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F4361">
        <w:rPr>
          <w:rFonts w:ascii="Times New Roman" w:hAnsi="Times New Roman"/>
          <w:sz w:val="28"/>
          <w:szCs w:val="28"/>
        </w:rPr>
        <w:t>4.Контроль  за  исполнением настоящего постановления оставляю за собой.</w:t>
      </w:r>
    </w:p>
    <w:p w:rsidR="00774DFC" w:rsidRPr="003F50D0" w:rsidRDefault="00774DFC" w:rsidP="005F4361">
      <w:pPr>
        <w:pStyle w:val="ConsPlusNormal"/>
        <w:widowControl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774DFC" w:rsidRPr="005F4361" w:rsidRDefault="00774DFC" w:rsidP="005F436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5F4361">
        <w:rPr>
          <w:rFonts w:ascii="Times New Roman" w:hAnsi="Times New Roman"/>
          <w:b/>
          <w:sz w:val="28"/>
          <w:szCs w:val="28"/>
        </w:rPr>
        <w:t xml:space="preserve">Глава администрации Новосёловского </w:t>
      </w:r>
    </w:p>
    <w:p w:rsidR="00774DFC" w:rsidRPr="005F4361" w:rsidRDefault="00774DFC" w:rsidP="005F436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5F4361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</w:t>
      </w:r>
      <w:r w:rsidR="005F4361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5F4361">
        <w:rPr>
          <w:rFonts w:ascii="Times New Roman" w:hAnsi="Times New Roman"/>
          <w:b/>
          <w:sz w:val="28"/>
          <w:szCs w:val="28"/>
        </w:rPr>
        <w:t xml:space="preserve">           </w:t>
      </w:r>
      <w:r w:rsidR="003F50D0" w:rsidRPr="005F4361">
        <w:rPr>
          <w:rFonts w:ascii="Times New Roman" w:hAnsi="Times New Roman"/>
          <w:b/>
          <w:sz w:val="28"/>
          <w:szCs w:val="28"/>
        </w:rPr>
        <w:t xml:space="preserve">        </w:t>
      </w:r>
      <w:r w:rsidRPr="005F4361">
        <w:rPr>
          <w:rFonts w:ascii="Times New Roman" w:hAnsi="Times New Roman"/>
          <w:b/>
          <w:sz w:val="28"/>
          <w:szCs w:val="28"/>
        </w:rPr>
        <w:t>А.А.Постников</w:t>
      </w: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5F4361">
      <w:pPr>
        <w:pStyle w:val="ConsPlusNormal"/>
        <w:jc w:val="right"/>
        <w:rPr>
          <w:b/>
          <w:sz w:val="28"/>
          <w:szCs w:val="28"/>
        </w:rPr>
      </w:pPr>
    </w:p>
    <w:p w:rsidR="004377BC" w:rsidRDefault="004377BC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77BC" w:rsidRDefault="004377BC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52606" w:rsidRDefault="00252606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252606" w:rsidRDefault="00252606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4377BC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МО</w:t>
      </w:r>
    </w:p>
    <w:p w:rsidR="00252606" w:rsidRDefault="00252606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377BC">
        <w:rPr>
          <w:rFonts w:ascii="Times New Roman" w:hAnsi="Times New Roman"/>
          <w:sz w:val="24"/>
          <w:szCs w:val="24"/>
        </w:rPr>
        <w:t>18.06</w:t>
      </w:r>
      <w:r>
        <w:rPr>
          <w:rFonts w:ascii="Times New Roman" w:hAnsi="Times New Roman"/>
          <w:sz w:val="24"/>
          <w:szCs w:val="24"/>
        </w:rPr>
        <w:t xml:space="preserve">.2018 года № </w:t>
      </w:r>
      <w:r w:rsidR="004377B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2606" w:rsidRDefault="00252606" w:rsidP="005F4361">
      <w:pPr>
        <w:pStyle w:val="a3"/>
        <w:rPr>
          <w:rFonts w:ascii="Times New Roman" w:hAnsi="Times New Roman"/>
          <w:sz w:val="24"/>
          <w:szCs w:val="24"/>
        </w:rPr>
      </w:pPr>
    </w:p>
    <w:p w:rsidR="00252606" w:rsidRDefault="00252606" w:rsidP="005F43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52606" w:rsidRPr="004377BC" w:rsidRDefault="00252606" w:rsidP="00437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BC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52606" w:rsidRPr="004377BC" w:rsidRDefault="004377BC" w:rsidP="00437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BC">
        <w:rPr>
          <w:rFonts w:ascii="Times New Roman" w:hAnsi="Times New Roman"/>
          <w:b/>
          <w:sz w:val="28"/>
          <w:szCs w:val="28"/>
        </w:rPr>
        <w:t xml:space="preserve"> </w:t>
      </w:r>
      <w:r w:rsidR="00252606" w:rsidRPr="004377BC">
        <w:rPr>
          <w:rFonts w:ascii="Times New Roman" w:hAnsi="Times New Roman"/>
          <w:b/>
          <w:sz w:val="28"/>
          <w:szCs w:val="28"/>
        </w:rPr>
        <w:t xml:space="preserve">« Энергосбережение и повышение энергетической эффективности на территории  </w:t>
      </w:r>
      <w:r>
        <w:rPr>
          <w:rFonts w:ascii="Times New Roman" w:hAnsi="Times New Roman"/>
          <w:b/>
          <w:sz w:val="28"/>
          <w:szCs w:val="28"/>
        </w:rPr>
        <w:t>Новосёловского</w:t>
      </w:r>
      <w:r w:rsidR="00252606" w:rsidRPr="004377BC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</w:p>
    <w:p w:rsidR="00252606" w:rsidRPr="004377BC" w:rsidRDefault="00252606" w:rsidP="00437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BC">
        <w:rPr>
          <w:rFonts w:ascii="Times New Roman" w:hAnsi="Times New Roman"/>
          <w:b/>
          <w:sz w:val="28"/>
          <w:szCs w:val="28"/>
        </w:rPr>
        <w:t>на 2018-2020 годы»</w:t>
      </w:r>
    </w:p>
    <w:p w:rsidR="00252606" w:rsidRDefault="00252606" w:rsidP="004377BC">
      <w:pPr>
        <w:tabs>
          <w:tab w:val="left" w:pos="36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2606" w:rsidRPr="004377BC" w:rsidRDefault="00252606" w:rsidP="005F43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77BC">
        <w:rPr>
          <w:rFonts w:ascii="Times New Roman" w:hAnsi="Times New Roman"/>
          <w:b/>
          <w:sz w:val="24"/>
          <w:szCs w:val="24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на территории  </w:t>
            </w:r>
            <w:r w:rsidR="004377B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Новосёловского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муниципального образования Екатериновского муниципального района Саратовской области на 2018-2020г.г.  »</w:t>
            </w:r>
          </w:p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( далее - Программа)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Pr="0035601F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52606" w:rsidRPr="0035601F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Устав  </w:t>
            </w:r>
            <w:r w:rsidR="00AE54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   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Муниципальный заказчик</w:t>
            </w:r>
          </w:p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 </w:t>
            </w:r>
            <w:r w:rsidR="00AE54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="00AE54B1"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 муниципального образования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муниципального образования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252606" w:rsidRPr="0035601F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муниципального образования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Цель: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 Повышение эффективности  использования энергетических  ресурсов на территории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муниципального образования.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 Улучшение качества жизни и благосостояния населения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муниципального образования  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содержание зданий и сооружений объектов муниципальной сферы в соответствии с требованиями надзорных органов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широкая пропаганда энергосбережения;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- снижение финансовой нагрузки на бюджет за счет сокращения платежей на  топливо и электрическую энергию;    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потерь энергоресурсов;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экологической ситуации;</w:t>
            </w:r>
          </w:p>
          <w:p w:rsidR="00252606" w:rsidRPr="0026206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эффективности и надежности </w:t>
            </w: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существующих систем энергосбережения в поселении.</w:t>
            </w:r>
          </w:p>
          <w:p w:rsidR="00252606" w:rsidRDefault="00252606" w:rsidP="005F4361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Задачи: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-организация учета и контроля потребляемых энергоресурсов;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-разработка энергетических паспортов, способствующих осуществлению  контроля за потреблением энергоресурсов;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проведение энергетического аудита.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252606" w:rsidRPr="00262064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 </w:t>
            </w: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252606" w:rsidRPr="00BB2081" w:rsidRDefault="00252606" w:rsidP="00BB208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сокращение выбросов вредных веществ, за счёт сокращения объёмов потребления энергоресурсов; </w:t>
            </w: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активная пропаганда энерго и ресурсосбережения среди населения и других групп потребителей; 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2018-2020 год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81" w:rsidRDefault="00252606" w:rsidP="00BB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Финансовое обеспечение Программы осуществляется  за счет средств местного бюджета.  Общий объем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финансиро</w:t>
            </w:r>
            <w:r w:rsidR="008E5D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вания составляет  82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,0тыс. руб</w:t>
            </w:r>
            <w:r w:rsidRP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  <w:r w:rsidR="00BB2081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252606" w:rsidRPr="00BC2EF0" w:rsidRDefault="00252606" w:rsidP="00BB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</w:t>
            </w:r>
            <w:r w:rsidR="00BB2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тыс.руб.;</w:t>
            </w:r>
          </w:p>
          <w:p w:rsidR="00252606" w:rsidRPr="00BC2EF0" w:rsidRDefault="008E5DB1" w:rsidP="00BB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20</w:t>
            </w:r>
            <w:r w:rsidR="00252606"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тыс.руб.;</w:t>
            </w:r>
          </w:p>
          <w:p w:rsidR="00252606" w:rsidRDefault="00252606" w:rsidP="00BB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8E5DB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тыс.руб.</w:t>
            </w:r>
          </w:p>
          <w:p w:rsidR="00252606" w:rsidRPr="00BB2081" w:rsidRDefault="00252606" w:rsidP="00BB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Pr="0035601F" w:rsidRDefault="00252606" w:rsidP="005F4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-ежегодное снижение потребления энергоресурсов в бюджетных учреждениях жилищном фонде и предприятиях;</w:t>
            </w:r>
          </w:p>
          <w:p w:rsidR="00252606" w:rsidRPr="0035601F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достижение экономии.</w:t>
            </w:r>
          </w:p>
          <w:p w:rsidR="00252606" w:rsidRPr="0035601F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-уменьшение бюджетных затрат на приобретении ТЭР;</w:t>
            </w:r>
          </w:p>
          <w:p w:rsidR="00252606" w:rsidRPr="0035601F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-улучшение благосостояния населения;</w:t>
            </w:r>
          </w:p>
          <w:p w:rsidR="00252606" w:rsidRPr="0035601F" w:rsidRDefault="00252606" w:rsidP="005F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актов энергетических обследований и энергетических паспортов; 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252606" w:rsidRDefault="00252606" w:rsidP="005F4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экологических и социальных проблем            поселения.</w:t>
            </w:r>
          </w:p>
        </w:tc>
      </w:tr>
      <w:tr w:rsidR="00252606" w:rsidTr="003661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06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Система организации контроля  за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06" w:rsidRPr="00BB2081" w:rsidRDefault="00252606" w:rsidP="005F4361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Контроль за выполнением мероприятий Программы осуществляется муниципальным заказчиком - администрацией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  <w:p w:rsidR="00252606" w:rsidRDefault="00252606" w:rsidP="00BB20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Сбор и анализ отчетных данных о выполнении 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 xml:space="preserve">мероприятий настоящей Программы обеспечиваются администрацией  </w:t>
            </w:r>
            <w:r w:rsidR="00BB208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 в установленные сроки.</w:t>
            </w:r>
          </w:p>
        </w:tc>
      </w:tr>
    </w:tbl>
    <w:p w:rsidR="00252606" w:rsidRDefault="00252606" w:rsidP="00AE54B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52606" w:rsidRPr="0029049B" w:rsidRDefault="00252606" w:rsidP="00AE5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1.Обоснование Программы</w:t>
      </w:r>
    </w:p>
    <w:p w:rsidR="00252606" w:rsidRPr="0035601F" w:rsidRDefault="00252606" w:rsidP="00AE54B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ascii="Times New Roman" w:hAnsi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 и экономии ресурсов.</w:t>
      </w:r>
    </w:p>
    <w:p w:rsidR="00252606" w:rsidRPr="0035601F" w:rsidRDefault="00252606" w:rsidP="00AE54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высоких платежей за потребляемые энергетические ресурсы  (далее - ТЭР) и ежегодный рост тарифов делают вопросы энергосбережения и повышения энергетической эффективности особо актуал</w:t>
      </w:r>
      <w:r w:rsidR="00AE54B1">
        <w:rPr>
          <w:rFonts w:ascii="Times New Roman" w:eastAsia="Times New Roman" w:hAnsi="Times New Roman" w:cs="Times New Roman"/>
          <w:color w:val="000000"/>
          <w:sz w:val="24"/>
          <w:szCs w:val="24"/>
        </w:rPr>
        <w:t>ьными для бюджетных объектов – а</w:t>
      </w: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AE54B1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Новосёловского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2606" w:rsidRDefault="00252606" w:rsidP="00AE54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существующем уровне энергоемкости   сельского поселения  дальнейший рост  стоимости топливно-энергетических   ресурсов (ТЭР)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252606" w:rsidRPr="0035601F" w:rsidRDefault="00252606" w:rsidP="00AE54B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проблемы необходимо осуществление комплекса мер по внедрению современных методов  энергосбережения, которые заключаются в разработке, принятии и реализации срочных согласованных действий по повышени</w:t>
      </w:r>
      <w:r w:rsidR="00AE54B1">
        <w:rPr>
          <w:rFonts w:ascii="Times New Roman" w:hAnsi="Times New Roman"/>
          <w:sz w:val="24"/>
          <w:szCs w:val="24"/>
        </w:rPr>
        <w:t>ю энергетической эффективности</w:t>
      </w:r>
      <w:r>
        <w:rPr>
          <w:rFonts w:ascii="Times New Roman" w:hAnsi="Times New Roman"/>
          <w:sz w:val="24"/>
          <w:szCs w:val="24"/>
        </w:rPr>
        <w:t>.</w:t>
      </w:r>
      <w:r w:rsidRPr="0035601F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</w:rPr>
        <w:t xml:space="preserve">  </w:t>
      </w: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252606" w:rsidRDefault="00252606" w:rsidP="00AE54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 программ энергосбережения.</w:t>
      </w:r>
    </w:p>
    <w:p w:rsidR="00252606" w:rsidRDefault="00252606" w:rsidP="00AE54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252606" w:rsidRPr="00246D06" w:rsidRDefault="00252606" w:rsidP="00AE54B1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</w:rPr>
        <w:tab/>
      </w:r>
      <w:r>
        <w:rPr>
          <w:rFonts w:ascii="Times New Roman" w:hAnsi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</w:t>
      </w:r>
      <w:r w:rsidR="00AE54B1">
        <w:rPr>
          <w:rFonts w:ascii="Times New Roman" w:hAnsi="Times New Roman"/>
          <w:sz w:val="24"/>
          <w:szCs w:val="24"/>
        </w:rPr>
        <w:t>омического развития Новосёловского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E54B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E54B1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252606" w:rsidRDefault="00252606" w:rsidP="005F43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администрации   </w:t>
      </w:r>
      <w:r w:rsidR="00AE54B1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МО сохраняется тенденция неэкономного использования ТЭР.   Положение усугубляе</w:t>
      </w:r>
      <w:r w:rsidR="00AE54B1">
        <w:rPr>
          <w:rFonts w:ascii="Times New Roman" w:hAnsi="Times New Roman"/>
          <w:sz w:val="24"/>
          <w:szCs w:val="24"/>
        </w:rPr>
        <w:t>тся ростом тарифов на   ресурсы</w:t>
      </w:r>
      <w:r>
        <w:rPr>
          <w:rFonts w:ascii="Times New Roman" w:hAnsi="Times New Roman"/>
          <w:sz w:val="24"/>
          <w:szCs w:val="24"/>
        </w:rPr>
        <w:t>.</w:t>
      </w:r>
      <w:r w:rsidR="00AE5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Одним </w:t>
      </w:r>
      <w:r w:rsidR="00AE54B1">
        <w:rPr>
          <w:rFonts w:ascii="Times New Roman" w:hAnsi="Times New Roman"/>
          <w:sz w:val="24"/>
          <w:szCs w:val="24"/>
        </w:rPr>
        <w:t>из наиболее крупных потреблений</w:t>
      </w:r>
      <w:r>
        <w:rPr>
          <w:rFonts w:ascii="Times New Roman" w:hAnsi="Times New Roman"/>
          <w:sz w:val="24"/>
          <w:szCs w:val="24"/>
        </w:rPr>
        <w:t xml:space="preserve"> является уличное освещение.</w:t>
      </w:r>
    </w:p>
    <w:p w:rsidR="00252606" w:rsidRPr="00246D06" w:rsidRDefault="00252606" w:rsidP="00AE54B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направлена на формирование необходимых условий для обновления и модернизации энергопотребления бюджетными организациями </w:t>
      </w:r>
      <w:r w:rsidR="00AE54B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образования,</w:t>
      </w: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организации учета, повышения качества и снижения не эффективного расходования и потерь энергетических ресурсов.</w:t>
      </w:r>
    </w:p>
    <w:p w:rsidR="00252606" w:rsidRDefault="00252606" w:rsidP="005F43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  в конечном итоге приведет к снижению платежей за потребление электроэнергии. </w:t>
      </w:r>
    </w:p>
    <w:p w:rsidR="00252606" w:rsidRDefault="00252606" w:rsidP="005F43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252606" w:rsidRDefault="00252606" w:rsidP="005F4361">
      <w:pPr>
        <w:pStyle w:val="a3"/>
        <w:rPr>
          <w:rFonts w:ascii="Times New Roman" w:hAnsi="Times New Roman"/>
          <w:sz w:val="24"/>
          <w:szCs w:val="24"/>
        </w:rPr>
      </w:pPr>
    </w:p>
    <w:p w:rsidR="00252606" w:rsidRPr="0029049B" w:rsidRDefault="00252606" w:rsidP="005F43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2.Цель и задачи Программы, сроки реализации</w:t>
      </w:r>
    </w:p>
    <w:p w:rsidR="00252606" w:rsidRDefault="00252606" w:rsidP="005F436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252606" w:rsidRPr="00246D06" w:rsidRDefault="00252606" w:rsidP="005F43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Повышение эффективности  использования энергетических  ресурсов на территории  </w:t>
      </w:r>
      <w:r w:rsidR="00AE54B1">
        <w:rPr>
          <w:rFonts w:ascii="Times New Roman" w:hAnsi="Times New Roman"/>
          <w:color w:val="0D0D0D" w:themeColor="text1" w:themeTint="F2"/>
          <w:sz w:val="24"/>
          <w:szCs w:val="24"/>
        </w:rPr>
        <w:t>Новосёловского</w:t>
      </w: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муниципального образования.</w:t>
      </w:r>
    </w:p>
    <w:p w:rsidR="00252606" w:rsidRPr="00262064" w:rsidRDefault="00252606" w:rsidP="005F4361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Улучшение качества жизни и благосостояния населения  </w:t>
      </w:r>
      <w:r w:rsidR="00BB2081">
        <w:rPr>
          <w:rFonts w:ascii="Times New Roman" w:hAnsi="Times New Roman"/>
          <w:color w:val="0D0D0D" w:themeColor="text1" w:themeTint="F2"/>
          <w:sz w:val="24"/>
          <w:szCs w:val="24"/>
        </w:rPr>
        <w:t>Новосёловского</w:t>
      </w: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муниципального образования  </w:t>
      </w:r>
    </w:p>
    <w:p w:rsidR="00252606" w:rsidRPr="00262064" w:rsidRDefault="00252606" w:rsidP="005F4361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- содержание зданий и сооружений объектов муниципальной сферы в соответствии с требованиями надзорных органов</w:t>
      </w:r>
    </w:p>
    <w:p w:rsidR="00252606" w:rsidRPr="00262064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252606" w:rsidRPr="00262064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широкая пропаганда энергосбережения;</w:t>
      </w:r>
    </w:p>
    <w:p w:rsidR="00252606" w:rsidRPr="00262064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 снижение финансовой нагрузки на бюджет за счет сокращения платежей на  топливо и электрическую энергию;    </w:t>
      </w:r>
    </w:p>
    <w:p w:rsidR="00252606" w:rsidRPr="00262064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</w:rPr>
        <w:t>- снижение потерь энергоресурсов;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</w:rPr>
        <w:t>- улучшение экологической ситуации;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</w:rPr>
        <w:t>-повышение эффективности и надежности существующих систем энергосбережения в поселении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2606" w:rsidRPr="00246D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252606" w:rsidRPr="00246D06" w:rsidRDefault="00252606" w:rsidP="00BB208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поставленной цели в ходе реализации Программы администрации </w:t>
      </w:r>
      <w:r w:rsidR="00BB2081">
        <w:rPr>
          <w:rFonts w:ascii="Times New Roman" w:hAnsi="Times New Roman"/>
          <w:color w:val="0D0D0D" w:themeColor="text1" w:themeTint="F2"/>
          <w:sz w:val="24"/>
          <w:szCs w:val="24"/>
        </w:rPr>
        <w:t>Новосёловского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решить следующие задачи:</w:t>
      </w:r>
    </w:p>
    <w:p w:rsidR="00252606" w:rsidRDefault="00252606" w:rsidP="00BB2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эффективности использования энергетических ресурсов на территории сельского поселения;</w:t>
      </w:r>
    </w:p>
    <w:p w:rsidR="00252606" w:rsidRPr="00246D06" w:rsidRDefault="00252606" w:rsidP="00BB2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252606" w:rsidRPr="00246D06" w:rsidRDefault="00252606" w:rsidP="00BB2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-модернизация оборудования, используемого в целях электроснабжения населения сельского поселения;</w:t>
      </w:r>
    </w:p>
    <w:p w:rsidR="00252606" w:rsidRDefault="00252606" w:rsidP="00BB2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установка энергосберегающих ламп уличного освещения;</w:t>
      </w:r>
    </w:p>
    <w:p w:rsidR="00252606" w:rsidRDefault="00252606" w:rsidP="00BB2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-осуществление мероприятий по иным приоритетным направлениям энергосбережения</w:t>
      </w:r>
      <w:r w:rsidRPr="00BC2EF0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:rsidR="00252606" w:rsidRPr="00246D06" w:rsidRDefault="00252606" w:rsidP="00BB208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0227CA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-провести энергетическое обследование зданий объектов бюджетной сферы; </w:t>
      </w:r>
    </w:p>
    <w:p w:rsidR="00252606" w:rsidRPr="00FE72E2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-разработать и провести мероприятие по пропаганде энергосбережения через средства массовой информации;</w:t>
      </w:r>
    </w:p>
    <w:p w:rsidR="00252606" w:rsidRPr="00FE72E2" w:rsidRDefault="000227CA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="00252606"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систематические мероприятия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информационному обеспечению и </w:t>
      </w:r>
      <w:r w:rsidR="00252606"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пропаганде  энергосбережения в общеобразовательных учебных заведениях;</w:t>
      </w:r>
    </w:p>
    <w:p w:rsidR="00252606" w:rsidRPr="00FE72E2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участие в семинарах по энергосбережению;</w:t>
      </w:r>
    </w:p>
    <w:p w:rsidR="00252606" w:rsidRPr="00FE72E2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252606" w:rsidRPr="00FE72E2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252606" w:rsidRPr="00FE72E2" w:rsidRDefault="00252606" w:rsidP="00022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252606" w:rsidRPr="00262064" w:rsidRDefault="00252606" w:rsidP="000227CA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-разработка энергетических паспортов, способствующих осуществлению  контроля за потреблением энергоресурсов;</w:t>
      </w:r>
    </w:p>
    <w:p w:rsidR="00252606" w:rsidRDefault="00252606" w:rsidP="005F43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52606" w:rsidRPr="00262064" w:rsidRDefault="00252606" w:rsidP="005F4361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252606" w:rsidRPr="0029049B" w:rsidRDefault="00252606" w:rsidP="005F4361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3.Ресурсное обеспечение Программы.</w:t>
      </w:r>
    </w:p>
    <w:p w:rsidR="00252606" w:rsidRDefault="00252606" w:rsidP="005F4361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Одним из приоритетных направлений энергосбережения и повышения энергетической эффективности в </w:t>
      </w:r>
      <w:r w:rsidR="000227CA">
        <w:rPr>
          <w:rFonts w:ascii="Times New Roman" w:hAnsi="Times New Roman"/>
          <w:color w:val="0D0D0D" w:themeColor="text1" w:themeTint="F2"/>
          <w:sz w:val="24"/>
          <w:szCs w:val="24"/>
        </w:rPr>
        <w:t>Новосёловском</w:t>
      </w:r>
      <w:r>
        <w:rPr>
          <w:rFonts w:ascii="Times New Roman" w:hAnsi="Times New Roman"/>
          <w:sz w:val="24"/>
          <w:szCs w:val="24"/>
        </w:rPr>
        <w:t xml:space="preserve"> муниципальном образовании  является проведение мероприятий, обеспечивающих снижение энергопотребления, а следовательно и  уменьшение бюджетных средств, направляемых на оплату энергетических ресурсов. </w:t>
      </w:r>
    </w:p>
    <w:p w:rsidR="00252606" w:rsidRDefault="00252606" w:rsidP="005F4361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потребителями электроэнергии   являются: осветительные приборы, насосы систем отопления, системы вентиляции и кондиционирования, оргтехника. Основным потребителем электроэнергии в поселении является система уличного освещения. Учитывая высокие и постоянно растущие цены на электроэнергию, данная статья расходов бюджета поселения связана именно с электропотреблением. Внедрение энергосберегающих технологий в потреблении электроэнергии даст наиболее ощутимый эффект в экономии как самого ресурса, так и в экономии расходной части бюджета поселения.</w:t>
      </w:r>
    </w:p>
    <w:p w:rsidR="00252606" w:rsidRDefault="00252606" w:rsidP="005F4361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52606" w:rsidRDefault="00252606" w:rsidP="005F4361">
      <w:pPr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4.Система программных мероприятий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Мероприятиями по реализации данного направления   являются:</w:t>
      </w:r>
    </w:p>
    <w:p w:rsidR="00252606" w:rsidRPr="00FE72E2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 xml:space="preserve">  - выявление бесхозных объектов недвижимого имущества, используемых для пер</w:t>
      </w:r>
      <w:r w:rsidR="000227CA">
        <w:rPr>
          <w:rFonts w:ascii="Times New Roman" w:hAnsi="Times New Roman"/>
          <w:sz w:val="24"/>
          <w:szCs w:val="24"/>
        </w:rPr>
        <w:t>едачи энергетических ресурсов (</w:t>
      </w:r>
      <w:r w:rsidRPr="00FE72E2">
        <w:rPr>
          <w:rFonts w:ascii="Times New Roman" w:hAnsi="Times New Roman"/>
          <w:sz w:val="24"/>
          <w:szCs w:val="24"/>
        </w:rPr>
        <w:t>включая газоснабжение, тепло – и электроснабжение);</w:t>
      </w:r>
    </w:p>
    <w:p w:rsidR="00252606" w:rsidRPr="00FE72E2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организация постановки выявленных  бесхозных объектов недвижимого имущества на учет в установленном порядке, затем признание муниципальной собственности на данные объекты;</w:t>
      </w:r>
    </w:p>
    <w:p w:rsidR="00252606" w:rsidRPr="00FE72E2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энергосбережение и повышение энергетической эффективности жилищного фонда;</w:t>
      </w:r>
    </w:p>
    <w:p w:rsidR="00252606" w:rsidRPr="00FE72E2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энергосбережение и повышение энергетической эффективности систем коммунальной инфраструктуры;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 xml:space="preserve">- энергосбережение и повышение энергетической эффективности в транспортном комплексе, в том числе замещению бензина альтернативными видами моторного топлива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E72E2">
        <w:rPr>
          <w:rFonts w:ascii="Times New Roman" w:hAnsi="Times New Roman"/>
          <w:sz w:val="24"/>
          <w:szCs w:val="24"/>
        </w:rPr>
        <w:t>– п</w:t>
      </w:r>
      <w:r>
        <w:rPr>
          <w:rFonts w:ascii="Times New Roman" w:hAnsi="Times New Roman"/>
          <w:sz w:val="24"/>
          <w:szCs w:val="24"/>
        </w:rPr>
        <w:t>риродным газом, сжиженным газом</w:t>
      </w:r>
      <w:r w:rsidRPr="00FE72E2">
        <w:rPr>
          <w:rFonts w:ascii="Times New Roman" w:hAnsi="Times New Roman"/>
          <w:sz w:val="24"/>
          <w:szCs w:val="24"/>
        </w:rPr>
        <w:t>»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-проведение обязательных энергетических обследований с разработкой комплекса мероприятий по энергосбережению;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-завершение оснащения приборами учета электроэнергии системы уличного освещения поселения;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-внедрение автоматизированных систем учета;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-разработка обоснованных лимитов на потребление электроэнергии;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закупка и установка энергосберегающих светильников для уличного освещения и в первую очередь светодиодных светильников и прожекторов;</w:t>
      </w:r>
    </w:p>
    <w:p w:rsidR="00252606" w:rsidRDefault="00252606" w:rsidP="005F4361">
      <w:pPr>
        <w:pStyle w:val="a9"/>
        <w:widowControl w:val="0"/>
        <w:tabs>
          <w:tab w:val="left" w:pos="0"/>
        </w:tabs>
        <w:snapToGrid w:val="0"/>
        <w:spacing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-пропаганда и методическая работа по вопросам энергосбережения.</w:t>
      </w:r>
    </w:p>
    <w:p w:rsidR="00252606" w:rsidRDefault="00252606" w:rsidP="005F4361">
      <w:pPr>
        <w:widowControl w:val="0"/>
        <w:snapToGri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52606" w:rsidRPr="0029049B" w:rsidRDefault="00252606" w:rsidP="005F4361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5.Финансирование Программы</w:t>
      </w:r>
    </w:p>
    <w:p w:rsidR="00252606" w:rsidRPr="00FE72E2" w:rsidRDefault="00252606" w:rsidP="00C9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2E2">
        <w:rPr>
          <w:rFonts w:ascii="Times New Roman" w:hAnsi="Times New Roman"/>
          <w:color w:val="0D0D0D" w:themeColor="text1" w:themeTint="F2"/>
          <w:sz w:val="24"/>
          <w:szCs w:val="24"/>
        </w:rPr>
        <w:t>Финансовое обеспечение Программы осуществляется  за счет средств местного бюджета.  Общий объ</w:t>
      </w:r>
      <w:r w:rsidR="00C918F9">
        <w:rPr>
          <w:rFonts w:ascii="Times New Roman" w:hAnsi="Times New Roman"/>
          <w:color w:val="0D0D0D" w:themeColor="text1" w:themeTint="F2"/>
          <w:sz w:val="24"/>
          <w:szCs w:val="24"/>
        </w:rPr>
        <w:t>ем финансирования составляет  86</w:t>
      </w:r>
      <w:r w:rsidRPr="00FE72E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тыс. рублей.</w:t>
      </w:r>
      <w:r w:rsidRPr="00FE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606" w:rsidRPr="00BC2EF0" w:rsidRDefault="00252606" w:rsidP="00C9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BC2EF0">
        <w:rPr>
          <w:rFonts w:ascii="Times New Roman" w:eastAsia="Times New Roman" w:hAnsi="Times New Roman" w:cs="Times New Roman"/>
          <w:sz w:val="24"/>
          <w:szCs w:val="24"/>
        </w:rPr>
        <w:t xml:space="preserve"> год –</w:t>
      </w:r>
      <w:r w:rsidR="00C918F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2EF0">
        <w:rPr>
          <w:rFonts w:ascii="Times New Roman" w:eastAsia="Times New Roman" w:hAnsi="Times New Roman" w:cs="Times New Roman"/>
          <w:sz w:val="24"/>
          <w:szCs w:val="24"/>
        </w:rPr>
        <w:t>,0 тыс.руб.;</w:t>
      </w:r>
    </w:p>
    <w:p w:rsidR="00252606" w:rsidRPr="00BC2EF0" w:rsidRDefault="00252606" w:rsidP="00C9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 </w:t>
      </w:r>
      <w:r w:rsidR="00C918F9">
        <w:rPr>
          <w:rFonts w:ascii="Times New Roman" w:eastAsia="Times New Roman" w:hAnsi="Times New Roman" w:cs="Times New Roman"/>
          <w:sz w:val="24"/>
          <w:szCs w:val="24"/>
        </w:rPr>
        <w:t xml:space="preserve">год – </w:t>
      </w:r>
      <w:r w:rsidR="008E5DB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EF0">
        <w:rPr>
          <w:rFonts w:ascii="Times New Roman" w:eastAsia="Times New Roman" w:hAnsi="Times New Roman" w:cs="Times New Roman"/>
          <w:sz w:val="24"/>
          <w:szCs w:val="24"/>
        </w:rPr>
        <w:t>,0 тыс.руб.;</w:t>
      </w:r>
    </w:p>
    <w:p w:rsidR="00252606" w:rsidRDefault="00252606" w:rsidP="00C91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F0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147F37">
        <w:rPr>
          <w:rFonts w:ascii="Times New Roman" w:eastAsia="Times New Roman" w:hAnsi="Times New Roman" w:cs="Times New Roman"/>
          <w:sz w:val="24"/>
          <w:szCs w:val="24"/>
        </w:rPr>
        <w:t>год – 6</w:t>
      </w:r>
      <w:r w:rsidR="008E5D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2EF0">
        <w:rPr>
          <w:rFonts w:ascii="Times New Roman" w:eastAsia="Times New Roman" w:hAnsi="Times New Roman" w:cs="Times New Roman"/>
          <w:sz w:val="24"/>
          <w:szCs w:val="24"/>
        </w:rPr>
        <w:t>,0 тыс.руб.</w:t>
      </w:r>
    </w:p>
    <w:p w:rsidR="00252606" w:rsidRDefault="00252606" w:rsidP="00C91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F0">
        <w:rPr>
          <w:rFonts w:ascii="Times New Roman" w:eastAsia="Times New Roman" w:hAnsi="Times New Roman" w:cs="Times New Roman"/>
          <w:sz w:val="24"/>
          <w:szCs w:val="24"/>
        </w:rPr>
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</w:r>
    </w:p>
    <w:p w:rsidR="00252606" w:rsidRPr="00FE72E2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252606" w:rsidRPr="00FE72E2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252606" w:rsidRPr="0029049B" w:rsidRDefault="00252606" w:rsidP="005F43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6.Контроль реализации Программы</w:t>
      </w:r>
    </w:p>
    <w:p w:rsidR="00252606" w:rsidRDefault="00252606" w:rsidP="00147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реализуемых программных мероприятий,  сроках выполнения договора, осуществляется администрацией  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  <w:r w:rsidRPr="00A56198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252606" w:rsidRDefault="00252606" w:rsidP="00147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реализацией муниципальной Программы осуществляет заказчик муниципальной Программы - Администрация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  <w:r w:rsidRPr="00A56198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252606" w:rsidRPr="00A56198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252606" w:rsidRPr="00A56198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252606" w:rsidRPr="00A56198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Исполнитель муниципальной Программы представляет отчетные данные в следующие сроки:</w:t>
      </w:r>
    </w:p>
    <w:p w:rsidR="00252606" w:rsidRPr="00A56198" w:rsidRDefault="00252606" w:rsidP="00147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итогам I квартала, I полугодия и 9 месяцев-до 15-го числа месяца, следующего за отчетным периодом;</w:t>
      </w:r>
    </w:p>
    <w:p w:rsidR="00252606" w:rsidRPr="00A56198" w:rsidRDefault="00252606" w:rsidP="00147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итогам года – до 1 февраля года, следующего за отчетным периодом.</w:t>
      </w:r>
    </w:p>
    <w:p w:rsidR="00252606" w:rsidRPr="00A56198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252606" w:rsidRPr="00A56198" w:rsidRDefault="00252606" w:rsidP="00147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252606" w:rsidRPr="00A56198" w:rsidRDefault="00252606" w:rsidP="00147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</w:rPr>
        <w:t> </w:t>
      </w:r>
      <w:r>
        <w:rPr>
          <w:rFonts w:ascii="Times New Roman" w:hAnsi="Times New Roman"/>
          <w:sz w:val="24"/>
          <w:szCs w:val="24"/>
        </w:rPr>
        <w:t>Отчет о ходе работ по Программе должен содержать: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реализации Программы за отчетный год;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ходе и полноте выполнения мероприятий Программы;</w:t>
      </w:r>
    </w:p>
    <w:p w:rsidR="00252606" w:rsidRDefault="00252606" w:rsidP="00147F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эффективности результатов реализации Программы.</w:t>
      </w:r>
    </w:p>
    <w:p w:rsidR="00252606" w:rsidRDefault="00147F37" w:rsidP="005F4361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отчетов</w:t>
      </w:r>
      <w:r w:rsidR="00252606">
        <w:rPr>
          <w:rFonts w:ascii="Times New Roman" w:hAnsi="Times New Roman"/>
          <w:sz w:val="24"/>
          <w:szCs w:val="24"/>
        </w:rPr>
        <w:t xml:space="preserve"> о ходе работ по Программе по результатам за год и за весь период действия Программы </w:t>
      </w:r>
      <w:r>
        <w:rPr>
          <w:rFonts w:ascii="Times New Roman" w:hAnsi="Times New Roman"/>
          <w:sz w:val="24"/>
          <w:szCs w:val="24"/>
        </w:rPr>
        <w:t>осуществляет администрация</w:t>
      </w:r>
      <w:r w:rsidR="00252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Новосёловского</w:t>
      </w:r>
      <w:r w:rsidR="00252606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252606" w:rsidRDefault="00252606" w:rsidP="005F436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52606" w:rsidRPr="0029049B" w:rsidRDefault="00252606" w:rsidP="005F4361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7.  Оценка эффективности и реализации Программы</w:t>
      </w:r>
    </w:p>
    <w:p w:rsidR="00252606" w:rsidRDefault="00252606" w:rsidP="005F43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</w:t>
      </w:r>
      <w:r w:rsidR="00147F37">
        <w:rPr>
          <w:rFonts w:ascii="Times New Roman" w:hAnsi="Times New Roman"/>
          <w:sz w:val="24"/>
          <w:szCs w:val="24"/>
        </w:rPr>
        <w:t>ководителем Программы является а</w:t>
      </w:r>
      <w:r>
        <w:rPr>
          <w:rFonts w:ascii="Times New Roman" w:hAnsi="Times New Roman"/>
          <w:sz w:val="24"/>
          <w:szCs w:val="24"/>
        </w:rPr>
        <w:t xml:space="preserve">дминистрация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образования, которая несет ответственность за текущее управление реализацией Программы ,  ее конечные результаты, рациональное использование выделяемых на ее выполнение финансовых средств,  определяет формы и методы управления реализацией Программы, определяет первоочередность выполнения мероприятий связанных с исполнением данной Программы.</w:t>
      </w:r>
    </w:p>
    <w:p w:rsidR="00252606" w:rsidRDefault="00252606" w:rsidP="005F43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должна обеспечить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энергетическую паспортизацию;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 энергетических обследований;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нормативов и лимитов энергопотребления;</w:t>
      </w:r>
    </w:p>
    <w:p w:rsidR="00252606" w:rsidRDefault="00252606" w:rsidP="005F436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относительных затрат местного бюджета на оплату коммунальных ресурсов.</w:t>
      </w:r>
    </w:p>
    <w:p w:rsidR="00252606" w:rsidRDefault="00252606" w:rsidP="005F436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Социально-экономический эффект программы «Энергосбережение и повышение  энергетической эффективности на территории 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на 2018-2020 годы» будет способствовать повышению эффективности  использования энергетических  ресурсов.</w:t>
      </w:r>
    </w:p>
    <w:p w:rsidR="00252606" w:rsidRDefault="00252606" w:rsidP="005F436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252606" w:rsidRDefault="00252606" w:rsidP="005F4361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</w:t>
      </w:r>
      <w:r w:rsidR="00147F37">
        <w:rPr>
          <w:rFonts w:ascii="Times New Roman" w:hAnsi="Times New Roman"/>
          <w:sz w:val="24"/>
          <w:szCs w:val="24"/>
        </w:rPr>
        <w:t xml:space="preserve">Новосёловского </w:t>
      </w:r>
      <w:r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252606" w:rsidRDefault="00252606" w:rsidP="005F436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программы позволит обеспечить более комфортные условия проживания населения  путем повышения качества предоставляемых коммунальных услуг и сокращение потребления  ТЭР. Повысить безопасность эксплуатации и надежность работы оборудования благодаря переходу на менее энергоемкое оборудование.  Улучшить экологическое и санитарно-эпидемиологическое состояние территории.</w:t>
      </w:r>
      <w:r w:rsidR="00147F37">
        <w:rPr>
          <w:rFonts w:ascii="Times New Roman" w:hAnsi="Times New Roman"/>
          <w:sz w:val="24"/>
          <w:szCs w:val="24"/>
        </w:rPr>
        <w:t xml:space="preserve"> </w:t>
      </w:r>
    </w:p>
    <w:p w:rsidR="00252606" w:rsidRDefault="00252606" w:rsidP="005F4361">
      <w:pPr>
        <w:pStyle w:val="a3"/>
        <w:jc w:val="right"/>
        <w:rPr>
          <w:rFonts w:ascii="Times New Roman" w:hAnsi="Times New Roman"/>
          <w:sz w:val="24"/>
          <w:szCs w:val="24"/>
        </w:rPr>
        <w:sectPr w:rsidR="00252606" w:rsidSect="00C27A00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252606" w:rsidRDefault="00252606" w:rsidP="005F43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252606" w:rsidRDefault="00252606" w:rsidP="0025260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МО</w:t>
      </w:r>
    </w:p>
    <w:p w:rsidR="00252606" w:rsidRDefault="00252606" w:rsidP="0025260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26.04.2018 года № 20</w:t>
      </w:r>
    </w:p>
    <w:p w:rsidR="00252606" w:rsidRDefault="00252606" w:rsidP="00252606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</w:t>
      </w:r>
    </w:p>
    <w:p w:rsidR="00252606" w:rsidRDefault="00252606" w:rsidP="00252606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ПРОГРАММНЫХ МЕРОПРИЯТИЙ</w:t>
      </w:r>
    </w:p>
    <w:p w:rsidR="00252606" w:rsidRDefault="00252606" w:rsidP="00147F37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муниципальной  программы «Энергосбережение и повышение энергетической эффективности на территории  </w:t>
      </w:r>
      <w:r w:rsidR="00147F37">
        <w:rPr>
          <w:rFonts w:ascii="Times New Roman" w:hAnsi="Times New Roman"/>
          <w:sz w:val="24"/>
          <w:szCs w:val="24"/>
        </w:rPr>
        <w:t>Новосёловского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на 2018-2020 г.г. » </w:t>
      </w:r>
    </w:p>
    <w:p w:rsidR="00252606" w:rsidRDefault="00252606" w:rsidP="0025260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62"/>
        <w:gridCol w:w="2714"/>
        <w:gridCol w:w="2127"/>
        <w:gridCol w:w="2125"/>
        <w:gridCol w:w="853"/>
        <w:gridCol w:w="849"/>
        <w:gridCol w:w="783"/>
      </w:tblGrid>
      <w:tr w:rsidR="008E5DB1" w:rsidRPr="00B74234" w:rsidTr="00147F37">
        <w:trPr>
          <w:trHeight w:val="2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Наименование программных  мероприятий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2606" w:rsidRPr="00B74234" w:rsidRDefault="00147F37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с</w:t>
            </w:r>
            <w:r w:rsidR="005F4361" w:rsidRPr="00B74234">
              <w:rPr>
                <w:rFonts w:ascii="Times New Roman" w:hAnsi="Times New Roman"/>
                <w:sz w:val="24"/>
                <w:szCs w:val="24"/>
              </w:rPr>
              <w:t>умма тыс. руб</w:t>
            </w:r>
          </w:p>
        </w:tc>
      </w:tr>
      <w:tr w:rsidR="00147F37" w:rsidTr="00147F37">
        <w:trPr>
          <w:trHeight w:val="195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4361" w:rsidRDefault="005F4361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4361" w:rsidRDefault="005F4361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4361" w:rsidRDefault="005F4361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4361" w:rsidRDefault="005F4361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4361" w:rsidRPr="00B74234" w:rsidRDefault="005F4361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1" w:rsidRPr="00B74234" w:rsidRDefault="005F4361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1" w:rsidRPr="00B74234" w:rsidRDefault="005F4361" w:rsidP="005F436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147F37" w:rsidRPr="00B74234" w:rsidTr="00B74234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B74234" w:rsidRDefault="00252606" w:rsidP="00B742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252606" w:rsidRPr="00B74234" w:rsidRDefault="00252606" w:rsidP="00B742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06" w:rsidRPr="00B74234" w:rsidRDefault="00252606" w:rsidP="005F43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74234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147F37" w:rsidTr="00147F37">
        <w:trPr>
          <w:trHeight w:val="109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5F4361" w:rsidRDefault="00252606" w:rsidP="008E5DB1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1.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5F4361" w:rsidRDefault="00252606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Разработка графика обязательных энергетических обследований 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52606" w:rsidRPr="008E5DB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="00252606"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="00252606"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5F4361" w:rsidRDefault="00252606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52606" w:rsidRPr="005F4361" w:rsidRDefault="00252606" w:rsidP="008E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06" w:rsidRPr="005F4361" w:rsidRDefault="00252606" w:rsidP="008E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06" w:rsidRPr="005F4361" w:rsidRDefault="00252606" w:rsidP="008E5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8E5DB1" w:rsidTr="00147F37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2.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8E5DB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20.0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8E5DB1" w:rsidTr="00147F37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B742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8E5DB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8E5DB1" w:rsidTr="00147F37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Изготовление энергетических паспортов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8E5DB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3661C9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60.0</w:t>
            </w:r>
          </w:p>
        </w:tc>
      </w:tr>
      <w:tr w:rsidR="008E5DB1" w:rsidTr="00147F37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Постоянный контроль, технический и финансовый учет эффекта от внедрения энергосберегающих мероприятий 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  <w:p w:rsidR="008E5DB1" w:rsidRPr="005F4361" w:rsidRDefault="008E5DB1" w:rsidP="008E5DB1">
            <w:pPr>
              <w:pStyle w:val="a3"/>
              <w:ind w:left="72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B1" w:rsidRPr="005F4361" w:rsidRDefault="008E5DB1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B74234" w:rsidTr="00147F37">
        <w:trPr>
          <w:trHeight w:val="2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4234" w:rsidRPr="005F4361" w:rsidRDefault="00B74234" w:rsidP="008E5DB1">
            <w:pPr>
              <w:widowControl w:val="0"/>
              <w:snapToGrid w:val="0"/>
              <w:spacing w:after="0" w:line="240" w:lineRule="auto"/>
              <w:ind w:left="-108" w:right="-112"/>
              <w:jc w:val="center"/>
              <w:rPr>
                <w:rFonts w:ascii="Times New Roman" w:eastAsia="Calibri" w:hAnsi="Times New Roman"/>
                <w:color w:val="0D0D0D" w:themeColor="text1" w:themeTint="F2"/>
                <w:spacing w:val="-14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pacing w:val="-14"/>
                <w:sz w:val="24"/>
                <w:szCs w:val="24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4234" w:rsidRPr="008E5DB1" w:rsidRDefault="00B74234" w:rsidP="00B7423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Замена ламп уличного освещения ДРЛ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энергосберегающие светодиодные лампы уличного освещения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4234" w:rsidRPr="005F4361" w:rsidRDefault="00B74234" w:rsidP="008E5DB1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  <w:p w:rsidR="00B74234" w:rsidRPr="005F4361" w:rsidRDefault="00B74234" w:rsidP="008E5DB1">
            <w:pPr>
              <w:pStyle w:val="a3"/>
              <w:ind w:left="720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4234" w:rsidRPr="005F4361" w:rsidRDefault="00B74234" w:rsidP="003661C9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Новосёловского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4234" w:rsidRPr="005F4361" w:rsidRDefault="00B74234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34" w:rsidRPr="005F4361" w:rsidRDefault="00B74234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34" w:rsidRPr="005F4361" w:rsidRDefault="00B74234" w:rsidP="008E5DB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5F436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</w:tbl>
    <w:p w:rsidR="00265891" w:rsidRPr="003F50D0" w:rsidRDefault="00265891" w:rsidP="008E5D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265891" w:rsidRPr="003F50D0" w:rsidSect="00C27A00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C0" w:rsidRDefault="002B23C0" w:rsidP="00C27A00">
      <w:pPr>
        <w:spacing w:after="0" w:line="240" w:lineRule="auto"/>
      </w:pPr>
      <w:r>
        <w:separator/>
      </w:r>
    </w:p>
  </w:endnote>
  <w:endnote w:type="continuationSeparator" w:id="1">
    <w:p w:rsidR="002B23C0" w:rsidRDefault="002B23C0" w:rsidP="00C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00" w:rsidRDefault="00C27A00">
    <w:pPr>
      <w:pStyle w:val="a6"/>
      <w:jc w:val="right"/>
    </w:pPr>
  </w:p>
  <w:p w:rsidR="00C27A00" w:rsidRDefault="00C27A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C0" w:rsidRDefault="002B23C0" w:rsidP="00C27A00">
      <w:pPr>
        <w:spacing w:after="0" w:line="240" w:lineRule="auto"/>
      </w:pPr>
      <w:r>
        <w:separator/>
      </w:r>
    </w:p>
  </w:footnote>
  <w:footnote w:type="continuationSeparator" w:id="1">
    <w:p w:rsidR="002B23C0" w:rsidRDefault="002B23C0" w:rsidP="00C27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54A16"/>
    <w:multiLevelType w:val="hybridMultilevel"/>
    <w:tmpl w:val="B9C89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DFC"/>
    <w:rsid w:val="000227CA"/>
    <w:rsid w:val="00081064"/>
    <w:rsid w:val="000A6588"/>
    <w:rsid w:val="00147F37"/>
    <w:rsid w:val="0015393E"/>
    <w:rsid w:val="001F1168"/>
    <w:rsid w:val="001F3A4E"/>
    <w:rsid w:val="00252606"/>
    <w:rsid w:val="00265891"/>
    <w:rsid w:val="002B23C0"/>
    <w:rsid w:val="00356FA9"/>
    <w:rsid w:val="003E7E67"/>
    <w:rsid w:val="003F50D0"/>
    <w:rsid w:val="004377BC"/>
    <w:rsid w:val="004A5526"/>
    <w:rsid w:val="004C0082"/>
    <w:rsid w:val="0059453D"/>
    <w:rsid w:val="005E6633"/>
    <w:rsid w:val="005F4361"/>
    <w:rsid w:val="00632488"/>
    <w:rsid w:val="00774DFC"/>
    <w:rsid w:val="00844420"/>
    <w:rsid w:val="008E5DB1"/>
    <w:rsid w:val="00996E57"/>
    <w:rsid w:val="009B2BC3"/>
    <w:rsid w:val="00A8576F"/>
    <w:rsid w:val="00A90BF1"/>
    <w:rsid w:val="00A95B4B"/>
    <w:rsid w:val="00AE54B1"/>
    <w:rsid w:val="00B54886"/>
    <w:rsid w:val="00B74234"/>
    <w:rsid w:val="00B97A9C"/>
    <w:rsid w:val="00BB2081"/>
    <w:rsid w:val="00C24881"/>
    <w:rsid w:val="00C2653A"/>
    <w:rsid w:val="00C27A00"/>
    <w:rsid w:val="00C918F9"/>
    <w:rsid w:val="00D671F7"/>
    <w:rsid w:val="00DA3C9F"/>
    <w:rsid w:val="00EA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74D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A00"/>
  </w:style>
  <w:style w:type="paragraph" w:styleId="a6">
    <w:name w:val="footer"/>
    <w:basedOn w:val="a"/>
    <w:link w:val="a7"/>
    <w:uiPriority w:val="99"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A00"/>
  </w:style>
  <w:style w:type="character" w:customStyle="1" w:styleId="a8">
    <w:name w:val="Гипертекстовая ссылка"/>
    <w:basedOn w:val="a0"/>
    <w:uiPriority w:val="99"/>
    <w:rsid w:val="00081064"/>
    <w:rPr>
      <w:color w:val="106BBE"/>
    </w:rPr>
  </w:style>
  <w:style w:type="paragraph" w:styleId="a9">
    <w:name w:val="List Paragraph"/>
    <w:basedOn w:val="a"/>
    <w:uiPriority w:val="34"/>
    <w:qFormat/>
    <w:rsid w:val="0025260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252606"/>
    <w:pPr>
      <w:spacing w:after="0" w:line="240" w:lineRule="auto"/>
    </w:pPr>
    <w:rPr>
      <w:rFonts w:eastAsiaTheme="minorHAnsi"/>
      <w:b/>
      <w:color w:val="0D0D0D" w:themeColor="text1" w:themeTint="F2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E63F-8201-4525-B0F5-30E8EA52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2018-06-19T12:39:00Z</cp:lastPrinted>
  <dcterms:created xsi:type="dcterms:W3CDTF">2015-11-20T09:31:00Z</dcterms:created>
  <dcterms:modified xsi:type="dcterms:W3CDTF">2018-06-19T12:42:00Z</dcterms:modified>
</cp:coreProperties>
</file>