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60" w:rsidRDefault="00F10060" w:rsidP="00F100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10060" w:rsidRDefault="00F10060" w:rsidP="00F100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 МУНИЦИПАЛЬНОГО  ОБРАЗОВАНИЯ</w:t>
      </w:r>
    </w:p>
    <w:p w:rsidR="00F10060" w:rsidRDefault="00F10060" w:rsidP="00F100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10060" w:rsidRDefault="00F10060" w:rsidP="00F100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F10060" w:rsidRDefault="00F10060" w:rsidP="00F10060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Четвертое заседание Совета депутатов Крутоярского</w:t>
      </w:r>
    </w:p>
    <w:p w:rsidR="00F10060" w:rsidRDefault="00F10060" w:rsidP="00F10060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>муниципального образования</w:t>
      </w:r>
    </w:p>
    <w:p w:rsidR="00F10060" w:rsidRDefault="00F10060" w:rsidP="00F10060">
      <w:pPr>
        <w:pStyle w:val="2"/>
        <w:rPr>
          <w:szCs w:val="28"/>
        </w:rPr>
      </w:pPr>
      <w:r>
        <w:rPr>
          <w:b/>
          <w:bCs/>
          <w:szCs w:val="28"/>
        </w:rPr>
        <w:t>пятого созыва</w:t>
      </w:r>
    </w:p>
    <w:p w:rsidR="00F10060" w:rsidRDefault="00F10060" w:rsidP="00F10060">
      <w:pPr>
        <w:pStyle w:val="a3"/>
        <w:rPr>
          <w:b/>
          <w:bCs/>
          <w:sz w:val="24"/>
        </w:rPr>
      </w:pPr>
    </w:p>
    <w:p w:rsidR="00F10060" w:rsidRDefault="00F10060" w:rsidP="00F10060">
      <w:pPr>
        <w:pStyle w:val="2"/>
        <w:rPr>
          <w:b/>
          <w:bCs/>
        </w:rPr>
      </w:pPr>
      <w:r>
        <w:rPr>
          <w:b/>
          <w:bCs/>
        </w:rPr>
        <w:t>РЕШЕНИЕ</w:t>
      </w:r>
    </w:p>
    <w:p w:rsidR="00F10060" w:rsidRDefault="00F10060" w:rsidP="00F10060">
      <w:pPr>
        <w:pStyle w:val="2"/>
        <w:jc w:val="left"/>
        <w:rPr>
          <w:sz w:val="24"/>
        </w:rPr>
      </w:pPr>
    </w:p>
    <w:p w:rsidR="00F10060" w:rsidRDefault="00F10060" w:rsidP="00F100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 08 ноября 2023 года                         № 15                       </w:t>
      </w:r>
    </w:p>
    <w:p w:rsidR="00F10060" w:rsidRDefault="00F10060" w:rsidP="00F10060">
      <w:pPr>
        <w:rPr>
          <w:b/>
          <w:sz w:val="26"/>
          <w:szCs w:val="26"/>
        </w:rPr>
      </w:pPr>
    </w:p>
    <w:p w:rsidR="00F10060" w:rsidRDefault="00F10060" w:rsidP="00F10060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решение Совета депутатов Крутоярского муниципального образования от 31 октября 2014 года № 40 «Об установлении и введении в действие земельного налога на территории Крутоярского муниципального образования»</w:t>
      </w:r>
    </w:p>
    <w:p w:rsidR="00F10060" w:rsidRDefault="00F10060" w:rsidP="00F10060">
      <w:pPr>
        <w:jc w:val="both"/>
        <w:rPr>
          <w:sz w:val="26"/>
          <w:szCs w:val="26"/>
        </w:rPr>
      </w:pPr>
    </w:p>
    <w:p w:rsidR="00F10060" w:rsidRPr="00F10060" w:rsidRDefault="00F10060" w:rsidP="00F10060">
      <w:pPr>
        <w:pStyle w:val="p4"/>
        <w:shd w:val="clear" w:color="auto" w:fill="FFFFFF"/>
        <w:spacing w:before="0" w:beforeAutospacing="0" w:after="0" w:afterAutospacing="0"/>
        <w:ind w:left="-283"/>
        <w:jc w:val="both"/>
        <w:rPr>
          <w:color w:val="000000"/>
          <w:sz w:val="26"/>
          <w:szCs w:val="26"/>
        </w:rPr>
      </w:pPr>
      <w:r w:rsidRPr="00F10060">
        <w:rPr>
          <w:sz w:val="26"/>
          <w:szCs w:val="26"/>
        </w:rPr>
        <w:t xml:space="preserve">     </w:t>
      </w:r>
      <w:r w:rsidRPr="00F10060">
        <w:rPr>
          <w:color w:val="000000"/>
          <w:sz w:val="26"/>
          <w:szCs w:val="26"/>
        </w:rPr>
        <w:t>В соответствии  со статьями 12, 15, 387 Налогового кодекса Российской Федерации</w:t>
      </w:r>
      <w:r w:rsidRPr="00F10060">
        <w:rPr>
          <w:sz w:val="26"/>
          <w:szCs w:val="26"/>
        </w:rPr>
        <w:t xml:space="preserve">, </w:t>
      </w:r>
      <w:r w:rsidRPr="00F10060">
        <w:rPr>
          <w:color w:val="000000"/>
          <w:sz w:val="26"/>
          <w:szCs w:val="26"/>
        </w:rPr>
        <w:t xml:space="preserve">Федеральным </w:t>
      </w:r>
      <w:hyperlink r:id="rId5" w:history="1">
        <w:r w:rsidRPr="00F10060">
          <w:rPr>
            <w:rStyle w:val="a6"/>
            <w:rFonts w:eastAsia="Tahoma"/>
            <w:color w:val="000000"/>
            <w:sz w:val="26"/>
            <w:szCs w:val="26"/>
            <w:u w:val="none"/>
          </w:rPr>
          <w:t>законом</w:t>
        </w:r>
      </w:hyperlink>
      <w:r w:rsidRPr="00F10060">
        <w:rPr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  </w:t>
      </w:r>
      <w:r w:rsidRPr="00F10060">
        <w:rPr>
          <w:sz w:val="26"/>
          <w:szCs w:val="26"/>
        </w:rPr>
        <w:t xml:space="preserve">Уставом </w:t>
      </w:r>
      <w:r>
        <w:rPr>
          <w:rStyle w:val="s2"/>
          <w:color w:val="000000"/>
          <w:sz w:val="26"/>
          <w:szCs w:val="26"/>
        </w:rPr>
        <w:t>Крутоярского</w:t>
      </w:r>
      <w:r w:rsidRPr="00F10060">
        <w:rPr>
          <w:rStyle w:val="s2"/>
          <w:color w:val="000000"/>
          <w:sz w:val="26"/>
          <w:szCs w:val="26"/>
        </w:rPr>
        <w:t xml:space="preserve"> муниципального образования </w:t>
      </w:r>
      <w:proofErr w:type="spellStart"/>
      <w:r w:rsidRPr="00F10060">
        <w:rPr>
          <w:rStyle w:val="s2"/>
          <w:color w:val="000000"/>
          <w:sz w:val="26"/>
          <w:szCs w:val="26"/>
        </w:rPr>
        <w:t>Екатериновского</w:t>
      </w:r>
      <w:proofErr w:type="spellEnd"/>
      <w:r w:rsidRPr="00F10060">
        <w:rPr>
          <w:rStyle w:val="s2"/>
          <w:color w:val="000000"/>
          <w:sz w:val="26"/>
          <w:szCs w:val="26"/>
        </w:rPr>
        <w:t xml:space="preserve"> муниципального района Саратовской области, Совет депутатов </w:t>
      </w:r>
      <w:r>
        <w:rPr>
          <w:rStyle w:val="s2"/>
          <w:color w:val="000000"/>
          <w:sz w:val="26"/>
          <w:szCs w:val="26"/>
        </w:rPr>
        <w:t xml:space="preserve"> Крутоярского</w:t>
      </w:r>
      <w:r w:rsidRPr="00F10060">
        <w:rPr>
          <w:rStyle w:val="s2"/>
          <w:color w:val="000000"/>
          <w:sz w:val="26"/>
          <w:szCs w:val="26"/>
        </w:rPr>
        <w:t xml:space="preserve"> муниципального образования</w:t>
      </w:r>
    </w:p>
    <w:p w:rsidR="00F10060" w:rsidRDefault="00F10060" w:rsidP="00F1006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F10060" w:rsidRDefault="00F10060" w:rsidP="00F1006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Внести изменения в решение Совета депутатов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от 31 октября 2014 года № 40 «Об установлении и введении в действие земельного налога на территории Крутоярского муниципального образования» дополнив пункт 4 абзацем следующего содержания:</w:t>
      </w:r>
    </w:p>
    <w:p w:rsidR="00F10060" w:rsidRPr="00F10060" w:rsidRDefault="00F10060" w:rsidP="00F10060">
      <w:pPr>
        <w:ind w:firstLine="540"/>
        <w:jc w:val="both"/>
        <w:rPr>
          <w:color w:val="000000"/>
          <w:sz w:val="26"/>
          <w:szCs w:val="26"/>
        </w:rPr>
      </w:pPr>
      <w:r w:rsidRPr="00F10060">
        <w:rPr>
          <w:sz w:val="26"/>
          <w:szCs w:val="26"/>
        </w:rPr>
        <w:t xml:space="preserve">«- </w:t>
      </w:r>
      <w:r w:rsidRPr="00F10060">
        <w:rPr>
          <w:color w:val="000000"/>
          <w:sz w:val="26"/>
          <w:szCs w:val="26"/>
        </w:rPr>
        <w:t xml:space="preserve">Дополнительно к категориям налогоплательщиков, определенным статьей 395 Налогового кодекса Российской Федерации и настоящим решением, освобождаются от налогообложения </w:t>
      </w:r>
      <w:r w:rsidRPr="00F10060">
        <w:rPr>
          <w:sz w:val="26"/>
          <w:szCs w:val="26"/>
        </w:rPr>
        <w:t>организации, включенные в сводный реестр организаций оборонно-промышленного комплекса, утвержденный министерством промышленности и торговли Российской Федерации.</w:t>
      </w:r>
    </w:p>
    <w:p w:rsidR="00814A11" w:rsidRPr="00814A11" w:rsidRDefault="00F10060" w:rsidP="00814A11">
      <w:pPr>
        <w:ind w:firstLine="540"/>
        <w:jc w:val="both"/>
        <w:rPr>
          <w:color w:val="000000"/>
          <w:sz w:val="26"/>
          <w:szCs w:val="26"/>
        </w:rPr>
      </w:pPr>
      <w:r w:rsidRPr="00F10060">
        <w:rPr>
          <w:color w:val="000000"/>
          <w:sz w:val="26"/>
          <w:szCs w:val="26"/>
        </w:rPr>
        <w:t xml:space="preserve">В соответствии с Налоговым кодексом Российской Федерации для </w:t>
      </w:r>
      <w:proofErr w:type="gramStart"/>
      <w:r w:rsidRPr="00F10060">
        <w:rPr>
          <w:color w:val="000000"/>
          <w:sz w:val="26"/>
          <w:szCs w:val="26"/>
        </w:rPr>
        <w:t>применения</w:t>
      </w:r>
      <w:proofErr w:type="gramEnd"/>
      <w:r w:rsidRPr="00F10060">
        <w:rPr>
          <w:color w:val="000000"/>
          <w:sz w:val="26"/>
          <w:szCs w:val="26"/>
        </w:rPr>
        <w:t xml:space="preserve">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льготу».</w:t>
      </w:r>
    </w:p>
    <w:p w:rsidR="00F10060" w:rsidRDefault="00814A11" w:rsidP="00814A1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>
        <w:rPr>
          <w:b/>
          <w:sz w:val="26"/>
          <w:szCs w:val="26"/>
        </w:rPr>
        <w:t>2</w:t>
      </w:r>
      <w:r w:rsidR="00F10060">
        <w:rPr>
          <w:sz w:val="26"/>
          <w:szCs w:val="26"/>
        </w:rPr>
        <w:t xml:space="preserve">. Настоящее Решение опубликовать в газете «Слава Труду» и разместить на официальном сайте администрации </w:t>
      </w:r>
      <w:proofErr w:type="spellStart"/>
      <w:r w:rsidR="00F10060">
        <w:rPr>
          <w:sz w:val="26"/>
          <w:szCs w:val="26"/>
        </w:rPr>
        <w:t>Екатериновского</w:t>
      </w:r>
      <w:proofErr w:type="spellEnd"/>
      <w:r w:rsidR="00F10060">
        <w:rPr>
          <w:sz w:val="26"/>
          <w:szCs w:val="26"/>
        </w:rPr>
        <w:t xml:space="preserve"> муниципального района в сети «Интернет». </w:t>
      </w:r>
    </w:p>
    <w:p w:rsidR="00F10060" w:rsidRDefault="00814A11" w:rsidP="00F10060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Pr="00814A11">
        <w:rPr>
          <w:rFonts w:ascii="Times New Roman" w:hAnsi="Times New Roman"/>
          <w:b/>
          <w:color w:val="000000"/>
          <w:sz w:val="26"/>
          <w:szCs w:val="26"/>
        </w:rPr>
        <w:t>3.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14A11">
        <w:rPr>
          <w:rFonts w:ascii="Times New Roman" w:hAnsi="Times New Roman"/>
          <w:color w:val="000000"/>
          <w:sz w:val="26"/>
          <w:szCs w:val="26"/>
        </w:rPr>
        <w:t xml:space="preserve">Настоящее Решение вступает в силу по истечении одного месяца со дня его официального опубликования, распространяется на </w:t>
      </w:r>
      <w:proofErr w:type="gramStart"/>
      <w:r w:rsidRPr="00814A11">
        <w:rPr>
          <w:rFonts w:ascii="Times New Roman" w:hAnsi="Times New Roman"/>
          <w:color w:val="000000"/>
          <w:sz w:val="26"/>
          <w:szCs w:val="26"/>
        </w:rPr>
        <w:t>правоотношения, возникшие  с 1 января 2023 года и действует</w:t>
      </w:r>
      <w:proofErr w:type="gramEnd"/>
      <w:r w:rsidRPr="00814A11">
        <w:rPr>
          <w:rFonts w:ascii="Times New Roman" w:hAnsi="Times New Roman"/>
          <w:color w:val="000000"/>
          <w:sz w:val="26"/>
          <w:szCs w:val="26"/>
        </w:rPr>
        <w:t xml:space="preserve"> до 31 декабря 2024 года.</w:t>
      </w:r>
    </w:p>
    <w:p w:rsidR="00F10060" w:rsidRDefault="00F10060" w:rsidP="00F10060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F10060" w:rsidRDefault="00F10060" w:rsidP="00F1006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F10060" w:rsidRPr="00814A11" w:rsidRDefault="00F10060" w:rsidP="00814A1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</w:t>
      </w:r>
      <w:r w:rsidR="00814A11">
        <w:rPr>
          <w:b/>
          <w:sz w:val="26"/>
          <w:szCs w:val="26"/>
        </w:rPr>
        <w:t xml:space="preserve">                              Е.Н.Иванова</w:t>
      </w:r>
      <w:r>
        <w:rPr>
          <w:b/>
          <w:sz w:val="26"/>
          <w:szCs w:val="26"/>
        </w:rPr>
        <w:tab/>
      </w:r>
    </w:p>
    <w:p w:rsidR="00F10060" w:rsidRDefault="00F10060" w:rsidP="00F10060">
      <w:pPr>
        <w:jc w:val="right"/>
        <w:rPr>
          <w:b/>
        </w:rPr>
      </w:pPr>
    </w:p>
    <w:p w:rsidR="00BE3F6B" w:rsidRDefault="00BE3F6B"/>
    <w:sectPr w:rsidR="00BE3F6B" w:rsidSect="00343A98">
      <w:pgSz w:w="11906" w:h="16838"/>
      <w:pgMar w:top="567" w:right="851" w:bottom="56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51507"/>
    <w:multiLevelType w:val="multilevel"/>
    <w:tmpl w:val="F8488F48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060"/>
    <w:rsid w:val="00814A11"/>
    <w:rsid w:val="00BE3F6B"/>
    <w:rsid w:val="00F1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10060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qFormat/>
    <w:rsid w:val="00F10060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F100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F10060"/>
    <w:pPr>
      <w:spacing w:before="100" w:beforeAutospacing="1" w:after="100" w:afterAutospacing="1"/>
    </w:pPr>
  </w:style>
  <w:style w:type="character" w:customStyle="1" w:styleId="s1">
    <w:name w:val="s1"/>
    <w:basedOn w:val="a0"/>
    <w:rsid w:val="00F10060"/>
  </w:style>
  <w:style w:type="paragraph" w:customStyle="1" w:styleId="p3">
    <w:name w:val="p3"/>
    <w:basedOn w:val="a"/>
    <w:rsid w:val="00F10060"/>
    <w:pPr>
      <w:spacing w:before="100" w:beforeAutospacing="1" w:after="100" w:afterAutospacing="1"/>
    </w:pPr>
  </w:style>
  <w:style w:type="paragraph" w:customStyle="1" w:styleId="p4">
    <w:name w:val="p4"/>
    <w:basedOn w:val="a"/>
    <w:rsid w:val="00F10060"/>
    <w:pPr>
      <w:spacing w:before="100" w:beforeAutospacing="1" w:after="100" w:afterAutospacing="1"/>
    </w:pPr>
  </w:style>
  <w:style w:type="character" w:customStyle="1" w:styleId="s2">
    <w:name w:val="s2"/>
    <w:basedOn w:val="a0"/>
    <w:rsid w:val="00F10060"/>
  </w:style>
  <w:style w:type="paragraph" w:customStyle="1" w:styleId="p5">
    <w:name w:val="p5"/>
    <w:basedOn w:val="a"/>
    <w:rsid w:val="00F10060"/>
    <w:pPr>
      <w:spacing w:before="100" w:beforeAutospacing="1" w:after="100" w:afterAutospacing="1"/>
    </w:pPr>
  </w:style>
  <w:style w:type="paragraph" w:customStyle="1" w:styleId="p6">
    <w:name w:val="p6"/>
    <w:basedOn w:val="a"/>
    <w:rsid w:val="00F10060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F1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80D49054FE1AB78A8C79762C24DBF3D3D4017355BC8030D0EE7649952950DCFB8645E5AE990260O7w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2023-11-08T05:51:00Z</cp:lastPrinted>
  <dcterms:created xsi:type="dcterms:W3CDTF">2023-11-08T05:38:00Z</dcterms:created>
  <dcterms:modified xsi:type="dcterms:W3CDTF">2023-11-08T05:52:00Z</dcterms:modified>
</cp:coreProperties>
</file>