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76" w:rsidRPr="0007479D" w:rsidRDefault="00703D76" w:rsidP="00703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703D76" w:rsidRPr="0007479D" w:rsidRDefault="00703D76" w:rsidP="00703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03D76" w:rsidRPr="0007479D" w:rsidRDefault="00703D76" w:rsidP="00703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03D76" w:rsidRPr="0007479D" w:rsidRDefault="00703D76" w:rsidP="00703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Pr="0007479D" w:rsidRDefault="00703D76" w:rsidP="00703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03D76" w:rsidRPr="0007479D" w:rsidRDefault="00703D76" w:rsidP="00703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Pr="0007479D" w:rsidRDefault="00520362" w:rsidP="00703D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28</w:t>
      </w:r>
      <w:r w:rsidR="00703D76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 2020г.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703D76" w:rsidRDefault="00FC3A88" w:rsidP="00703D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FC3A88" w:rsidRPr="0007479D" w:rsidRDefault="00FC3A88" w:rsidP="00703D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3D76" w:rsidRPr="0007479D" w:rsidRDefault="00703D76" w:rsidP="00703D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703D76" w:rsidRPr="0007479D" w:rsidRDefault="00703D76" w:rsidP="00703D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№21 от 18.06.2018г. «Об утверждении </w:t>
      </w:r>
      <w:proofErr w:type="gramStart"/>
      <w:r w:rsidRPr="000747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703D76" w:rsidRPr="0007479D" w:rsidRDefault="00703D76" w:rsidP="00703D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программы «Комплексное благоустройство территории</w:t>
      </w:r>
    </w:p>
    <w:p w:rsidR="00703D76" w:rsidRPr="0007479D" w:rsidRDefault="00703D76" w:rsidP="00703D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образования</w:t>
      </w:r>
    </w:p>
    <w:p w:rsidR="00703D76" w:rsidRPr="0007479D" w:rsidRDefault="00703D76" w:rsidP="00703D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на 2019-2021гг.»</w:t>
      </w:r>
    </w:p>
    <w:p w:rsidR="00703D76" w:rsidRPr="00BB7745" w:rsidRDefault="00703D76" w:rsidP="00703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D76" w:rsidRPr="00BB7745" w:rsidRDefault="00703D76" w:rsidP="00703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     В  соответствии с Федеральным законом от 06.10.2003г.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B774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703D76" w:rsidRPr="00BB7745" w:rsidRDefault="00703D76" w:rsidP="00703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D76" w:rsidRPr="0007479D" w:rsidRDefault="00703D76" w:rsidP="00703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03D76" w:rsidRPr="0007479D" w:rsidRDefault="00703D76" w:rsidP="00703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Pr="00BB7745" w:rsidRDefault="00703D76" w:rsidP="00703D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№21 от 18 июня 2018г. «Об утверждении муниципальной программы «Комплексное благоустройство территории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на 2019-2021гг» изложив в новой редакции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>риложение)</w:t>
      </w:r>
    </w:p>
    <w:p w:rsidR="00703D76" w:rsidRPr="00BB7745" w:rsidRDefault="00703D76" w:rsidP="00703D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Обнародовать Постановление на информационном      стенде в здании администрации 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 сети Интернет.</w:t>
      </w:r>
    </w:p>
    <w:p w:rsidR="00703D76" w:rsidRPr="00BB7745" w:rsidRDefault="00703D76" w:rsidP="00703D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703D76" w:rsidRPr="00BB7745" w:rsidRDefault="00703D76" w:rsidP="00703D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77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03D76" w:rsidRPr="00BB7745" w:rsidRDefault="00703D76" w:rsidP="00703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D76" w:rsidRPr="00BB7745" w:rsidRDefault="00703D76" w:rsidP="00703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D76" w:rsidRPr="0007479D" w:rsidRDefault="00703D76" w:rsidP="00703D7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703D76" w:rsidRPr="0007479D" w:rsidRDefault="00703D76" w:rsidP="00703D7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703D76" w:rsidRPr="0007479D" w:rsidRDefault="00703D76" w:rsidP="00703D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Pr="0007479D" w:rsidRDefault="00703D76" w:rsidP="00703D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3D76" w:rsidRDefault="00703D76" w:rsidP="00703D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3D76" w:rsidRDefault="00703D76" w:rsidP="00703D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3D76" w:rsidRDefault="00703D76" w:rsidP="00703D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3D76" w:rsidRDefault="00703D76" w:rsidP="00703D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3D76" w:rsidRDefault="00703D76" w:rsidP="00703D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к Постановлению </w:t>
      </w:r>
    </w:p>
    <w:p w:rsidR="00703D76" w:rsidRDefault="00703D76" w:rsidP="00703D76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F066C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6F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F066C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C34B4C">
        <w:rPr>
          <w:rFonts w:ascii="Times New Roman" w:hAnsi="Times New Roman" w:cs="Times New Roman"/>
          <w:b/>
          <w:sz w:val="28"/>
          <w:szCs w:val="28"/>
        </w:rPr>
        <w:t>2.2020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jc w:val="center"/>
        <w:rPr>
          <w:b/>
          <w:sz w:val="32"/>
          <w:szCs w:val="32"/>
        </w:rPr>
      </w:pPr>
    </w:p>
    <w:p w:rsidR="00703D76" w:rsidRPr="002644EB" w:rsidRDefault="00703D76" w:rsidP="00703D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Муниципальная программа</w:t>
      </w:r>
    </w:p>
    <w:p w:rsidR="00703D76" w:rsidRPr="002644EB" w:rsidRDefault="00703D76" w:rsidP="00703D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«Комплексное благоустройство территории</w:t>
      </w:r>
      <w:r w:rsidRPr="00264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Коленовского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образования</w:t>
      </w:r>
    </w:p>
    <w:p w:rsidR="00703D76" w:rsidRPr="002644EB" w:rsidRDefault="00703D76" w:rsidP="00703D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Екатериновского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района Саратовской области</w:t>
      </w:r>
    </w:p>
    <w:p w:rsidR="00703D76" w:rsidRPr="002644EB" w:rsidRDefault="00703D76" w:rsidP="00703D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на 2019-2021 годы»</w:t>
      </w:r>
    </w:p>
    <w:p w:rsidR="00703D76" w:rsidRDefault="00703D76" w:rsidP="00703D76">
      <w:pPr>
        <w:jc w:val="center"/>
        <w:rPr>
          <w:b/>
          <w:sz w:val="40"/>
          <w:szCs w:val="40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3D76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76" w:rsidRPr="00FB0F67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03D76" w:rsidRPr="00FB0F67" w:rsidRDefault="00703D76" w:rsidP="00703D7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03D76" w:rsidRPr="00FB0F67" w:rsidRDefault="00703D76" w:rsidP="00703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«Комплексное 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03D76" w:rsidRPr="00FB0F67" w:rsidRDefault="00703D76" w:rsidP="00703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703D76" w:rsidRPr="00FB0F67" w:rsidRDefault="00703D76" w:rsidP="00703D76">
      <w:pPr>
        <w:autoSpaceDE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703D76" w:rsidRPr="00FB0F67" w:rsidRDefault="00703D76" w:rsidP="00703D76">
      <w:pPr>
        <w:autoSpaceDE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700"/>
        <w:gridCol w:w="7087"/>
      </w:tblGrid>
      <w:tr w:rsidR="00703D76" w:rsidRPr="00FB0F67" w:rsidTr="00B77C0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 благоустройство территории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703D76" w:rsidRPr="00FB0F67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2019-2021 годы»</w:t>
            </w:r>
          </w:p>
        </w:tc>
      </w:tr>
      <w:tr w:rsidR="00703D76" w:rsidRPr="00FB0F67" w:rsidTr="00B77C07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 сентября 2003 года  № 131-ФЗ  «Об общих принципах организации местного самоуправления в Российской Федерации»; «Правила благоустройства обеспечения чистоты и поря</w:t>
            </w:r>
            <w:r w:rsidR="00FC3A8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ка на 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образования», утвержденные Решением  Совета депутатов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МО  от 31.01.2017 года № 126 </w:t>
            </w:r>
          </w:p>
        </w:tc>
      </w:tr>
      <w:tr w:rsidR="00703D76" w:rsidRPr="00FB0F67" w:rsidTr="00B77C0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03D76" w:rsidRPr="00FB0F67" w:rsidRDefault="00703D76" w:rsidP="00B77C0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703D76" w:rsidRPr="00FB0F67" w:rsidTr="00B77C0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703D76" w:rsidRPr="00FB0F67" w:rsidTr="00B77C0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Благоустройство территории населённых пунктов наружным освещением в соответствии с нормативными требованиями;</w:t>
            </w:r>
          </w:p>
          <w:p w:rsidR="00703D76" w:rsidRPr="00FB0F67" w:rsidRDefault="00703D76" w:rsidP="00B77C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жизнедеятельности. Охрана жизни и здоровья людей;</w:t>
            </w:r>
          </w:p>
          <w:p w:rsidR="00703D76" w:rsidRPr="00FB0F67" w:rsidRDefault="00703D76" w:rsidP="00B77C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-Улучшение содержания мест захоронения, расположенных на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703D76" w:rsidRPr="00FB0F67" w:rsidRDefault="00703D76" w:rsidP="00B77C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-реставрация и содержание памятника культурного наследия; </w:t>
            </w:r>
          </w:p>
          <w:p w:rsidR="00703D76" w:rsidRPr="00FB0F67" w:rsidRDefault="00703D76" w:rsidP="00B77C07">
            <w:pPr>
              <w:pStyle w:val="a4"/>
              <w:jc w:val="both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благоприятных, комфортных и безопасных условий для проживания и отдыха населения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 </w:t>
            </w:r>
          </w:p>
        </w:tc>
      </w:tr>
      <w:tr w:rsidR="00703D76" w:rsidRPr="00FB0F67" w:rsidTr="00B77C07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703D76" w:rsidRPr="00FB0F67" w:rsidRDefault="00703D76" w:rsidP="00B7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общественных территорий;</w:t>
            </w:r>
          </w:p>
          <w:p w:rsidR="00703D76" w:rsidRPr="00FB0F67" w:rsidRDefault="00703D76" w:rsidP="00B7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Улучшение санитарно-эпидемиологического состояния территории;</w:t>
            </w:r>
          </w:p>
          <w:p w:rsidR="00703D76" w:rsidRPr="00FB0F67" w:rsidRDefault="00703D76" w:rsidP="00B77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F67">
              <w:rPr>
                <w:rStyle w:val="s5"/>
                <w:rFonts w:ascii="Times New Roman" w:hAnsi="Times New Roman" w:cs="Times New Roman"/>
                <w:sz w:val="28"/>
                <w:szCs w:val="28"/>
              </w:rPr>
              <w:t>Приведение в надлежащее состояние объектов благоустройства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703D76" w:rsidRPr="00FB0F67" w:rsidRDefault="00703D76" w:rsidP="00B77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D76" w:rsidRPr="00FB0F67" w:rsidTr="00B77C0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2019-2021 годы</w:t>
            </w:r>
          </w:p>
        </w:tc>
      </w:tr>
      <w:tr w:rsidR="00703D76" w:rsidRPr="00FB0F67" w:rsidTr="00B77C0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    основных           мероприятий        </w:t>
            </w:r>
          </w:p>
          <w:p w:rsidR="00703D76" w:rsidRPr="00FB0F67" w:rsidRDefault="00703D76" w:rsidP="00B77C07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освещения улиц;</w:t>
            </w:r>
          </w:p>
          <w:p w:rsidR="00703D76" w:rsidRPr="00FB0F67" w:rsidRDefault="00703D76" w:rsidP="00B77C0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Содержание мест захоронений;</w:t>
            </w:r>
          </w:p>
          <w:p w:rsidR="00703D76" w:rsidRPr="00FB0F67" w:rsidRDefault="00703D76" w:rsidP="00B77C07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b/>
                <w:sz w:val="28"/>
                <w:szCs w:val="28"/>
              </w:rPr>
              <w:t>-</w:t>
            </w:r>
            <w:r w:rsidRPr="00FB0F67">
              <w:rPr>
                <w:sz w:val="28"/>
                <w:szCs w:val="28"/>
              </w:rPr>
              <w:t xml:space="preserve"> Благоустройство территорий;</w:t>
            </w:r>
          </w:p>
          <w:p w:rsidR="00703D76" w:rsidRPr="00FB0F67" w:rsidRDefault="00703D76" w:rsidP="00B77C07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>- Реставрация и содержание памятника культурного наследия.</w:t>
            </w:r>
          </w:p>
        </w:tc>
      </w:tr>
      <w:tr w:rsidR="00703D76" w:rsidRPr="00FB0F67" w:rsidTr="00B77C0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703D76" w:rsidRPr="00FB0F67" w:rsidRDefault="00703D76" w:rsidP="00B77C0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Руководители предприятий и организаций (по согласованию);</w:t>
            </w:r>
          </w:p>
          <w:p w:rsidR="00703D76" w:rsidRPr="00FB0F67" w:rsidRDefault="00703D76" w:rsidP="00B77C0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Жители населенных пунктов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согласованию).</w:t>
            </w:r>
          </w:p>
        </w:tc>
      </w:tr>
      <w:tr w:rsidR="00703D76" w:rsidRPr="00FB0F67" w:rsidTr="00B77C0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:rsidR="00703D76" w:rsidRPr="00FB0F67" w:rsidRDefault="00F066CC" w:rsidP="00B77C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1742160.96,</w:t>
            </w:r>
            <w:r w:rsidR="00703D76">
              <w:rPr>
                <w:sz w:val="28"/>
                <w:szCs w:val="28"/>
              </w:rPr>
              <w:t xml:space="preserve"> </w:t>
            </w:r>
            <w:r w:rsidR="00703D76" w:rsidRPr="00FB0F67">
              <w:rPr>
                <w:sz w:val="28"/>
                <w:szCs w:val="28"/>
              </w:rPr>
              <w:t xml:space="preserve"> руб., </w:t>
            </w:r>
          </w:p>
          <w:p w:rsidR="00703D76" w:rsidRDefault="00F066CC" w:rsidP="00B77C0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  – 316159.96 </w:t>
            </w:r>
            <w:r w:rsidR="00703D76" w:rsidRPr="00FB0F67">
              <w:rPr>
                <w:rFonts w:ascii="Times New Roman" w:hAnsi="Times New Roman" w:cs="Times New Roman"/>
                <w:sz w:val="28"/>
                <w:szCs w:val="28"/>
              </w:rPr>
              <w:t>.руб.,</w:t>
            </w:r>
          </w:p>
          <w:p w:rsidR="00703D76" w:rsidRDefault="00F066CC" w:rsidP="00B77C0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местный бюджет 316159,96 </w:t>
            </w:r>
            <w:r w:rsidR="00703D7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03D76" w:rsidRDefault="00703D76" w:rsidP="00B77C0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2020г-763,5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(из них  80,0 тыс.руб.,  Федеральный бюджет; 10,0 тыс.руб. областной бюджет;  30,0-тыс.руб. внебюджетные источники, местный бюджет 643,5)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3D76" w:rsidRPr="00FB0F67" w:rsidRDefault="00703D76" w:rsidP="00B77C0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2021г-  663,5тыс.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из них 663,5 местный бюджет.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3D76" w:rsidRPr="00FB0F67" w:rsidTr="00B77C0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Система  организации   управления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Общее руководство Программой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ходом ее реализации   осуществляет руководитель Программы </w:t>
            </w:r>
          </w:p>
          <w:p w:rsidR="00703D76" w:rsidRPr="00FB0F67" w:rsidRDefault="00703D76" w:rsidP="00B77C0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D76" w:rsidRPr="00FB0F67" w:rsidTr="00B77C0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D76" w:rsidRDefault="00703D76" w:rsidP="00B77C0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Ожидаемые конечные       результаты       реализации      Программы</w:t>
            </w:r>
          </w:p>
          <w:p w:rsidR="00703D76" w:rsidRDefault="00703D76" w:rsidP="00B77C0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Default="00703D76" w:rsidP="00B77C0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Pr="00FB0F67" w:rsidRDefault="00703D76" w:rsidP="00B77C0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76" w:rsidRPr="00FB0F67" w:rsidRDefault="00703D76" w:rsidP="00B77C07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703D76" w:rsidRPr="00FB0F67" w:rsidRDefault="00703D76" w:rsidP="00B77C07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создание 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комфортной среды проживания на территории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03D76" w:rsidRDefault="00703D76" w:rsidP="00B77C07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703D76" w:rsidRPr="00FB0F67" w:rsidRDefault="00703D76" w:rsidP="00B77C07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проведение кадастровых работ по оформлению кладбищ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ривки</w:t>
            </w:r>
          </w:p>
        </w:tc>
      </w:tr>
      <w:tr w:rsidR="00703D76" w:rsidRPr="00FB0F67" w:rsidTr="00B77C0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D76" w:rsidRPr="00B36D40" w:rsidRDefault="00703D76" w:rsidP="00B77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D76" w:rsidRDefault="00703D76" w:rsidP="00B77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стоимостью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703D76" w:rsidRDefault="00703D76" w:rsidP="00B77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2020г.- 150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г- 119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  <w:p w:rsidR="00703D76" w:rsidRDefault="00703D76" w:rsidP="00B77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</w:p>
          <w:p w:rsidR="00703D76" w:rsidRDefault="00703D76" w:rsidP="00B77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-уборка территорий кладбищ из расчета 1 м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руб.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2020г-300м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2021г-300м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2.</w:t>
            </w:r>
          </w:p>
          <w:p w:rsidR="00703D76" w:rsidRDefault="00703D76" w:rsidP="00B77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</w:p>
          <w:p w:rsidR="00002C77" w:rsidRDefault="00703D76" w:rsidP="00B77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кадастров</w:t>
            </w:r>
            <w:r w:rsidR="00F00DAF">
              <w:rPr>
                <w:rFonts w:ascii="Times New Roman" w:hAnsi="Times New Roman" w:cs="Times New Roman"/>
                <w:bCs/>
                <w:sz w:val="28"/>
                <w:szCs w:val="28"/>
              </w:rPr>
              <w:t>ые работы по оформлению кладбищ с</w:t>
            </w:r>
            <w:proofErr w:type="gramStart"/>
            <w:r w:rsidR="00F00DAF">
              <w:rPr>
                <w:rFonts w:ascii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="00F00D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ривки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находящиеся на территории муниципального  образования в муниципальную собственность </w:t>
            </w:r>
          </w:p>
          <w:p w:rsidR="00703D76" w:rsidRPr="001E119F" w:rsidRDefault="00002C77" w:rsidP="00B77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2019г.-10 </w:t>
            </w:r>
            <w:r w:rsidR="00703D76">
              <w:rPr>
                <w:rFonts w:ascii="Times New Roman" w:hAnsi="Times New Roman" w:cs="Times New Roman"/>
                <w:bCs/>
                <w:sz w:val="28"/>
                <w:szCs w:val="28"/>
              </w:rPr>
              <w:t>006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  <w:r w:rsidR="00703D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</w:t>
            </w:r>
            <w:proofErr w:type="gramStart"/>
            <w:r w:rsidR="00703D76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703D76"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703D76" w:rsidRPr="00FC14F7" w:rsidRDefault="00703D76" w:rsidP="00B77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3D76" w:rsidRDefault="00703D76" w:rsidP="00B77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-содержание земельного участка, занятого полигоном ТБО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03D76" w:rsidRDefault="00703D76" w:rsidP="00B77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2020-  на сумму 95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руб.:</w:t>
            </w:r>
          </w:p>
          <w:p w:rsidR="00703D76" w:rsidRDefault="00703D76" w:rsidP="00B77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2021-  на сумму 100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</w:p>
          <w:p w:rsidR="00703D76" w:rsidRPr="00B36D40" w:rsidRDefault="00703D76" w:rsidP="00B77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3D76" w:rsidRDefault="00703D76" w:rsidP="00662C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травы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уборка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дорог):</w:t>
            </w:r>
          </w:p>
          <w:p w:rsidR="00703D76" w:rsidRDefault="00703D76" w:rsidP="00B77C0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53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03D76" w:rsidRDefault="00703D76" w:rsidP="00B77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2021г.-  на сумму 62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703D76" w:rsidRPr="00B36D40" w:rsidRDefault="00703D76" w:rsidP="00B77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3D76" w:rsidRDefault="00703D76" w:rsidP="00662C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-обустройство площади возле административного здания администра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703D76" w:rsidRDefault="009376A3" w:rsidP="00B77C0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2020г.-55000,00 </w:t>
            </w:r>
            <w:r w:rsidR="00703D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руб.; </w:t>
            </w:r>
          </w:p>
          <w:p w:rsidR="00703D76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2021г.-58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</w:p>
          <w:p w:rsidR="00703D76" w:rsidRPr="00B36D40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3D76" w:rsidRDefault="00703D76" w:rsidP="00B77C0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 обрезка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кустарников в количестве 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из расчета 30</w:t>
            </w:r>
            <w:r w:rsidR="00662C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0р 1шт.        </w:t>
            </w:r>
          </w:p>
          <w:p w:rsidR="00703D76" w:rsidRDefault="00703D76" w:rsidP="00B77C0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 -10 шт. на сумму 3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03D76" w:rsidRDefault="00703D76" w:rsidP="00B77C0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 - 12 шт. на сумму 3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,6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703D76" w:rsidRPr="00B36D40" w:rsidRDefault="00703D76" w:rsidP="00B77C0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3D76" w:rsidRDefault="00703D76" w:rsidP="00662C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спил сухих деревьев из расчета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 руб.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1шт.</w:t>
            </w:r>
          </w:p>
          <w:p w:rsidR="00703D76" w:rsidRDefault="00703D76" w:rsidP="00B77C0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2020г. - 6 шт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 сумму 6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703D76" w:rsidRDefault="00703D76" w:rsidP="00B77C0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2021г-   4шт. на сумму 4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703D76" w:rsidRDefault="00703D76" w:rsidP="00B77C0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3D76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приобретение и установка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скамеек  и урн для мусора:</w:t>
            </w:r>
          </w:p>
          <w:p w:rsidR="00703D76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на  сумму 48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руб.;</w:t>
            </w:r>
          </w:p>
          <w:p w:rsidR="00703D76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на сумму 51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703D76" w:rsidRPr="00B36D40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3D76" w:rsidRDefault="00703D76" w:rsidP="00662C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 обустройство территории возле памят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ников  погибшим в ВОВ:</w:t>
            </w:r>
          </w:p>
          <w:p w:rsidR="00703D76" w:rsidRDefault="00703D76" w:rsidP="00B77C0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 сумму 52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,5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руб.; </w:t>
            </w:r>
          </w:p>
          <w:p w:rsidR="00703D76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г.- на  сумму 54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000,00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703D76" w:rsidRPr="00B36D40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3D76" w:rsidRDefault="00703D76" w:rsidP="00662C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-ремонт и обустройство 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етской игровой площадки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</w:p>
          <w:p w:rsidR="00F066CC" w:rsidRDefault="00F066CC" w:rsidP="00662C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2019г-на сумму 14583.64 </w:t>
            </w:r>
          </w:p>
          <w:p w:rsidR="00703D76" w:rsidRDefault="00703D76" w:rsidP="00B77C0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руб.; </w:t>
            </w:r>
          </w:p>
          <w:p w:rsidR="00703D76" w:rsidRDefault="00703D76" w:rsidP="00B77C0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53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703D76" w:rsidRPr="00B36D40" w:rsidRDefault="00703D76" w:rsidP="00B77C0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3D76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-посадка саженцев  деревьев из расчета 1 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.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</w:p>
          <w:p w:rsidR="00703D76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2020г.-20 шт. на сумму 6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000,00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руб.;</w:t>
            </w:r>
          </w:p>
          <w:p w:rsidR="00703D76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 -20 шт. на сумму 6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703D76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3D76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развитие сети уличного освещения:</w:t>
            </w:r>
          </w:p>
          <w:p w:rsidR="00703D76" w:rsidRDefault="00F066CC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2019г -   на сумму 254613,32 </w:t>
            </w:r>
            <w:r w:rsidR="00703D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руб.; </w:t>
            </w:r>
          </w:p>
          <w:p w:rsidR="00703D76" w:rsidRPr="00974E2B" w:rsidRDefault="00703D76" w:rsidP="00B77C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2B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энергосберегающих  фонарей.-</w:t>
            </w:r>
            <w:r w:rsidR="008D4A09">
              <w:rPr>
                <w:rFonts w:ascii="Times New Roman" w:hAnsi="Times New Roman" w:cs="Times New Roman"/>
                <w:sz w:val="28"/>
                <w:szCs w:val="28"/>
              </w:rPr>
              <w:t>4723,4</w:t>
            </w:r>
            <w:r w:rsidR="00F066CC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3D76" w:rsidRDefault="00703D76" w:rsidP="00B77C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2B">
              <w:rPr>
                <w:rFonts w:ascii="Times New Roman" w:hAnsi="Times New Roman" w:cs="Times New Roman"/>
                <w:sz w:val="28"/>
                <w:szCs w:val="28"/>
              </w:rPr>
              <w:t>монтажные работы и технологическое присоединение</w:t>
            </w:r>
            <w:r w:rsidR="001B06F1">
              <w:rPr>
                <w:rFonts w:ascii="Times New Roman" w:hAnsi="Times New Roman" w:cs="Times New Roman"/>
                <w:sz w:val="28"/>
                <w:szCs w:val="28"/>
              </w:rPr>
              <w:t xml:space="preserve"> -103</w:t>
            </w:r>
            <w:r w:rsidR="008D4A09">
              <w:rPr>
                <w:rFonts w:ascii="Times New Roman" w:hAnsi="Times New Roman" w:cs="Times New Roman"/>
                <w:sz w:val="28"/>
                <w:szCs w:val="28"/>
              </w:rPr>
              <w:t> 100.0</w:t>
            </w:r>
            <w:r w:rsidR="00F066CC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066CC" w:rsidRPr="00974E2B" w:rsidRDefault="00F066CC" w:rsidP="00B77C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неисправного электрооборудования – 128149.07</w:t>
            </w:r>
          </w:p>
          <w:p w:rsidR="00703D76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2020г. -    на  сумму 200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000,00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руб.; </w:t>
            </w:r>
          </w:p>
          <w:p w:rsidR="00703D76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2021г. -    на  сумму 230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  <w:r w:rsidR="009376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703D76" w:rsidRDefault="00703D76" w:rsidP="00B77C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3D76" w:rsidRDefault="00703D76" w:rsidP="00662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4397">
              <w:rPr>
                <w:rFonts w:ascii="Times New Roman" w:hAnsi="Times New Roman" w:cs="Times New Roman"/>
                <w:sz w:val="28"/>
                <w:szCs w:val="28"/>
              </w:rPr>
              <w:t>Реставрация и содержание памятника культурного наследия: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2019г-20.0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2020г- 150,0 тыс.руб.</w:t>
            </w:r>
          </w:p>
          <w:p w:rsidR="00F066CC" w:rsidRDefault="00F066CC" w:rsidP="00662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-Содержание мест захоронения – 10006.00 руб.</w:t>
            </w:r>
          </w:p>
          <w:p w:rsidR="00662C31" w:rsidRDefault="00662C31" w:rsidP="00662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C31" w:rsidRDefault="00662C31" w:rsidP="00662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-Приобретение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бензотримера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2C31" w:rsidRDefault="00662C31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2019г.-11 102,00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662C31" w:rsidRDefault="00662C31" w:rsidP="00662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-приобретение колесо вихревое:</w:t>
            </w:r>
          </w:p>
          <w:p w:rsidR="00662C31" w:rsidRDefault="009376A3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2019г.-5400,00 </w:t>
            </w:r>
            <w:r w:rsidR="00662C3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62C31" w:rsidRDefault="00662C31" w:rsidP="00662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бензотример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:rsidR="00662C31" w:rsidRDefault="00662C31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 -455</w:t>
            </w:r>
            <w:r w:rsidR="009376A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703D76" w:rsidRPr="00AC20A4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D76" w:rsidRPr="00FB0F67" w:rsidRDefault="00703D76" w:rsidP="00703D76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703D76" w:rsidRPr="00FB0F67" w:rsidRDefault="00703D76" w:rsidP="00703D76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Характеристика и анализ текущего состояния сферы реализации программы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03D76" w:rsidRPr="00FB0F67" w:rsidRDefault="00703D76" w:rsidP="00703D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703D76" w:rsidRPr="00DD0D8E" w:rsidRDefault="00703D76" w:rsidP="00703D76">
      <w:pPr>
        <w:autoSpaceDE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703D76" w:rsidRPr="00FB0F67" w:rsidRDefault="00703D76" w:rsidP="0070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Программа разработана в целях реализации Федерального закона от 06 октября 2003 года  № 131-ФЗ  «Об общих принципах организации местного самоуправления в Российской Федерации», «Правила благоустройства обеспечения чистоты и порядка    на территории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области», утвержденные Решением  Совета депутатов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№ 126 от  31.01.2017 года  и предусматривает реализацию мер, направленных на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развитие благоустройства и озеленения территории поселения. </w:t>
      </w:r>
    </w:p>
    <w:p w:rsidR="00703D76" w:rsidRPr="00FB0F67" w:rsidRDefault="00703D76" w:rsidP="0070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На территории поселения  расположено 3 населенных пункта, где проживает  чел.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Населенные пункты удалены друг от друга и от центра поселения.</w:t>
      </w:r>
      <w:r w:rsidRPr="00FB0F67">
        <w:rPr>
          <w:rFonts w:ascii="Times New Roman" w:hAnsi="Times New Roman" w:cs="Times New Roman"/>
          <w:sz w:val="28"/>
          <w:szCs w:val="28"/>
        </w:rPr>
        <w:t xml:space="preserve"> Уровень благоустройства населенных пунктов – один из </w:t>
      </w:r>
      <w:r w:rsidRPr="00FB0F67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703D76" w:rsidRPr="00FB0F67" w:rsidRDefault="00703D76" w:rsidP="00703D76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населѐнных пунктов. </w:t>
      </w:r>
    </w:p>
    <w:p w:rsidR="00703D76" w:rsidRPr="00FB0F67" w:rsidRDefault="00703D76" w:rsidP="00703D76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Программный  подход к решению проблем благоустройства необходим, так как без стройной комплексной системы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703D76" w:rsidRPr="00FB0F67" w:rsidRDefault="00703D76" w:rsidP="00703D76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Концепцией социально-экономического развития территории сельского поселения благоустройство территории населѐнных пунктов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подъѐма экономики сельского поселения и повышения уровня жизни населения. </w:t>
      </w:r>
    </w:p>
    <w:p w:rsidR="00703D76" w:rsidRPr="00FB0F67" w:rsidRDefault="00703D76" w:rsidP="00703D76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населѐнных пунктов на территории сельского поселения, вызывает дополнительную социальную напряжѐнность среди населения. </w:t>
      </w:r>
    </w:p>
    <w:p w:rsidR="00703D76" w:rsidRPr="00FB0F67" w:rsidRDefault="00703D76" w:rsidP="00703D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поселения. Основными из мероприятий являются: определение четкого функционального зонирования территории; создание и обустройство зон отдыха жителей поселения.</w:t>
      </w:r>
    </w:p>
    <w:p w:rsidR="00703D76" w:rsidRPr="00FB0F67" w:rsidRDefault="00703D76" w:rsidP="00703D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При выполнении комплекса мероприятий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703D76" w:rsidRPr="00FB0F67" w:rsidRDefault="00703D76" w:rsidP="00703D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Основным риском в реализации программы является уменьшение средств бюджета поселения, предусмотренных на ее реализацию. Предложения по снижению рисков выполнения программы:</w:t>
      </w:r>
    </w:p>
    <w:p w:rsidR="00703D76" w:rsidRPr="00FB0F67" w:rsidRDefault="00703D76" w:rsidP="00703D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- массовое привлечение граждан и предприятий к работам по благоустройству поселения на добровольной основе (приведение в порядок кладбищ, улиц).</w:t>
      </w:r>
    </w:p>
    <w:p w:rsidR="00703D76" w:rsidRPr="00FB0F67" w:rsidRDefault="00703D76" w:rsidP="00703D76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средства.</w:t>
      </w:r>
    </w:p>
    <w:p w:rsidR="00703D76" w:rsidRPr="00FB0F67" w:rsidRDefault="00703D76" w:rsidP="00703D76">
      <w:pPr>
        <w:pStyle w:val="Default"/>
        <w:rPr>
          <w:sz w:val="28"/>
          <w:szCs w:val="28"/>
        </w:rPr>
      </w:pPr>
    </w:p>
    <w:p w:rsidR="00703D76" w:rsidRPr="00DD0D8E" w:rsidRDefault="00703D76" w:rsidP="00703D76">
      <w:pPr>
        <w:autoSpaceDE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2.Приоритеты, цели  и задачи муниципальной программы.</w:t>
      </w:r>
    </w:p>
    <w:p w:rsidR="00703D76" w:rsidRPr="00FB0F67" w:rsidRDefault="00703D76" w:rsidP="00703D7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703D76" w:rsidRPr="00FB0F67" w:rsidRDefault="00703D76" w:rsidP="00703D76">
      <w:pPr>
        <w:autoSpaceDE w:val="0"/>
        <w:spacing w:after="0"/>
        <w:ind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комфортной среды проживания на территории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3D76" w:rsidRPr="00FB0F67" w:rsidRDefault="00703D76" w:rsidP="00703D7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color w:val="000000"/>
          <w:sz w:val="28"/>
          <w:szCs w:val="28"/>
        </w:rPr>
        <w:t>- обеспечение безопасности  проживания жителей сельского  поселения;</w:t>
      </w:r>
    </w:p>
    <w:p w:rsidR="00703D76" w:rsidRPr="00FB0F67" w:rsidRDefault="00703D76" w:rsidP="00703D76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</w:r>
    </w:p>
    <w:p w:rsidR="00703D76" w:rsidRPr="00FB0F67" w:rsidRDefault="00703D76" w:rsidP="00703D7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уровня комфортности мест проживания граждан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и сохранения природных систем.</w:t>
      </w:r>
    </w:p>
    <w:p w:rsidR="00703D76" w:rsidRPr="00FB0F67" w:rsidRDefault="00703D76" w:rsidP="00703D7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Целью муниципальной программы является выполнение комплексного благоустройства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703D76" w:rsidRPr="00FB0F67" w:rsidRDefault="00703D76" w:rsidP="00703D76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Для исполнения поставленной цели необходимо реализовать комплекс задач, таких как:</w:t>
      </w:r>
    </w:p>
    <w:p w:rsidR="00703D76" w:rsidRPr="00FB0F67" w:rsidRDefault="00703D76" w:rsidP="00703D7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-приведение в качественное состояние элементов благоустройства населенных пунктов;</w:t>
      </w:r>
    </w:p>
    <w:p w:rsidR="00703D76" w:rsidRPr="00FB0F67" w:rsidRDefault="00703D76" w:rsidP="00703D7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-улучшение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эстетического вида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703D76" w:rsidRPr="00FB0F67" w:rsidRDefault="00703D76" w:rsidP="00703D7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санитарного и экологического состояния поселения;</w:t>
      </w:r>
    </w:p>
    <w:p w:rsidR="00703D76" w:rsidRPr="00FB0F67" w:rsidRDefault="00703D76" w:rsidP="00703D76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содержания мест захоронения.</w:t>
      </w:r>
    </w:p>
    <w:p w:rsidR="00703D76" w:rsidRPr="00FB0F67" w:rsidRDefault="00703D76" w:rsidP="00703D76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3.Прогноз ожидаемых результатов муниципальной Программы</w:t>
      </w:r>
    </w:p>
    <w:p w:rsidR="00703D76" w:rsidRPr="00FB0F67" w:rsidRDefault="00703D76" w:rsidP="00703D76">
      <w:pPr>
        <w:pStyle w:val="1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03D76" w:rsidRPr="00FB0F67" w:rsidRDefault="00703D76" w:rsidP="00703D76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703D76" w:rsidRPr="00FB0F67" w:rsidRDefault="00703D76" w:rsidP="00703D7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содержание наружных сетей уличного освещения;</w:t>
      </w:r>
    </w:p>
    <w:p w:rsidR="00703D76" w:rsidRPr="00FB0F67" w:rsidRDefault="00703D76" w:rsidP="00703D7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технического состояния отдельных объектов благоустройства;</w:t>
      </w:r>
    </w:p>
    <w:p w:rsidR="00703D76" w:rsidRPr="00FB0F67" w:rsidRDefault="00703D76" w:rsidP="00703D76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улучшения санитарного и экологического состояния поселения, ликвидация несанкционированных свалок;</w:t>
      </w:r>
    </w:p>
    <w:p w:rsidR="00703D76" w:rsidRPr="00FB0F67" w:rsidRDefault="00703D76" w:rsidP="00703D76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содержания мест захоронения;</w:t>
      </w:r>
    </w:p>
    <w:p w:rsidR="00703D76" w:rsidRPr="00FB0F67" w:rsidRDefault="00703D76" w:rsidP="00703D76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повышения уровня эстетики поселения;</w:t>
      </w:r>
    </w:p>
    <w:p w:rsidR="00703D76" w:rsidRPr="00FB0F67" w:rsidRDefault="00703D76" w:rsidP="0070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B0F67">
        <w:rPr>
          <w:rFonts w:ascii="Times New Roman" w:hAnsi="Times New Roman" w:cs="Times New Roman"/>
          <w:iCs/>
          <w:sz w:val="28"/>
          <w:szCs w:val="28"/>
        </w:rPr>
        <w:t>создание зелёных зон для отдыха населения;</w:t>
      </w:r>
    </w:p>
    <w:p w:rsidR="00FC3A88" w:rsidRDefault="00703D76" w:rsidP="00703D76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703D76" w:rsidRPr="00FB0F67" w:rsidRDefault="00703D76" w:rsidP="00703D76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D76" w:rsidRPr="00337840" w:rsidRDefault="00703D76" w:rsidP="00703D7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703D76" w:rsidRDefault="00703D76" w:rsidP="00703D7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рассчитана на 2019-2021 годы. </w:t>
      </w:r>
    </w:p>
    <w:p w:rsidR="00703D76" w:rsidRDefault="00703D76" w:rsidP="00703D7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D76" w:rsidRPr="00B92B07" w:rsidRDefault="00703D76" w:rsidP="00703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B07">
        <w:rPr>
          <w:rFonts w:ascii="Times New Roman" w:hAnsi="Times New Roman" w:cs="Times New Roman"/>
          <w:b/>
          <w:sz w:val="28"/>
          <w:szCs w:val="28"/>
        </w:rPr>
        <w:t xml:space="preserve">     5. Финансово-экономическое обоснование</w:t>
      </w:r>
    </w:p>
    <w:p w:rsidR="00703D76" w:rsidRPr="00B92B07" w:rsidRDefault="00703D76" w:rsidP="00703D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lastRenderedPageBreak/>
        <w:t>Объем финансирования м</w:t>
      </w:r>
      <w:r>
        <w:rPr>
          <w:rFonts w:ascii="Times New Roman" w:hAnsi="Times New Roman" w:cs="Times New Roman"/>
          <w:sz w:val="28"/>
          <w:szCs w:val="28"/>
        </w:rPr>
        <w:t>ероприят</w:t>
      </w:r>
      <w:r w:rsidR="00B77C07">
        <w:rPr>
          <w:rFonts w:ascii="Times New Roman" w:hAnsi="Times New Roman" w:cs="Times New Roman"/>
          <w:sz w:val="28"/>
          <w:szCs w:val="28"/>
        </w:rPr>
        <w:t>ий Программы составляет  1742160,96</w:t>
      </w:r>
      <w:r w:rsidRPr="00B92B0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03D76" w:rsidRPr="00B92B07" w:rsidRDefault="00703D76" w:rsidP="00703D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B92B0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92B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 учетом анализа уровня цен на рынках товаров, работ и услуг</w:t>
      </w:r>
      <w:r>
        <w:rPr>
          <w:rFonts w:ascii="Times New Roman" w:hAnsi="Times New Roman" w:cs="Times New Roman"/>
          <w:sz w:val="28"/>
          <w:szCs w:val="28"/>
        </w:rPr>
        <w:t xml:space="preserve">, действующих в 2019-2021гг. </w:t>
      </w:r>
    </w:p>
    <w:p w:rsidR="00703D76" w:rsidRDefault="00703D76" w:rsidP="0070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2019-2021 г.г. предусмотрены расходы </w:t>
      </w:r>
      <w:proofErr w:type="gramStart"/>
      <w:r w:rsidRPr="00B92B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92B07">
        <w:rPr>
          <w:rFonts w:ascii="Times New Roman" w:hAnsi="Times New Roman" w:cs="Times New Roman"/>
          <w:sz w:val="28"/>
          <w:szCs w:val="28"/>
        </w:rPr>
        <w:t>:</w:t>
      </w:r>
    </w:p>
    <w:p w:rsidR="00703D76" w:rsidRDefault="00703D76" w:rsidP="0070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28"/>
        <w:gridCol w:w="1701"/>
        <w:gridCol w:w="1559"/>
        <w:gridCol w:w="1666"/>
      </w:tblGrid>
      <w:tr w:rsidR="00703D76" w:rsidTr="00B77C07">
        <w:tc>
          <w:tcPr>
            <w:tcW w:w="4928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  <w:p w:rsidR="00703D76" w:rsidRDefault="00B77C0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703D7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703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703D76" w:rsidRDefault="00B77C0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03D76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1666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703D76" w:rsidRDefault="00B77C0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03D76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</w:tr>
      <w:tr w:rsidR="00703D76" w:rsidTr="00B77C07">
        <w:tc>
          <w:tcPr>
            <w:tcW w:w="4928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ликвидация несанкционированных свалок из расчета уборка 1м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стоимостью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D76" w:rsidRDefault="00002C7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03D76" w:rsidRPr="003369A1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  <w:r w:rsidRPr="003369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666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–  </w:t>
            </w:r>
          </w:p>
          <w:p w:rsidR="00703D76" w:rsidRPr="003369A1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</w:p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11000,9</w:t>
            </w:r>
          </w:p>
        </w:tc>
      </w:tr>
      <w:tr w:rsidR="00703D76" w:rsidTr="00B77C07">
        <w:tc>
          <w:tcPr>
            <w:tcW w:w="4928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 из расчета 1 м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руб. </w:t>
            </w:r>
          </w:p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D76" w:rsidRDefault="00002C7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 сумму  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30000,0</w:t>
            </w:r>
          </w:p>
        </w:tc>
        <w:tc>
          <w:tcPr>
            <w:tcW w:w="1666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сумму </w:t>
            </w:r>
          </w:p>
          <w:p w:rsidR="00703D76" w:rsidRPr="003369A1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703D76" w:rsidTr="00B77C07">
        <w:tc>
          <w:tcPr>
            <w:tcW w:w="4928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земельного участка, занятого полигоном ТБО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D76" w:rsidRDefault="00002C7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66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03D76" w:rsidTr="00B77C07">
        <w:tc>
          <w:tcPr>
            <w:tcW w:w="4928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летнее содержание  дорог 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дорог):</w:t>
            </w:r>
          </w:p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D76" w:rsidRDefault="00002C7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66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03D76" w:rsidTr="00B77C07">
        <w:tc>
          <w:tcPr>
            <w:tcW w:w="4928" w:type="dxa"/>
          </w:tcPr>
          <w:p w:rsidR="00703D76" w:rsidRDefault="00703D76" w:rsidP="00B77C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обустройство площади возле административного здания администра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D76" w:rsidRDefault="00002C7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66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03D76" w:rsidTr="00B77C07">
        <w:tc>
          <w:tcPr>
            <w:tcW w:w="4928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обрезка кустарников в количестве из расчета 300р.1шт.</w:t>
            </w:r>
          </w:p>
        </w:tc>
        <w:tc>
          <w:tcPr>
            <w:tcW w:w="1701" w:type="dxa"/>
          </w:tcPr>
          <w:p w:rsidR="00703D76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 – на сумму 3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66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шт. – на сумму 3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703D76" w:rsidTr="00B77C07">
        <w:tc>
          <w:tcPr>
            <w:tcW w:w="4928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Спил сухих деревьев из расчета  1000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шт.</w:t>
            </w:r>
          </w:p>
        </w:tc>
        <w:tc>
          <w:tcPr>
            <w:tcW w:w="1701" w:type="dxa"/>
          </w:tcPr>
          <w:p w:rsidR="00703D76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шт.- на сумму 6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 – на сумму 4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3D76" w:rsidTr="00B77C07">
        <w:tc>
          <w:tcPr>
            <w:tcW w:w="4928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скамеек и урн для мусора</w:t>
            </w:r>
          </w:p>
        </w:tc>
        <w:tc>
          <w:tcPr>
            <w:tcW w:w="1701" w:type="dxa"/>
          </w:tcPr>
          <w:p w:rsidR="00703D76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3D76" w:rsidTr="00B77C07">
        <w:tc>
          <w:tcPr>
            <w:tcW w:w="4928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территории возле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пямятников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погибшим в ВОВ</w:t>
            </w:r>
          </w:p>
        </w:tc>
        <w:tc>
          <w:tcPr>
            <w:tcW w:w="1701" w:type="dxa"/>
          </w:tcPr>
          <w:p w:rsidR="00703D76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3D76" w:rsidTr="00B77C07">
        <w:tc>
          <w:tcPr>
            <w:tcW w:w="4928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обустройство детской игровой площадки</w:t>
            </w:r>
          </w:p>
        </w:tc>
        <w:tc>
          <w:tcPr>
            <w:tcW w:w="1701" w:type="dxa"/>
          </w:tcPr>
          <w:p w:rsidR="00703D76" w:rsidRDefault="00B77C0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14583.64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3D76" w:rsidTr="00B77C07">
        <w:tc>
          <w:tcPr>
            <w:tcW w:w="4928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саженцев деревьев из расчета 1 шт. 300 руб.</w:t>
            </w:r>
          </w:p>
          <w:p w:rsidR="00F00DAF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D76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20шт. на сумму  -6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шт. на сумму - 6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0DAF" w:rsidTr="00B77C07">
        <w:tc>
          <w:tcPr>
            <w:tcW w:w="4928" w:type="dxa"/>
          </w:tcPr>
          <w:p w:rsidR="00F00DAF" w:rsidRPr="00F00DAF" w:rsidRDefault="00F00DAF" w:rsidP="00F00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-Приобретение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701" w:type="dxa"/>
          </w:tcPr>
          <w:p w:rsidR="00F00DAF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6 702,00</w:t>
            </w:r>
          </w:p>
          <w:p w:rsidR="00F00DAF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AF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AF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AF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AF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AF" w:rsidRDefault="00F00DAF" w:rsidP="00F00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AF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0DAF" w:rsidRDefault="00B77C0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666" w:type="dxa"/>
          </w:tcPr>
          <w:p w:rsidR="00F00DAF" w:rsidRDefault="00B77C0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0DAF" w:rsidTr="00B77C07">
        <w:tc>
          <w:tcPr>
            <w:tcW w:w="4928" w:type="dxa"/>
          </w:tcPr>
          <w:p w:rsidR="00F00DAF" w:rsidRDefault="00F00DAF" w:rsidP="00F00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бензотримера</w:t>
            </w:r>
            <w:proofErr w:type="spellEnd"/>
          </w:p>
        </w:tc>
        <w:tc>
          <w:tcPr>
            <w:tcW w:w="1701" w:type="dxa"/>
          </w:tcPr>
          <w:p w:rsidR="00F00DAF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4 400,00</w:t>
            </w:r>
          </w:p>
        </w:tc>
        <w:tc>
          <w:tcPr>
            <w:tcW w:w="1559" w:type="dxa"/>
          </w:tcPr>
          <w:p w:rsidR="00F00DAF" w:rsidRDefault="00B77C0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F00DAF" w:rsidRDefault="00B77C0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0DAF" w:rsidTr="00B77C07">
        <w:tc>
          <w:tcPr>
            <w:tcW w:w="4928" w:type="dxa"/>
          </w:tcPr>
          <w:p w:rsidR="00F00DAF" w:rsidRDefault="00F00DAF" w:rsidP="00F00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бензотример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DAF" w:rsidRDefault="00F00DAF" w:rsidP="00F00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0DAF" w:rsidRDefault="009376A3" w:rsidP="00F00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  <w:r w:rsidR="00F00DAF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</w:p>
          <w:p w:rsidR="00F00DAF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0DAF" w:rsidRDefault="00B77C0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F00DAF" w:rsidRDefault="00B77C0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0DAF" w:rsidTr="00B77C07">
        <w:tc>
          <w:tcPr>
            <w:tcW w:w="4928" w:type="dxa"/>
          </w:tcPr>
          <w:p w:rsidR="00F00DAF" w:rsidRDefault="00F00DAF" w:rsidP="00F00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колесо вихревое:</w:t>
            </w:r>
          </w:p>
          <w:p w:rsidR="00F00DAF" w:rsidRDefault="00F00DAF" w:rsidP="00F00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0DAF" w:rsidRDefault="00F00DAF" w:rsidP="00F0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5400,00 </w:t>
            </w:r>
          </w:p>
          <w:p w:rsidR="00F00DAF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0DAF" w:rsidRDefault="00B77C0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F00DAF" w:rsidRDefault="00B77C0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3D76" w:rsidTr="00B77C07">
        <w:tc>
          <w:tcPr>
            <w:tcW w:w="4928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уличного освещения:</w:t>
            </w:r>
          </w:p>
          <w:p w:rsidR="00F066CC" w:rsidRDefault="00F066CC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энергосберегающих фонарей;</w:t>
            </w:r>
          </w:p>
          <w:p w:rsidR="00F00DAF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монтажные работы и технологическое присоединение</w:t>
            </w:r>
          </w:p>
          <w:p w:rsidR="00F066CC" w:rsidRDefault="00F066CC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-замена неисправного электрооборудования</w:t>
            </w:r>
          </w:p>
        </w:tc>
        <w:tc>
          <w:tcPr>
            <w:tcW w:w="1701" w:type="dxa"/>
          </w:tcPr>
          <w:p w:rsidR="00703D76" w:rsidRDefault="00F066CC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254613.32</w:t>
            </w:r>
          </w:p>
          <w:p w:rsidR="00F066CC" w:rsidRDefault="00F066CC" w:rsidP="00F00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AF" w:rsidRDefault="00F00DAF" w:rsidP="00F00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4723,4 </w:t>
            </w:r>
          </w:p>
          <w:p w:rsidR="00F066CC" w:rsidRDefault="00F066CC" w:rsidP="00F00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AF" w:rsidRPr="00974E2B" w:rsidRDefault="00F00DAF" w:rsidP="00F00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Default="00F00DAF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103 100,0 </w:t>
            </w:r>
          </w:p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Default="00F066CC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146789.92</w:t>
            </w:r>
          </w:p>
          <w:p w:rsidR="00F066CC" w:rsidRDefault="00F066CC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3D76" w:rsidTr="00B77C07">
        <w:tc>
          <w:tcPr>
            <w:tcW w:w="4928" w:type="dxa"/>
          </w:tcPr>
          <w:p w:rsidR="00703D76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8C8">
              <w:rPr>
                <w:rFonts w:ascii="Times New Roman" w:hAnsi="Times New Roman" w:cs="Times New Roman"/>
                <w:sz w:val="28"/>
                <w:szCs w:val="28"/>
              </w:rPr>
              <w:t>Реставрация и содержание памятника культурного наследия:</w:t>
            </w:r>
          </w:p>
          <w:p w:rsidR="00703D76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кадастровые работы по оформлению памятника</w:t>
            </w:r>
          </w:p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703D76" w:rsidRDefault="00B77C0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3D76" w:rsidTr="00B77C07">
        <w:tc>
          <w:tcPr>
            <w:tcW w:w="4928" w:type="dxa"/>
          </w:tcPr>
          <w:p w:rsidR="00703D76" w:rsidRPr="00DF78C8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Кадастровые работы по </w:t>
            </w:r>
            <w:r w:rsidR="00002C77">
              <w:rPr>
                <w:rFonts w:ascii="Times New Roman" w:hAnsi="Times New Roman" w:cs="Times New Roman"/>
                <w:sz w:val="28"/>
                <w:szCs w:val="28"/>
              </w:rPr>
              <w:t>оформлению территории  кладбищ с</w:t>
            </w:r>
            <w:proofErr w:type="gramStart"/>
            <w:r w:rsidR="00002C7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002C77">
              <w:rPr>
                <w:rFonts w:ascii="Times New Roman" w:hAnsi="Times New Roman" w:cs="Times New Roman"/>
                <w:sz w:val="28"/>
                <w:szCs w:val="28"/>
              </w:rPr>
              <w:t xml:space="preserve">ривки,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находящиеся на территории муниципального образования в муниципальную собственность</w:t>
            </w:r>
          </w:p>
        </w:tc>
        <w:tc>
          <w:tcPr>
            <w:tcW w:w="1701" w:type="dxa"/>
          </w:tcPr>
          <w:p w:rsidR="00703D76" w:rsidRDefault="00B77C07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03D76"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703D76" w:rsidRDefault="00703D76" w:rsidP="00B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D76" w:rsidRPr="00B92B07" w:rsidRDefault="00703D76" w:rsidP="00703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D76" w:rsidRPr="00337840" w:rsidRDefault="00703D76" w:rsidP="00703D76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B0F67">
        <w:rPr>
          <w:rFonts w:ascii="Times New Roman" w:hAnsi="Times New Roman" w:cs="Times New Roman"/>
          <w:b/>
          <w:sz w:val="28"/>
          <w:szCs w:val="28"/>
        </w:rPr>
        <w:t>. Ресурсное обе</w:t>
      </w:r>
      <w:r>
        <w:rPr>
          <w:rFonts w:ascii="Times New Roman" w:hAnsi="Times New Roman" w:cs="Times New Roman"/>
          <w:b/>
          <w:sz w:val="28"/>
          <w:szCs w:val="28"/>
        </w:rPr>
        <w:t>спечение Программных мероприятий</w:t>
      </w:r>
    </w:p>
    <w:p w:rsidR="00703D76" w:rsidRDefault="00703D76" w:rsidP="00703D76">
      <w:pPr>
        <w:pStyle w:val="Default"/>
        <w:ind w:firstLine="708"/>
        <w:rPr>
          <w:sz w:val="28"/>
          <w:szCs w:val="28"/>
        </w:rPr>
      </w:pPr>
      <w:r w:rsidRPr="00FB0F67">
        <w:rPr>
          <w:sz w:val="28"/>
          <w:szCs w:val="28"/>
        </w:rPr>
        <w:t>Финансирование мероприятий Программы осуществляется за счет</w:t>
      </w:r>
      <w:r>
        <w:rPr>
          <w:sz w:val="28"/>
          <w:szCs w:val="28"/>
        </w:rPr>
        <w:t xml:space="preserve"> средств  местного бюджета, федерального бюджета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областного бюджета и внебюджетных источников.</w:t>
      </w:r>
      <w:r w:rsidRPr="00FB0F67">
        <w:rPr>
          <w:sz w:val="28"/>
          <w:szCs w:val="28"/>
        </w:rPr>
        <w:t xml:space="preserve"> Общая сумма прогнозируемых затрат на </w:t>
      </w:r>
      <w:r w:rsidRPr="00FB0F67">
        <w:rPr>
          <w:sz w:val="27"/>
          <w:szCs w:val="27"/>
        </w:rPr>
        <w:t xml:space="preserve">2019-2021 годы </w:t>
      </w:r>
      <w:r>
        <w:rPr>
          <w:sz w:val="28"/>
          <w:szCs w:val="28"/>
        </w:rPr>
        <w:t xml:space="preserve">– </w:t>
      </w:r>
      <w:r w:rsidR="00B77C07">
        <w:rPr>
          <w:b/>
          <w:sz w:val="28"/>
          <w:szCs w:val="28"/>
        </w:rPr>
        <w:t>1742160.96</w:t>
      </w:r>
      <w:r w:rsidRPr="00FB0F67">
        <w:rPr>
          <w:b/>
          <w:sz w:val="28"/>
          <w:szCs w:val="28"/>
        </w:rPr>
        <w:t xml:space="preserve">  </w:t>
      </w:r>
      <w:r w:rsidRPr="00FB0F67">
        <w:rPr>
          <w:sz w:val="28"/>
          <w:szCs w:val="28"/>
        </w:rPr>
        <w:t xml:space="preserve">рублей, в том числе  </w:t>
      </w:r>
      <w:r>
        <w:rPr>
          <w:sz w:val="28"/>
          <w:szCs w:val="28"/>
        </w:rPr>
        <w:t>80</w:t>
      </w:r>
      <w:r w:rsidR="00B77C07">
        <w:rPr>
          <w:sz w:val="28"/>
          <w:szCs w:val="28"/>
        </w:rPr>
        <w:t>000,00</w:t>
      </w:r>
      <w:r>
        <w:rPr>
          <w:sz w:val="28"/>
          <w:szCs w:val="28"/>
        </w:rPr>
        <w:t>.руб. средства  федерального  бюджета; 10</w:t>
      </w:r>
      <w:r w:rsidR="00B77C07">
        <w:rPr>
          <w:sz w:val="28"/>
          <w:szCs w:val="28"/>
        </w:rPr>
        <w:t>000,0 0</w:t>
      </w:r>
      <w:r>
        <w:rPr>
          <w:sz w:val="28"/>
          <w:szCs w:val="28"/>
        </w:rPr>
        <w:t>руб. средства  областного  бюджета;  30</w:t>
      </w:r>
      <w:r w:rsidR="00B77C07">
        <w:rPr>
          <w:sz w:val="28"/>
          <w:szCs w:val="28"/>
        </w:rPr>
        <w:t>000,00</w:t>
      </w:r>
      <w:r>
        <w:rPr>
          <w:sz w:val="28"/>
          <w:szCs w:val="28"/>
        </w:rPr>
        <w:t>рублей внебюдж</w:t>
      </w:r>
      <w:r w:rsidR="00B77C07">
        <w:rPr>
          <w:sz w:val="28"/>
          <w:szCs w:val="28"/>
        </w:rPr>
        <w:t>етные  источники</w:t>
      </w:r>
      <w:proofErr w:type="gramStart"/>
      <w:r w:rsidR="00B77C07">
        <w:rPr>
          <w:sz w:val="28"/>
          <w:szCs w:val="28"/>
        </w:rPr>
        <w:t xml:space="preserve"> ;</w:t>
      </w:r>
      <w:proofErr w:type="gramEnd"/>
      <w:r w:rsidR="00B77C07">
        <w:rPr>
          <w:sz w:val="28"/>
          <w:szCs w:val="28"/>
        </w:rPr>
        <w:t xml:space="preserve"> 2213,606 </w:t>
      </w:r>
      <w:r>
        <w:rPr>
          <w:sz w:val="28"/>
          <w:szCs w:val="28"/>
        </w:rPr>
        <w:t>руб. средства местного бюджета.</w:t>
      </w:r>
    </w:p>
    <w:p w:rsidR="00703D76" w:rsidRPr="00337840" w:rsidRDefault="00703D76" w:rsidP="00703D76">
      <w:pPr>
        <w:pStyle w:val="Default"/>
        <w:ind w:firstLine="708"/>
        <w:rPr>
          <w:sz w:val="26"/>
          <w:szCs w:val="26"/>
        </w:rPr>
      </w:pPr>
    </w:p>
    <w:p w:rsidR="00703D76" w:rsidRPr="00FB0F67" w:rsidRDefault="00703D76" w:rsidP="00703D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управления Программой и </w:t>
      </w:r>
      <w:proofErr w:type="gramStart"/>
      <w:r w:rsidRPr="00FB0F67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ее реализацией</w:t>
      </w:r>
    </w:p>
    <w:p w:rsidR="00703D76" w:rsidRPr="00FB0F67" w:rsidRDefault="00703D76" w:rsidP="00703D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Организация управления, текущий и финансовый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Администрация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03D76" w:rsidRDefault="00703D76" w:rsidP="00703D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    Все необходимые сведения по муниципальной  Программе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будут актуализироваться в процессе выполнения мероприятий данной Программы.</w:t>
      </w:r>
    </w:p>
    <w:p w:rsidR="00703D76" w:rsidRPr="00FB0F67" w:rsidRDefault="00703D76" w:rsidP="00703D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3D76" w:rsidRPr="00FB0F67" w:rsidRDefault="00703D76" w:rsidP="00703D76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>Методика оценки эффективности реализации</w:t>
      </w:r>
    </w:p>
    <w:p w:rsidR="00703D76" w:rsidRPr="00FB0F67" w:rsidRDefault="00703D76" w:rsidP="00703D7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 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03D76" w:rsidRPr="00FB0F67" w:rsidRDefault="00703D76" w:rsidP="00703D7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703D76" w:rsidRPr="00FB0F67" w:rsidRDefault="00703D76" w:rsidP="00703D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1) оценка полноты финансирования (Q1) </w:t>
      </w:r>
      <w:hyperlink w:anchor="Par100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1)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;</w:t>
      </w:r>
    </w:p>
    <w:p w:rsidR="00703D76" w:rsidRPr="00FB0F67" w:rsidRDefault="00703D76" w:rsidP="00703D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2) оценка достижения плановых значений целевых показателей (Q2) </w:t>
      </w:r>
      <w:hyperlink w:anchor="Par102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2)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.</w:t>
      </w:r>
    </w:p>
    <w:p w:rsidR="00703D76" w:rsidRPr="00FB0F67" w:rsidRDefault="00703D76" w:rsidP="00703D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703D76" w:rsidRDefault="00703D76" w:rsidP="00703D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03D76" w:rsidRDefault="00703D76" w:rsidP="00703D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03D76" w:rsidRPr="00FB0F67" w:rsidRDefault="00703D76" w:rsidP="00703D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03D76" w:rsidRPr="00FB0F67" w:rsidRDefault="00703D76" w:rsidP="00703D7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Таблица 1</w:t>
      </w:r>
    </w:p>
    <w:p w:rsidR="00703D76" w:rsidRPr="00FB0F67" w:rsidRDefault="00703D76" w:rsidP="00703D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Par1007"/>
      <w:bookmarkEnd w:id="0"/>
      <w:r w:rsidRPr="00FB0F67">
        <w:rPr>
          <w:rFonts w:ascii="Times New Roman" w:hAnsi="Times New Roman" w:cs="Times New Roman"/>
          <w:b/>
        </w:rPr>
        <w:t>ШКАЛА ОЦЕНКИ ПОЛНОТЫ ФИНАНСИРОВАНИЯ</w:t>
      </w:r>
    </w:p>
    <w:p w:rsidR="00703D76" w:rsidRPr="00FB0F67" w:rsidRDefault="00703D76" w:rsidP="00703D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56"/>
        <w:gridCol w:w="6089"/>
      </w:tblGrid>
      <w:tr w:rsidR="00703D76" w:rsidRPr="00FB0F67" w:rsidTr="00B77C07">
        <w:trPr>
          <w:trHeight w:val="256"/>
          <w:tblCellSpacing w:w="5" w:type="nil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703D76" w:rsidRPr="00FB0F67" w:rsidTr="00B77C07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703D76" w:rsidRPr="00FB0F67" w:rsidTr="00B77C07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703D76" w:rsidRPr="00FB0F67" w:rsidTr="00B77C07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703D76" w:rsidRPr="00FB0F67" w:rsidTr="00B77C07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703D76" w:rsidRPr="00FB0F67" w:rsidTr="00B77C07">
        <w:trPr>
          <w:trHeight w:val="270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703D76" w:rsidRPr="00FB0F67" w:rsidRDefault="00703D76" w:rsidP="00703D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703D76" w:rsidRPr="00100571" w:rsidRDefault="00703D76" w:rsidP="00703D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2. Оценка достижения плановых значений целевых показателей (Q2) рассчитывается как среднее арифметическое значение отношений фактически </w:t>
      </w:r>
      <w:r w:rsidRPr="00100571">
        <w:rPr>
          <w:rFonts w:ascii="Times New Roman" w:hAnsi="Times New Roman" w:cs="Times New Roman"/>
          <w:sz w:val="28"/>
          <w:szCs w:val="28"/>
        </w:rPr>
        <w:t>достигнутых значений и плановых значений целевых показателей муниципальной программы за отчетный период.</w:t>
      </w:r>
    </w:p>
    <w:p w:rsidR="00703D76" w:rsidRPr="00100571" w:rsidRDefault="00703D76" w:rsidP="00703D7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0571">
        <w:rPr>
          <w:rFonts w:ascii="Times New Roman" w:hAnsi="Times New Roman" w:cs="Times New Roman"/>
          <w:sz w:val="28"/>
          <w:szCs w:val="28"/>
        </w:rPr>
        <w:t>Таблица 2</w:t>
      </w:r>
    </w:p>
    <w:p w:rsidR="00703D76" w:rsidRPr="00FB0F67" w:rsidRDefault="00703D76" w:rsidP="00703D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03D76" w:rsidRPr="00FB0F67" w:rsidRDefault="00703D76" w:rsidP="00703D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1" w:name="Par1027"/>
      <w:bookmarkEnd w:id="1"/>
      <w:r w:rsidRPr="00FB0F67">
        <w:rPr>
          <w:rFonts w:ascii="Times New Roman" w:hAnsi="Times New Roman" w:cs="Times New Roman"/>
          <w:b/>
        </w:rPr>
        <w:t>ШКАЛА ОЦЕНКИ ДОСТИЖЕНИЯ ПЛАНОВЫХ ЗНАЧЕНИЙ</w:t>
      </w:r>
    </w:p>
    <w:p w:rsidR="00703D76" w:rsidRPr="00FB0F67" w:rsidRDefault="00703D76" w:rsidP="00703D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B0F67">
        <w:rPr>
          <w:rFonts w:ascii="Times New Roman" w:hAnsi="Times New Roman" w:cs="Times New Roman"/>
          <w:b/>
        </w:rPr>
        <w:t>ЦЕЛЕВЫХ ПОКАЗАТЕЛЕЙ</w:t>
      </w:r>
    </w:p>
    <w:p w:rsidR="00703D76" w:rsidRPr="00FB0F67" w:rsidRDefault="00703D76" w:rsidP="00703D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34"/>
        <w:gridCol w:w="6051"/>
      </w:tblGrid>
      <w:tr w:rsidR="00703D76" w:rsidRPr="00FB0F67" w:rsidTr="00B77C07">
        <w:trPr>
          <w:trHeight w:val="266"/>
          <w:tblCellSpacing w:w="5" w:type="nil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703D76" w:rsidRPr="00FB0F67" w:rsidTr="00B77C07">
        <w:trPr>
          <w:trHeight w:val="266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703D76" w:rsidRPr="00FB0F67" w:rsidTr="00B77C07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703D76" w:rsidRPr="00FB0F67" w:rsidTr="00B77C07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703D76" w:rsidRPr="00FB0F67" w:rsidTr="00B77C07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lastRenderedPageBreak/>
              <w:t xml:space="preserve">     Q2 &lt; 0,7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703D76" w:rsidRPr="00FB0F67" w:rsidTr="00B77C07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76" w:rsidRPr="00FB0F67" w:rsidRDefault="00703D76" w:rsidP="00B77C07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703D76" w:rsidRPr="00FB0F67" w:rsidRDefault="00703D76" w:rsidP="00703D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703D76" w:rsidRPr="00FB0F67" w:rsidRDefault="00703D76" w:rsidP="00703D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703D76" w:rsidRPr="00FB0F67" w:rsidRDefault="00703D76" w:rsidP="00703D7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  <w:sectPr w:rsidR="00703D76" w:rsidRPr="00FB0F67" w:rsidSect="00B77C07">
          <w:pgSz w:w="11906" w:h="16838"/>
          <w:pgMar w:top="567" w:right="1134" w:bottom="567" w:left="1134" w:header="720" w:footer="720" w:gutter="0"/>
          <w:cols w:space="720"/>
          <w:docGrid w:linePitch="360"/>
        </w:sectPr>
      </w:pPr>
      <w:r w:rsidRPr="00FB0F67">
        <w:rPr>
          <w:rFonts w:ascii="Times New Roman" w:hAnsi="Times New Roman" w:cs="Times New Roman"/>
          <w:sz w:val="28"/>
          <w:szCs w:val="28"/>
        </w:rPr>
        <w:t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</w:t>
      </w:r>
    </w:p>
    <w:p w:rsidR="00703D76" w:rsidRPr="00855160" w:rsidRDefault="00703D76" w:rsidP="00703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муниципальной программе </w:t>
      </w:r>
    </w:p>
    <w:p w:rsidR="00703D76" w:rsidRPr="00855160" w:rsidRDefault="00703D76" w:rsidP="00703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>«Комплексное благоустройство</w:t>
      </w:r>
    </w:p>
    <w:p w:rsidR="00703D76" w:rsidRPr="00855160" w:rsidRDefault="00703D76" w:rsidP="00703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8551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551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703D76" w:rsidRPr="00855160" w:rsidRDefault="00703D76" w:rsidP="00703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85516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55160"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</w:p>
    <w:p w:rsidR="00703D76" w:rsidRPr="00855160" w:rsidRDefault="00703D76" w:rsidP="00703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 Саратовской области на 2019-2021 годы»</w:t>
      </w:r>
    </w:p>
    <w:p w:rsidR="00703D76" w:rsidRPr="00855160" w:rsidRDefault="00703D76" w:rsidP="00703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74" w:type="dxa"/>
        <w:tblInd w:w="-885" w:type="dxa"/>
        <w:tblLook w:val="04A0"/>
      </w:tblPr>
      <w:tblGrid>
        <w:gridCol w:w="2929"/>
        <w:gridCol w:w="2074"/>
        <w:gridCol w:w="1763"/>
        <w:gridCol w:w="1406"/>
        <w:gridCol w:w="1406"/>
        <w:gridCol w:w="1406"/>
      </w:tblGrid>
      <w:tr w:rsidR="00703D76" w:rsidTr="00B77C07">
        <w:tc>
          <w:tcPr>
            <w:tcW w:w="4116" w:type="dxa"/>
            <w:vMerge w:val="restart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Цели, задачи, наименование мероприятий</w:t>
            </w:r>
          </w:p>
        </w:tc>
        <w:tc>
          <w:tcPr>
            <w:tcW w:w="1876" w:type="dxa"/>
            <w:vMerge w:val="restart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1697" w:type="dxa"/>
            <w:vMerge w:val="restart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ем финансового обеспечения (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5" w:type="dxa"/>
            <w:gridSpan w:val="3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В том  числе  по годам</w:t>
            </w:r>
          </w:p>
        </w:tc>
      </w:tr>
      <w:tr w:rsidR="00703D76" w:rsidTr="00B77C07">
        <w:trPr>
          <w:trHeight w:val="697"/>
        </w:trPr>
        <w:tc>
          <w:tcPr>
            <w:tcW w:w="4116" w:type="dxa"/>
            <w:vMerge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703D76" w:rsidTr="00B77C07">
        <w:tc>
          <w:tcPr>
            <w:tcW w:w="4116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МО в т.ч.:</w:t>
            </w: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- обустройство  площади возле административного здания администрации 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МО;</w:t>
            </w: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  уборка мусора вдоль дорог);</w:t>
            </w: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обрезка кустарников, спил сухих деревьев;</w:t>
            </w: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-содержание земельного участка занятого  полигоном ТБО;</w:t>
            </w: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обустройство площади возле памятников погибшим в ВОВ;</w:t>
            </w: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ремонт и обустройство детской игровой площадки;</w:t>
            </w: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3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свалок;</w:t>
            </w: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скамеек и урн для мусора;</w:t>
            </w:r>
          </w:p>
          <w:p w:rsidR="00703D76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посадка саженцев деревьев;</w:t>
            </w:r>
          </w:p>
          <w:p w:rsidR="007C29E4" w:rsidRDefault="00223F11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</w:t>
            </w:r>
            <w:r w:rsidR="007C29E4">
              <w:rPr>
                <w:rFonts w:ascii="Times New Roman" w:hAnsi="Times New Roman" w:cs="Times New Roman"/>
                <w:sz w:val="28"/>
                <w:szCs w:val="28"/>
              </w:rPr>
              <w:t xml:space="preserve">риобретение </w:t>
            </w:r>
            <w:proofErr w:type="spellStart"/>
            <w:r w:rsidR="007C29E4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нзотримера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3F11" w:rsidRDefault="00223F11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хозтоваров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3F11" w:rsidRDefault="00223F11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запчастей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бензотример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065B" w:rsidRDefault="00E1065B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-Приобретение колеса вихревого</w:t>
            </w:r>
          </w:p>
          <w:p w:rsidR="00223F11" w:rsidRPr="00855160" w:rsidRDefault="00223F11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поселения</w:t>
            </w:r>
          </w:p>
        </w:tc>
        <w:tc>
          <w:tcPr>
            <w:tcW w:w="1697" w:type="dxa"/>
          </w:tcPr>
          <w:p w:rsidR="00703D76" w:rsidRPr="00855160" w:rsidRDefault="00B77C07" w:rsidP="00C3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817541</w:t>
            </w:r>
            <w:r w:rsidR="00C34B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01" w:type="dxa"/>
          </w:tcPr>
          <w:p w:rsidR="00703D76" w:rsidRPr="00855160" w:rsidRDefault="00B77C07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31540</w:t>
            </w:r>
            <w:r w:rsidR="00C34B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3D76" w:rsidTr="00B77C07">
        <w:tc>
          <w:tcPr>
            <w:tcW w:w="4116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мест захоронения в т.ч.;</w:t>
            </w:r>
          </w:p>
          <w:p w:rsidR="00703D76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уборка территории кладбищ</w:t>
            </w:r>
          </w:p>
          <w:p w:rsidR="00703D76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кадастровые работы  по оформлению кладбищ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находящиеся на территории муниципального образования в муниципальную собственность</w:t>
            </w:r>
          </w:p>
        </w:tc>
        <w:tc>
          <w:tcPr>
            <w:tcW w:w="1876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697" w:type="dxa"/>
          </w:tcPr>
          <w:p w:rsidR="00703D76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Default="00B77C07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70006,00</w:t>
            </w:r>
          </w:p>
          <w:p w:rsidR="00703D76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Pr="00855160" w:rsidRDefault="00703D76" w:rsidP="00E63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703D76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Pr="00855160" w:rsidRDefault="00E63C9A" w:rsidP="00E63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</w:t>
            </w:r>
            <w:r w:rsidR="00703D76"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03D76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C6A" w:rsidRPr="00855160" w:rsidRDefault="00BF5C6A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BF5C6A" w:rsidRDefault="00BF5C6A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7C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3D76" w:rsidTr="00B77C07">
        <w:tc>
          <w:tcPr>
            <w:tcW w:w="4116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Развитие сети уличного  освещения в т.ч.:</w:t>
            </w: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энергосберегающих  фонарей.</w:t>
            </w: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монтажные работы и технологическое присоединение</w:t>
            </w:r>
          </w:p>
        </w:tc>
        <w:tc>
          <w:tcPr>
            <w:tcW w:w="1876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697" w:type="dxa"/>
          </w:tcPr>
          <w:p w:rsidR="00703D76" w:rsidRPr="00855160" w:rsidRDefault="00F513CD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684613,32</w:t>
            </w:r>
          </w:p>
        </w:tc>
        <w:tc>
          <w:tcPr>
            <w:tcW w:w="1101" w:type="dxa"/>
          </w:tcPr>
          <w:p w:rsidR="00703D76" w:rsidRPr="00855160" w:rsidRDefault="00F513CD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254613,32</w:t>
            </w: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3D76" w:rsidTr="00B77C07">
        <w:trPr>
          <w:trHeight w:val="495"/>
        </w:trPr>
        <w:tc>
          <w:tcPr>
            <w:tcW w:w="4116" w:type="dxa"/>
            <w:tcBorders>
              <w:bottom w:val="single" w:sz="4" w:space="0" w:color="auto"/>
            </w:tcBorders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Реставрация и содержание памятника культурного наследия, в т.ч.: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в т.ч.: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в т.ч.</w:t>
            </w: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D76" w:rsidTr="00B77C07">
        <w:trPr>
          <w:trHeight w:val="615"/>
        </w:trPr>
        <w:tc>
          <w:tcPr>
            <w:tcW w:w="4116" w:type="dxa"/>
            <w:vMerge w:val="restart"/>
            <w:tcBorders>
              <w:top w:val="single" w:sz="4" w:space="0" w:color="auto"/>
            </w:tcBorders>
          </w:tcPr>
          <w:p w:rsidR="00703D76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устройство асфальтобетонной площадки ( с</w:t>
            </w:r>
            <w:proofErr w:type="gram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олено, ул.Советская)  перед памятником  Красноармейцам</w:t>
            </w:r>
          </w:p>
          <w:p w:rsidR="00703D76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D76" w:rsidTr="00B77C07">
        <w:tc>
          <w:tcPr>
            <w:tcW w:w="4116" w:type="dxa"/>
            <w:vMerge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97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1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D76" w:rsidTr="00B77C07">
        <w:tc>
          <w:tcPr>
            <w:tcW w:w="4116" w:type="dxa"/>
            <w:vMerge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97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1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D76" w:rsidTr="00B77C07">
        <w:tc>
          <w:tcPr>
            <w:tcW w:w="4116" w:type="dxa"/>
            <w:vMerge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97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1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13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D76" w:rsidTr="00B77C07">
        <w:tc>
          <w:tcPr>
            <w:tcW w:w="4116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кадастровые работы по оформлению памятника</w:t>
            </w:r>
          </w:p>
        </w:tc>
        <w:tc>
          <w:tcPr>
            <w:tcW w:w="1876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D76" w:rsidRPr="001E28CB" w:rsidTr="00B77C07">
        <w:tc>
          <w:tcPr>
            <w:tcW w:w="4116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703D76" w:rsidRPr="00855160" w:rsidRDefault="00703D76" w:rsidP="00B77C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7" w:type="dxa"/>
          </w:tcPr>
          <w:p w:rsidR="00703D76" w:rsidRPr="00855160" w:rsidRDefault="00F513CD" w:rsidP="00B77C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1742160,96</w:t>
            </w:r>
          </w:p>
        </w:tc>
        <w:tc>
          <w:tcPr>
            <w:tcW w:w="1101" w:type="dxa"/>
          </w:tcPr>
          <w:p w:rsidR="00703D76" w:rsidRPr="00855160" w:rsidRDefault="00F513CD" w:rsidP="00B77C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316159,96</w:t>
            </w: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763</w:t>
            </w:r>
            <w:r w:rsidR="00F513CD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 w:rsidR="00F513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03D76" w:rsidRPr="00855160" w:rsidRDefault="00703D76" w:rsidP="00B77C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663</w:t>
            </w:r>
            <w:r w:rsidR="00F513CD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 w:rsidR="00F513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03D76" w:rsidRPr="002713B3" w:rsidRDefault="00703D76" w:rsidP="00703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Default="00703D76" w:rsidP="00703D76"/>
    <w:p w:rsidR="00703D76" w:rsidRPr="00F802B7" w:rsidRDefault="00703D76" w:rsidP="00703D76">
      <w:pPr>
        <w:rPr>
          <w:rFonts w:ascii="Times New Roman" w:hAnsi="Times New Roman" w:cs="Times New Roman"/>
        </w:rPr>
      </w:pPr>
    </w:p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BB"/>
    <w:multiLevelType w:val="hybridMultilevel"/>
    <w:tmpl w:val="2D54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34D21"/>
    <w:multiLevelType w:val="hybridMultilevel"/>
    <w:tmpl w:val="816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C00EF"/>
    <w:multiLevelType w:val="hybridMultilevel"/>
    <w:tmpl w:val="11E628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D76"/>
    <w:rsid w:val="00002C77"/>
    <w:rsid w:val="00021D14"/>
    <w:rsid w:val="001B06F1"/>
    <w:rsid w:val="00210AB9"/>
    <w:rsid w:val="00223F11"/>
    <w:rsid w:val="004458F6"/>
    <w:rsid w:val="00520362"/>
    <w:rsid w:val="005724A8"/>
    <w:rsid w:val="005B07FC"/>
    <w:rsid w:val="00662C31"/>
    <w:rsid w:val="0067578B"/>
    <w:rsid w:val="006E0FF0"/>
    <w:rsid w:val="00703D76"/>
    <w:rsid w:val="00776FCB"/>
    <w:rsid w:val="007C29E4"/>
    <w:rsid w:val="008D4A09"/>
    <w:rsid w:val="009376A3"/>
    <w:rsid w:val="00A23B89"/>
    <w:rsid w:val="00B77C07"/>
    <w:rsid w:val="00BF5C6A"/>
    <w:rsid w:val="00C34B4C"/>
    <w:rsid w:val="00D36049"/>
    <w:rsid w:val="00D827C7"/>
    <w:rsid w:val="00E1065B"/>
    <w:rsid w:val="00E36D26"/>
    <w:rsid w:val="00E63C9A"/>
    <w:rsid w:val="00F00DAF"/>
    <w:rsid w:val="00F066CC"/>
    <w:rsid w:val="00F513CD"/>
    <w:rsid w:val="00FC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D76"/>
    <w:pPr>
      <w:ind w:left="720"/>
      <w:contextualSpacing/>
    </w:pPr>
  </w:style>
  <w:style w:type="paragraph" w:customStyle="1" w:styleId="ConsPlusNonformat">
    <w:name w:val="ConsPlusNonformat"/>
    <w:rsid w:val="00703D7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rsid w:val="00703D76"/>
    <w:pPr>
      <w:widowControl w:val="0"/>
      <w:suppressAutoHyphens/>
      <w:autoSpaceDE w:val="0"/>
      <w:spacing w:before="100" w:after="10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ConsPlusCell">
    <w:name w:val="ConsPlusCell"/>
    <w:rsid w:val="00703D7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703D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703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qFormat/>
    <w:rsid w:val="00703D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5">
    <w:name w:val="s5"/>
    <w:basedOn w:val="a0"/>
    <w:rsid w:val="00703D76"/>
  </w:style>
  <w:style w:type="paragraph" w:customStyle="1" w:styleId="10">
    <w:name w:val="Абзац списка1"/>
    <w:basedOn w:val="a"/>
    <w:rsid w:val="00703D76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703D76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703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47CF-0C2E-4B11-800D-106D7CA7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2020-03-09T08:10:00Z</cp:lastPrinted>
  <dcterms:created xsi:type="dcterms:W3CDTF">2020-02-20T11:21:00Z</dcterms:created>
  <dcterms:modified xsi:type="dcterms:W3CDTF">2020-03-09T08:12:00Z</dcterms:modified>
</cp:coreProperties>
</file>