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5A" w:rsidRDefault="00B4255A" w:rsidP="00B4255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 xml:space="preserve"> АНДРЕЕВСКОЕ  МУНИЦИПАЛЬНОЕ  ОБРАЗОВАНИЕ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>САРАТОВСКОЙ  ОБЛАСТИ</w:t>
      </w:r>
    </w:p>
    <w:p w:rsidR="00B4255A" w:rsidRDefault="00B4255A" w:rsidP="00B4255A">
      <w:pPr>
        <w:rPr>
          <w:b/>
        </w:rPr>
      </w:pPr>
      <w:r>
        <w:rPr>
          <w:b/>
        </w:rPr>
        <w:t xml:space="preserve">                  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>Восемьдесят седьмое заседание  Совета  депутатов  Андреевского  муниципального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>образования второго   созыва</w:t>
      </w: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pStyle w:val="1"/>
        <w:jc w:val="left"/>
        <w:rPr>
          <w:sz w:val="26"/>
        </w:rPr>
      </w:pPr>
      <w:r>
        <w:rPr>
          <w:sz w:val="26"/>
        </w:rPr>
        <w:t xml:space="preserve">                                           </w:t>
      </w:r>
    </w:p>
    <w:p w:rsidR="00B4255A" w:rsidRDefault="00B4255A" w:rsidP="00B4255A">
      <w:pPr>
        <w:pStyle w:val="1"/>
        <w:rPr>
          <w:rFonts w:eastAsia="Arial Unicode MS"/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Е Н И Е</w:t>
      </w:r>
    </w:p>
    <w:p w:rsidR="00B4255A" w:rsidRDefault="00B4255A" w:rsidP="00B4255A"/>
    <w:p w:rsidR="00B4255A" w:rsidRDefault="00B4255A" w:rsidP="00B4255A">
      <w:pPr>
        <w:rPr>
          <w:b/>
          <w:sz w:val="26"/>
        </w:rPr>
      </w:pPr>
      <w:r>
        <w:rPr>
          <w:b/>
          <w:sz w:val="26"/>
        </w:rPr>
        <w:t>от 24 июня  2013 года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№ 161</w:t>
      </w:r>
    </w:p>
    <w:p w:rsidR="00FC6EDD" w:rsidRDefault="00B4255A" w:rsidP="002D79BC">
      <w:pPr>
        <w:rPr>
          <w:b/>
          <w:sz w:val="26"/>
        </w:rPr>
      </w:pPr>
      <w:r>
        <w:rPr>
          <w:b/>
          <w:sz w:val="26"/>
        </w:rPr>
        <w:t>Об    утверждении     целевой    программы</w:t>
      </w:r>
      <w:r w:rsidR="00FC6EDD">
        <w:rPr>
          <w:b/>
          <w:sz w:val="26"/>
        </w:rPr>
        <w:t xml:space="preserve"> </w:t>
      </w:r>
      <w:r>
        <w:rPr>
          <w:b/>
          <w:sz w:val="26"/>
        </w:rPr>
        <w:t>«</w:t>
      </w:r>
      <w:r w:rsidR="002D79BC">
        <w:rPr>
          <w:b/>
          <w:sz w:val="26"/>
        </w:rPr>
        <w:t xml:space="preserve"> Благоустройство</w:t>
      </w:r>
    </w:p>
    <w:p w:rsidR="00FC6EDD" w:rsidRDefault="00B4255A" w:rsidP="00B4255A">
      <w:pPr>
        <w:rPr>
          <w:b/>
          <w:sz w:val="26"/>
        </w:rPr>
      </w:pPr>
      <w:r>
        <w:rPr>
          <w:b/>
          <w:sz w:val="26"/>
        </w:rPr>
        <w:t>Андреевского муниципального образования в 2013 году</w:t>
      </w:r>
      <w:r w:rsidR="00FC6EDD">
        <w:rPr>
          <w:b/>
          <w:sz w:val="26"/>
        </w:rPr>
        <w:t>, ремонт</w:t>
      </w:r>
    </w:p>
    <w:p w:rsidR="00FC6EDD" w:rsidRDefault="00FC6EDD" w:rsidP="00B4255A">
      <w:pPr>
        <w:rPr>
          <w:b/>
          <w:sz w:val="26"/>
        </w:rPr>
      </w:pPr>
      <w:r>
        <w:rPr>
          <w:b/>
          <w:sz w:val="26"/>
        </w:rPr>
        <w:t xml:space="preserve">пешеходного перехода на участке дороги по улице </w:t>
      </w:r>
      <w:proofErr w:type="gramStart"/>
      <w:r>
        <w:rPr>
          <w:b/>
          <w:sz w:val="26"/>
        </w:rPr>
        <w:t>Луговая</w:t>
      </w:r>
      <w:proofErr w:type="gramEnd"/>
      <w:r>
        <w:rPr>
          <w:b/>
          <w:sz w:val="26"/>
        </w:rPr>
        <w:t xml:space="preserve"> села</w:t>
      </w:r>
    </w:p>
    <w:p w:rsidR="00B4255A" w:rsidRDefault="00FC6EDD" w:rsidP="00B4255A">
      <w:pPr>
        <w:rPr>
          <w:b/>
          <w:sz w:val="26"/>
        </w:rPr>
      </w:pPr>
      <w:r>
        <w:rPr>
          <w:b/>
          <w:sz w:val="26"/>
        </w:rPr>
        <w:t>Воронцовка</w:t>
      </w:r>
      <w:r w:rsidR="00B4255A">
        <w:rPr>
          <w:b/>
          <w:sz w:val="26"/>
        </w:rPr>
        <w:t>»</w:t>
      </w:r>
    </w:p>
    <w:p w:rsidR="00B4255A" w:rsidRDefault="00B4255A" w:rsidP="00B4255A">
      <w:pPr>
        <w:rPr>
          <w:b/>
          <w:sz w:val="26"/>
        </w:rPr>
      </w:pPr>
    </w:p>
    <w:p w:rsidR="00B4255A" w:rsidRDefault="00B4255A" w:rsidP="00B42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8.11.2007г. № 257-ФЗ «Об автомобильных дорогах и дорожной деятельности в РФ», Федеральным законом от 6.10.2003г. № 131-ФЗ «Об общих принципах организации местного самоуправления в Российской Федерации» Совет депутатов Андреевского муниципального образования Екатериновского муниципального района Саратовской области </w:t>
      </w:r>
      <w:r w:rsidRPr="00B4255A"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B4255A" w:rsidRDefault="00B4255A" w:rsidP="00B4255A">
      <w:pPr>
        <w:ind w:firstLine="708"/>
        <w:rPr>
          <w:b/>
          <w:sz w:val="26"/>
        </w:rPr>
      </w:pPr>
      <w:r>
        <w:rPr>
          <w:sz w:val="26"/>
          <w:szCs w:val="26"/>
        </w:rPr>
        <w:t xml:space="preserve">1. Утвердить целевую программу </w:t>
      </w:r>
      <w:r>
        <w:rPr>
          <w:b/>
          <w:sz w:val="26"/>
        </w:rPr>
        <w:t>«</w:t>
      </w:r>
      <w:r w:rsidR="002D79BC">
        <w:rPr>
          <w:b/>
          <w:sz w:val="26"/>
        </w:rPr>
        <w:t xml:space="preserve">Благоустройство </w:t>
      </w:r>
      <w:r>
        <w:rPr>
          <w:b/>
          <w:sz w:val="26"/>
        </w:rPr>
        <w:t xml:space="preserve"> Андреевского м</w:t>
      </w:r>
      <w:r w:rsidR="00D15AEA">
        <w:rPr>
          <w:b/>
          <w:sz w:val="26"/>
        </w:rPr>
        <w:t>униципального образования в 2013</w:t>
      </w:r>
      <w:r>
        <w:rPr>
          <w:b/>
          <w:sz w:val="26"/>
        </w:rPr>
        <w:t xml:space="preserve"> году</w:t>
      </w:r>
      <w:r w:rsidR="00FC6EDD">
        <w:rPr>
          <w:b/>
          <w:sz w:val="26"/>
        </w:rPr>
        <w:t>, ремонт пешеходного перехода на участке дороги по улице Луговая села Воронцовка</w:t>
      </w:r>
      <w:r>
        <w:rPr>
          <w:b/>
          <w:sz w:val="26"/>
        </w:rPr>
        <w:t xml:space="preserve">», </w:t>
      </w:r>
      <w:r>
        <w:rPr>
          <w:sz w:val="26"/>
          <w:szCs w:val="26"/>
        </w:rPr>
        <w:t>с выделением денежных средств из местного бюджета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предложенную   администрацией  Андреевского муниципального образования, согласно приложению.</w:t>
      </w:r>
    </w:p>
    <w:p w:rsidR="00B4255A" w:rsidRDefault="00B4255A" w:rsidP="00B4255A">
      <w:pPr>
        <w:ind w:left="705"/>
        <w:rPr>
          <w:sz w:val="26"/>
          <w:szCs w:val="26"/>
        </w:rPr>
      </w:pPr>
      <w:r>
        <w:rPr>
          <w:sz w:val="26"/>
          <w:szCs w:val="26"/>
        </w:rPr>
        <w:t>2.      Настоящее решение вступает в силу со дня его принятия.</w:t>
      </w: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B4255A" w:rsidRDefault="00B4255A" w:rsidP="00B4255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B4255A" w:rsidRDefault="00B4255A" w:rsidP="00B4255A">
      <w:pPr>
        <w:rPr>
          <w:sz w:val="26"/>
          <w:szCs w:val="26"/>
        </w:rPr>
      </w:pPr>
    </w:p>
    <w:p w:rsidR="002D79BC" w:rsidRDefault="00B4255A" w:rsidP="00B4255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2D79BC" w:rsidRDefault="002D79BC" w:rsidP="00B4255A">
      <w:pPr>
        <w:jc w:val="center"/>
        <w:rPr>
          <w:b/>
        </w:rPr>
      </w:pPr>
    </w:p>
    <w:p w:rsidR="002D79BC" w:rsidRDefault="002D79BC" w:rsidP="00B4255A">
      <w:pPr>
        <w:jc w:val="center"/>
        <w:rPr>
          <w:b/>
        </w:rPr>
      </w:pPr>
    </w:p>
    <w:p w:rsidR="00B4255A" w:rsidRDefault="00B4255A" w:rsidP="002D79BC">
      <w:pPr>
        <w:jc w:val="right"/>
        <w:rPr>
          <w:b/>
        </w:rPr>
      </w:pPr>
      <w:r>
        <w:rPr>
          <w:b/>
        </w:rPr>
        <w:t xml:space="preserve">    Приложение    к   решению</w:t>
      </w:r>
    </w:p>
    <w:p w:rsidR="00B4255A" w:rsidRPr="00B4255A" w:rsidRDefault="00B4255A" w:rsidP="00B4255A">
      <w:pPr>
        <w:jc w:val="right"/>
        <w:rPr>
          <w:b/>
          <w:sz w:val="28"/>
          <w:szCs w:val="28"/>
        </w:rPr>
      </w:pPr>
      <w:r>
        <w:rPr>
          <w:b/>
        </w:rPr>
        <w:t>Андреевского   муниципального                                                                                                                                    образования  от 24.06.2013 г. № 161</w:t>
      </w:r>
    </w:p>
    <w:p w:rsidR="00B4255A" w:rsidRDefault="00B4255A" w:rsidP="00B4255A">
      <w:pPr>
        <w:jc w:val="right"/>
        <w:rPr>
          <w:b/>
          <w:sz w:val="26"/>
          <w:szCs w:val="26"/>
        </w:rPr>
      </w:pPr>
    </w:p>
    <w:p w:rsidR="00B4255A" w:rsidRDefault="00B4255A" w:rsidP="00B4255A">
      <w:pPr>
        <w:ind w:left="2832"/>
        <w:jc w:val="center"/>
        <w:rPr>
          <w:b/>
        </w:rPr>
      </w:pPr>
    </w:p>
    <w:p w:rsidR="00B4255A" w:rsidRDefault="00B4255A" w:rsidP="00B4255A">
      <w:pPr>
        <w:jc w:val="right"/>
        <w:rPr>
          <w:b/>
        </w:rPr>
      </w:pPr>
      <w:r>
        <w:rPr>
          <w:b/>
        </w:rPr>
        <w:t xml:space="preserve"> </w:t>
      </w:r>
    </w:p>
    <w:p w:rsidR="00B4255A" w:rsidRDefault="00B4255A" w:rsidP="00B4255A">
      <w:pPr>
        <w:rPr>
          <w:b/>
          <w:sz w:val="26"/>
          <w:szCs w:val="26"/>
        </w:rPr>
      </w:pPr>
    </w:p>
    <w:p w:rsidR="00B4255A" w:rsidRDefault="00B4255A" w:rsidP="00B4255A">
      <w:pPr>
        <w:spacing w:before="240" w:after="240"/>
        <w:jc w:val="center"/>
        <w:rPr>
          <w:b/>
          <w:sz w:val="26"/>
          <w:szCs w:val="26"/>
        </w:rPr>
      </w:pPr>
    </w:p>
    <w:p w:rsidR="00B4255A" w:rsidRDefault="00B4255A" w:rsidP="00B4255A">
      <w:pPr>
        <w:spacing w:after="240"/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ЦЕЛЕВАЯ  ПРОГРАММА</w:t>
      </w:r>
    </w:p>
    <w:p w:rsidR="00B4255A" w:rsidRDefault="00B4255A" w:rsidP="00B4255A">
      <w:pPr>
        <w:jc w:val="center"/>
        <w:rPr>
          <w:b/>
          <w:sz w:val="22"/>
          <w:szCs w:val="22"/>
        </w:rPr>
      </w:pPr>
      <w:r>
        <w:rPr>
          <w:b/>
        </w:rPr>
        <w:t>«</w:t>
      </w:r>
      <w:r w:rsidR="002D79BC">
        <w:rPr>
          <w:b/>
        </w:rPr>
        <w:t>БЛАГОУСТРОЙСТВО</w:t>
      </w:r>
      <w:r>
        <w:rPr>
          <w:b/>
        </w:rPr>
        <w:t xml:space="preserve">   АНДРЕЕВСКОГО  МУНИЦПАЛЬНОГО</w:t>
      </w:r>
    </w:p>
    <w:p w:rsidR="00B4255A" w:rsidRDefault="00B4255A" w:rsidP="00B4255A">
      <w:pPr>
        <w:jc w:val="center"/>
        <w:rPr>
          <w:b/>
        </w:rPr>
      </w:pPr>
      <w:r>
        <w:rPr>
          <w:b/>
        </w:rPr>
        <w:t>ОБРАЗОВАНИЯ В 2013 ГОДУ</w:t>
      </w:r>
      <w:r w:rsidR="00FC6EDD">
        <w:rPr>
          <w:b/>
        </w:rPr>
        <w:t>, РЕМОНТ ПЕШЕХОДНОГО ПЕРЕХОДА НА УЧАСТКЕ ДОРОГИ ПО УЛИЦЕ ЛУГОВАЯ СЕЛА ВОРОНЦОВКА</w:t>
      </w:r>
      <w:r>
        <w:rPr>
          <w:b/>
        </w:rPr>
        <w:t>»</w:t>
      </w:r>
    </w:p>
    <w:p w:rsidR="00B4255A" w:rsidRP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B4255A" w:rsidRDefault="00B4255A" w:rsidP="00B4255A">
      <w:pPr>
        <w:jc w:val="center"/>
        <w:rPr>
          <w:b/>
        </w:rPr>
      </w:pPr>
    </w:p>
    <w:p w:rsidR="003064D2" w:rsidRDefault="00B4255A" w:rsidP="003064D2">
      <w:pPr>
        <w:jc w:val="center"/>
        <w:rPr>
          <w:b/>
        </w:rPr>
      </w:pPr>
      <w:r>
        <w:rPr>
          <w:b/>
        </w:rPr>
        <w:t>СЕЛО АНДРЕЕВКА</w:t>
      </w:r>
    </w:p>
    <w:p w:rsidR="000E2235" w:rsidRPr="003064D2" w:rsidRDefault="00B4255A" w:rsidP="003064D2">
      <w:pPr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>2013 год</w:t>
      </w: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B4255A" w:rsidRPr="000E2235" w:rsidRDefault="00B4255A" w:rsidP="000E2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ПРОГРАММЫ</w:t>
      </w:r>
    </w:p>
    <w:p w:rsidR="00B4255A" w:rsidRDefault="00B4255A" w:rsidP="00B4255A">
      <w:pPr>
        <w:jc w:val="center"/>
        <w:rPr>
          <w:b/>
          <w:sz w:val="26"/>
          <w:szCs w:val="26"/>
        </w:rPr>
      </w:pPr>
    </w:p>
    <w:p w:rsidR="00B4255A" w:rsidRDefault="00B4255A" w:rsidP="00B4255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napToGrid w:val="0"/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Наименование</w:t>
            </w:r>
          </w:p>
          <w:p w:rsidR="00B4255A" w:rsidRDefault="00B4255A">
            <w:pPr>
              <w:snapToGrid w:val="0"/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Целевая программа   «</w:t>
            </w:r>
            <w:r w:rsidR="002D79BC">
              <w:rPr>
                <w:sz w:val="26"/>
                <w:szCs w:val="26"/>
                <w:lang w:eastAsia="en-US"/>
              </w:rPr>
              <w:t xml:space="preserve">Благоустройство </w:t>
            </w:r>
            <w:r>
              <w:rPr>
                <w:sz w:val="26"/>
                <w:szCs w:val="26"/>
                <w:lang w:eastAsia="en-US"/>
              </w:rPr>
              <w:t>Андреевского муниципального образования в 2013 году</w:t>
            </w:r>
            <w:r w:rsidR="00FC6EDD">
              <w:rPr>
                <w:sz w:val="26"/>
                <w:szCs w:val="26"/>
                <w:lang w:eastAsia="en-US"/>
              </w:rPr>
              <w:t>, ремонт пешеходного перехода на участке дороги по улице Луговая села Воронцовка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(далее - Программа)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Основание для разработки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Pr="00B4255A" w:rsidRDefault="002D79BC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Федеральный закон от 6.10.2003г. № 131-ФЗ «Об общих принципах организации местного самоуправления в Российской Федерации»;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Муниципальный заказчик </w:t>
            </w:r>
          </w:p>
          <w:p w:rsidR="00B4255A" w:rsidRDefault="00B4255A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Программы</w:t>
            </w:r>
          </w:p>
          <w:p w:rsidR="00B4255A" w:rsidRDefault="00B4255A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Администрация Андреевского муниципального образования</w:t>
            </w: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Основные разработчики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администрации Андреевского  муниципального образования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Цель и задачи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P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Цель: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2D79BC">
              <w:rPr>
                <w:sz w:val="26"/>
                <w:szCs w:val="26"/>
                <w:lang w:eastAsia="en-US"/>
              </w:rPr>
              <w:t>проведение мероприятий по благоустройству</w:t>
            </w:r>
            <w:r w:rsidR="00FC6EDD">
              <w:rPr>
                <w:sz w:val="26"/>
                <w:szCs w:val="26"/>
                <w:lang w:eastAsia="en-US"/>
              </w:rPr>
              <w:t xml:space="preserve">, ремонт пешеходного перехода </w:t>
            </w:r>
            <w:r w:rsidR="00D61002">
              <w:rPr>
                <w:sz w:val="26"/>
                <w:szCs w:val="26"/>
                <w:lang w:eastAsia="en-US"/>
              </w:rPr>
              <w:t xml:space="preserve">на </w:t>
            </w:r>
            <w:r w:rsidR="003E5872">
              <w:rPr>
                <w:sz w:val="26"/>
                <w:szCs w:val="26"/>
                <w:lang w:eastAsia="en-US"/>
              </w:rPr>
              <w:t>участке дороги села Воронцовка.</w:t>
            </w:r>
          </w:p>
          <w:p w:rsidR="003E5872" w:rsidRDefault="003E587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Задачами Программы являются:</w:t>
            </w:r>
          </w:p>
          <w:p w:rsidR="00B4255A" w:rsidRDefault="002D79B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2D79BC">
              <w:rPr>
                <w:sz w:val="26"/>
                <w:szCs w:val="26"/>
                <w:lang w:eastAsia="en-US"/>
              </w:rPr>
              <w:t>наведение порядка на территории поселения в</w:t>
            </w:r>
            <w:r>
              <w:rPr>
                <w:sz w:val="26"/>
                <w:szCs w:val="26"/>
                <w:lang w:eastAsia="en-US"/>
              </w:rPr>
              <w:t xml:space="preserve"> интересах </w:t>
            </w:r>
            <w:r w:rsidR="002D79BC">
              <w:rPr>
                <w:sz w:val="26"/>
                <w:szCs w:val="26"/>
                <w:lang w:eastAsia="en-US"/>
              </w:rPr>
              <w:t xml:space="preserve"> жителей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B4255A" w:rsidRDefault="00B4255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содействие повышению безопасности </w:t>
            </w:r>
            <w:r w:rsidR="00FC6EDD">
              <w:rPr>
                <w:sz w:val="26"/>
                <w:szCs w:val="26"/>
                <w:lang w:eastAsia="en-US"/>
              </w:rPr>
              <w:t xml:space="preserve"> </w:t>
            </w:r>
            <w:r w:rsidR="003E5872">
              <w:rPr>
                <w:sz w:val="26"/>
                <w:szCs w:val="26"/>
                <w:lang w:eastAsia="en-US"/>
              </w:rPr>
              <w:t>перехода жителей села по пешеходному переходу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B4255A" w:rsidRP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Сроки реализации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- 2013 г.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Исполнители основных мероприятий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Default="00B4255A" w:rsidP="002D79BC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2D79BC">
              <w:rPr>
                <w:sz w:val="26"/>
                <w:szCs w:val="26"/>
                <w:lang w:eastAsia="en-US"/>
              </w:rPr>
              <w:t xml:space="preserve"> Комиссия по благоустройству Андреевского МО</w:t>
            </w: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Объем и источники финансирования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Default="00B4255A" w:rsidP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общий объем финансирования меропри</w:t>
            </w:r>
            <w:r w:rsidR="004A3F47">
              <w:rPr>
                <w:sz w:val="26"/>
                <w:szCs w:val="26"/>
                <w:lang w:eastAsia="en-US"/>
              </w:rPr>
              <w:t>ятий Программы составляет -  5,6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тыс. руб.  </w:t>
            </w: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Ожидаемые конечные результаты реализации Программы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Pr="003E5872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- ремонт </w:t>
            </w:r>
            <w:r w:rsidR="002D79BC">
              <w:rPr>
                <w:sz w:val="26"/>
                <w:szCs w:val="26"/>
                <w:lang w:eastAsia="en-US"/>
              </w:rPr>
              <w:t xml:space="preserve"> </w:t>
            </w:r>
            <w:r w:rsidR="003E5872">
              <w:rPr>
                <w:sz w:val="26"/>
                <w:szCs w:val="26"/>
                <w:lang w:eastAsia="en-US"/>
              </w:rPr>
              <w:t>пешеходного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3E5872">
              <w:rPr>
                <w:sz w:val="26"/>
                <w:szCs w:val="26"/>
                <w:lang w:eastAsia="en-US"/>
              </w:rPr>
              <w:t>перехода на участке дороги по улице Луговая села Воронцовка</w:t>
            </w:r>
          </w:p>
          <w:p w:rsidR="00B4255A" w:rsidRPr="003E5872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B4255A" w:rsidTr="00B425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Система  организации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 xml:space="preserve"> исполнением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5A" w:rsidRDefault="00B4255A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выполнением мероприятий Программы осуществляется: муниципальным заказчиком -  администрацией Андреевского муниципального образования</w:t>
            </w:r>
          </w:p>
          <w:p w:rsidR="00B4255A" w:rsidRDefault="00B4255A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</w:tbl>
    <w:p w:rsidR="002D79BC" w:rsidRDefault="00B4255A" w:rsidP="000E223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B4255A" w:rsidRPr="000E2235" w:rsidRDefault="00B4255A" w:rsidP="002D79BC">
      <w:pPr>
        <w:jc w:val="center"/>
        <w:rPr>
          <w:rFonts w:asciiTheme="majorHAnsi" w:eastAsiaTheme="majorEastAsia" w:hAnsiTheme="majorHAnsi" w:cstheme="majorBidi"/>
          <w:b/>
          <w:sz w:val="26"/>
          <w:szCs w:val="26"/>
          <w:lang w:eastAsia="en-US" w:bidi="en-US"/>
        </w:rPr>
      </w:pPr>
      <w:r>
        <w:rPr>
          <w:b/>
          <w:sz w:val="26"/>
          <w:szCs w:val="26"/>
        </w:rPr>
        <w:t>1. Содержание  проблемы   и обоснование</w:t>
      </w:r>
    </w:p>
    <w:p w:rsidR="00B4255A" w:rsidRDefault="00B4255A" w:rsidP="00B4255A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необходимости  ее решения  программно-целевым методом</w:t>
      </w:r>
    </w:p>
    <w:p w:rsidR="00B4255A" w:rsidRDefault="00B4255A" w:rsidP="00B4255A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3E5872" w:rsidRPr="003E5872" w:rsidRDefault="002D79BC" w:rsidP="003E5872">
      <w:pPr>
        <w:spacing w:line="276" w:lineRule="auto"/>
        <w:jc w:val="both"/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4255A">
        <w:rPr>
          <w:sz w:val="26"/>
          <w:szCs w:val="26"/>
        </w:rPr>
        <w:t xml:space="preserve"> Настоящая Программа разработана для решения задач по </w:t>
      </w:r>
      <w:r w:rsidR="003E5872">
        <w:rPr>
          <w:sz w:val="26"/>
          <w:szCs w:val="26"/>
        </w:rPr>
        <w:t xml:space="preserve"> </w:t>
      </w:r>
      <w:r w:rsidR="00B4255A">
        <w:rPr>
          <w:sz w:val="26"/>
          <w:szCs w:val="26"/>
        </w:rPr>
        <w:t xml:space="preserve"> совершенствованию технико-эксплуатационного состояния </w:t>
      </w:r>
      <w:r w:rsidR="003E5872">
        <w:rPr>
          <w:sz w:val="26"/>
          <w:szCs w:val="26"/>
          <w:lang w:eastAsia="en-US"/>
        </w:rPr>
        <w:t>пешеходного перехода на участке дороги по улице Луговая села Воронцовка.</w:t>
      </w:r>
    </w:p>
    <w:p w:rsidR="00B4255A" w:rsidRDefault="00B4255A" w:rsidP="003E58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законодательством Российской Федерации, Решением Совета депутатов Андреевского муниципального образования № 161 от 24.06.2013 г «Об утверждении целевой программы «</w:t>
      </w:r>
      <w:r w:rsidR="002D79BC">
        <w:rPr>
          <w:sz w:val="26"/>
          <w:szCs w:val="26"/>
        </w:rPr>
        <w:t>Благоустройство</w:t>
      </w:r>
      <w:r>
        <w:rPr>
          <w:sz w:val="26"/>
          <w:szCs w:val="26"/>
        </w:rPr>
        <w:t xml:space="preserve"> Андреевского муниципального образования в 2013 году</w:t>
      </w:r>
      <w:r w:rsidR="003E5872">
        <w:rPr>
          <w:sz w:val="26"/>
          <w:szCs w:val="26"/>
        </w:rPr>
        <w:t>,</w:t>
      </w:r>
      <w:r w:rsidR="003E5872" w:rsidRPr="003E5872">
        <w:rPr>
          <w:sz w:val="26"/>
          <w:szCs w:val="26"/>
          <w:lang w:eastAsia="en-US"/>
        </w:rPr>
        <w:t xml:space="preserve"> </w:t>
      </w:r>
      <w:r w:rsidR="003E5872">
        <w:rPr>
          <w:sz w:val="26"/>
          <w:szCs w:val="26"/>
          <w:lang w:eastAsia="en-US"/>
        </w:rPr>
        <w:t>ремонт пешеходного перехода на участке дороги по улице Луговая села Воронцовка</w:t>
      </w:r>
      <w:r>
        <w:rPr>
          <w:sz w:val="26"/>
          <w:szCs w:val="26"/>
        </w:rPr>
        <w:t>»</w:t>
      </w:r>
      <w:r w:rsidR="003E5872">
        <w:rPr>
          <w:sz w:val="26"/>
          <w:szCs w:val="26"/>
        </w:rPr>
        <w:t>,</w:t>
      </w:r>
      <w:r>
        <w:rPr>
          <w:sz w:val="26"/>
          <w:szCs w:val="26"/>
        </w:rPr>
        <w:t xml:space="preserve">  финансирование </w:t>
      </w:r>
      <w:r w:rsidR="002D79BC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осуществляется из средств местного бюджета. </w:t>
      </w:r>
      <w:r w:rsidR="002D79BC">
        <w:rPr>
          <w:sz w:val="26"/>
          <w:szCs w:val="26"/>
        </w:rPr>
        <w:t xml:space="preserve"> </w:t>
      </w:r>
    </w:p>
    <w:p w:rsidR="003E5872" w:rsidRDefault="003E5872" w:rsidP="003E5872">
      <w:pPr>
        <w:ind w:firstLine="708"/>
        <w:jc w:val="both"/>
        <w:rPr>
          <w:sz w:val="26"/>
          <w:szCs w:val="26"/>
        </w:rPr>
      </w:pPr>
    </w:p>
    <w:p w:rsidR="00B4255A" w:rsidRDefault="00B4255A" w:rsidP="00B4255A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Программы.</w:t>
      </w:r>
    </w:p>
    <w:p w:rsidR="00B4255A" w:rsidRDefault="00B4255A" w:rsidP="00B4255A">
      <w:pPr>
        <w:ind w:left="360"/>
        <w:jc w:val="center"/>
        <w:rPr>
          <w:b/>
          <w:sz w:val="26"/>
          <w:szCs w:val="26"/>
        </w:rPr>
      </w:pPr>
    </w:p>
    <w:p w:rsidR="00B4255A" w:rsidRPr="003E5872" w:rsidRDefault="00B4255A" w:rsidP="003E5872">
      <w:pPr>
        <w:spacing w:line="276" w:lineRule="auto"/>
        <w:jc w:val="both"/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      Целью настоящей Программы  является создание благоприятных организационно-правовых и экономических условий для обеспечения качественного содержания, своевременного ремонта </w:t>
      </w:r>
      <w:r w:rsidR="003E5872">
        <w:rPr>
          <w:sz w:val="26"/>
          <w:szCs w:val="26"/>
          <w:lang w:eastAsia="en-US"/>
        </w:rPr>
        <w:t>пешеходного перехода на участке дороги по улице Луговая села Воронцовка</w:t>
      </w:r>
      <w:r w:rsidR="003E5872"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  <w:t>,</w:t>
      </w:r>
      <w:r>
        <w:rPr>
          <w:sz w:val="26"/>
          <w:szCs w:val="26"/>
        </w:rPr>
        <w:t xml:space="preserve"> а также эффективного </w:t>
      </w:r>
      <w:r>
        <w:rPr>
          <w:sz w:val="26"/>
          <w:szCs w:val="26"/>
        </w:rPr>
        <w:lastRenderedPageBreak/>
        <w:t>использования выделяемых для реализации программных мероприятий целевых средств из местного бюджета.</w:t>
      </w:r>
    </w:p>
    <w:p w:rsidR="00B4255A" w:rsidRDefault="00B4255A" w:rsidP="003E5872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Андреевского муниципального образования задач по улучшению технико-эксплуатационного состояния </w:t>
      </w:r>
      <w:r w:rsidR="003E5872">
        <w:rPr>
          <w:sz w:val="26"/>
          <w:szCs w:val="26"/>
        </w:rPr>
        <w:t>пешеходной части дорожной сети поселения</w:t>
      </w:r>
      <w:r>
        <w:rPr>
          <w:sz w:val="26"/>
          <w:szCs w:val="26"/>
        </w:rPr>
        <w:t>.</w:t>
      </w:r>
    </w:p>
    <w:p w:rsidR="00B4255A" w:rsidRPr="00B4255A" w:rsidRDefault="00B4255A" w:rsidP="003E587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Основной задачей настоящей Программы является выполнение установленных заданий по ремонту </w:t>
      </w:r>
      <w:r w:rsidR="003E5872">
        <w:rPr>
          <w:sz w:val="26"/>
          <w:szCs w:val="26"/>
        </w:rPr>
        <w:t>пешеходного перехода на участке дороги по улице Луговая села Воронцовка.</w:t>
      </w: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B4255A" w:rsidRDefault="00B4255A" w:rsidP="000E2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 обеспечение   Программы</w:t>
      </w:r>
    </w:p>
    <w:p w:rsidR="00B4255A" w:rsidRDefault="00B4255A" w:rsidP="00B4255A">
      <w:pPr>
        <w:tabs>
          <w:tab w:val="left" w:pos="720"/>
        </w:tabs>
        <w:rPr>
          <w:b/>
          <w:sz w:val="26"/>
          <w:szCs w:val="26"/>
        </w:rPr>
      </w:pPr>
    </w:p>
    <w:p w:rsidR="00B4255A" w:rsidRDefault="00B4255A" w:rsidP="00B425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Финансирование настоящей Программы осуществляется из  местного бюджета.    </w:t>
      </w: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2D79BC" w:rsidRDefault="002D79BC" w:rsidP="000E2235">
      <w:pPr>
        <w:jc w:val="center"/>
        <w:rPr>
          <w:b/>
          <w:sz w:val="26"/>
          <w:szCs w:val="26"/>
        </w:rPr>
      </w:pPr>
    </w:p>
    <w:p w:rsidR="00B4255A" w:rsidRPr="00B4255A" w:rsidRDefault="00B4255A" w:rsidP="000E2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Организация управления реализацией Программы</w:t>
      </w:r>
    </w:p>
    <w:p w:rsidR="00B4255A" w:rsidRDefault="00B4255A" w:rsidP="00B42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ходом ее выполнения.</w:t>
      </w:r>
    </w:p>
    <w:p w:rsidR="00B4255A" w:rsidRDefault="00B4255A" w:rsidP="00B4255A">
      <w:pPr>
        <w:jc w:val="center"/>
        <w:rPr>
          <w:sz w:val="26"/>
          <w:szCs w:val="26"/>
        </w:rPr>
      </w:pPr>
    </w:p>
    <w:p w:rsidR="00B4255A" w:rsidRDefault="00B4255A" w:rsidP="00B425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B4255A" w:rsidRPr="00B4255A" w:rsidRDefault="00B4255A" w:rsidP="00B425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B4255A" w:rsidRDefault="00B4255A" w:rsidP="00B425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B4255A" w:rsidRPr="00B4255A" w:rsidRDefault="000E2235" w:rsidP="00B425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4255A">
        <w:rPr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2D79BC" w:rsidRDefault="002D79BC" w:rsidP="000E2235">
      <w:pPr>
        <w:tabs>
          <w:tab w:val="left" w:pos="720"/>
        </w:tabs>
        <w:suppressAutoHyphens/>
        <w:jc w:val="center"/>
        <w:rPr>
          <w:sz w:val="26"/>
          <w:szCs w:val="26"/>
        </w:rPr>
      </w:pPr>
    </w:p>
    <w:p w:rsidR="00B4255A" w:rsidRDefault="000E2235" w:rsidP="000E2235">
      <w:pPr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="00B4255A">
        <w:rPr>
          <w:b/>
          <w:sz w:val="26"/>
          <w:szCs w:val="26"/>
        </w:rPr>
        <w:t xml:space="preserve">Оценка эффективности </w:t>
      </w:r>
      <w:proofErr w:type="gramStart"/>
      <w:r w:rsidR="00B4255A">
        <w:rPr>
          <w:b/>
          <w:sz w:val="26"/>
          <w:szCs w:val="26"/>
        </w:rPr>
        <w:t>социально-экономических</w:t>
      </w:r>
      <w:proofErr w:type="gramEnd"/>
    </w:p>
    <w:p w:rsidR="00B4255A" w:rsidRDefault="00B4255A" w:rsidP="00B4255A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последствий реализации Программы.</w:t>
      </w:r>
    </w:p>
    <w:p w:rsidR="00B4255A" w:rsidRDefault="00B4255A" w:rsidP="00B4255A">
      <w:pPr>
        <w:ind w:left="360"/>
        <w:jc w:val="center"/>
        <w:rPr>
          <w:b/>
          <w:sz w:val="26"/>
          <w:szCs w:val="26"/>
        </w:rPr>
      </w:pPr>
    </w:p>
    <w:p w:rsidR="00B4255A" w:rsidRDefault="00B4255A" w:rsidP="00B4255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Реализация настоящей Программы позволит  улучшить состояние </w:t>
      </w:r>
      <w:r w:rsidR="003E5872">
        <w:rPr>
          <w:sz w:val="26"/>
          <w:szCs w:val="26"/>
        </w:rPr>
        <w:t xml:space="preserve"> пешеходного перехода</w:t>
      </w:r>
      <w:proofErr w:type="gramStart"/>
      <w:r w:rsidR="002D79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E5872">
        <w:rPr>
          <w:sz w:val="26"/>
          <w:szCs w:val="26"/>
        </w:rPr>
        <w:t xml:space="preserve"> </w:t>
      </w:r>
      <w:r w:rsidR="002D79BC">
        <w:rPr>
          <w:sz w:val="26"/>
          <w:szCs w:val="26"/>
        </w:rPr>
        <w:t>,</w:t>
      </w:r>
      <w:proofErr w:type="gramEnd"/>
      <w:r w:rsidR="002D79BC">
        <w:rPr>
          <w:sz w:val="26"/>
          <w:szCs w:val="26"/>
        </w:rPr>
        <w:t xml:space="preserve"> для по</w:t>
      </w:r>
      <w:r w:rsidR="003E5872">
        <w:rPr>
          <w:sz w:val="26"/>
          <w:szCs w:val="26"/>
        </w:rPr>
        <w:t>льзования им жителями поселения  без причинения  вреда здоровью людей.</w:t>
      </w:r>
    </w:p>
    <w:p w:rsidR="00B4255A" w:rsidRDefault="000E2235" w:rsidP="000E2235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4255A">
        <w:rPr>
          <w:sz w:val="26"/>
          <w:szCs w:val="26"/>
        </w:rPr>
        <w:t xml:space="preserve"> </w:t>
      </w:r>
      <w:r w:rsidR="003E5872">
        <w:rPr>
          <w:sz w:val="26"/>
          <w:szCs w:val="26"/>
        </w:rPr>
        <w:t xml:space="preserve"> </w:t>
      </w:r>
    </w:p>
    <w:p w:rsidR="00B4255A" w:rsidRDefault="00B4255A" w:rsidP="00B4255A">
      <w:pPr>
        <w:ind w:left="360"/>
        <w:jc w:val="both"/>
        <w:rPr>
          <w:sz w:val="26"/>
          <w:szCs w:val="26"/>
        </w:rPr>
      </w:pPr>
    </w:p>
    <w:p w:rsidR="002D79BC" w:rsidRDefault="002D79BC" w:rsidP="00B4255A">
      <w:pPr>
        <w:ind w:left="360"/>
        <w:jc w:val="both"/>
        <w:rPr>
          <w:b/>
          <w:sz w:val="26"/>
          <w:szCs w:val="26"/>
        </w:rPr>
      </w:pPr>
    </w:p>
    <w:p w:rsidR="00B4255A" w:rsidRDefault="00B4255A" w:rsidP="00B4255A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B4255A" w:rsidRDefault="00B4255A" w:rsidP="00B4255A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МО:                             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2D79BC" w:rsidRDefault="002D79BC" w:rsidP="002D79BC">
      <w:pPr>
        <w:jc w:val="center"/>
        <w:rPr>
          <w:b/>
          <w:sz w:val="26"/>
          <w:szCs w:val="36"/>
        </w:rPr>
      </w:pPr>
    </w:p>
    <w:p w:rsidR="002D79BC" w:rsidRDefault="002D79BC" w:rsidP="002D79BC">
      <w:pPr>
        <w:jc w:val="center"/>
        <w:rPr>
          <w:b/>
          <w:sz w:val="26"/>
          <w:szCs w:val="36"/>
        </w:rPr>
      </w:pPr>
    </w:p>
    <w:sectPr w:rsidR="002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5A"/>
    <w:rsid w:val="00005D15"/>
    <w:rsid w:val="00007456"/>
    <w:rsid w:val="000369CE"/>
    <w:rsid w:val="000902DB"/>
    <w:rsid w:val="000C583A"/>
    <w:rsid w:val="000C684F"/>
    <w:rsid w:val="000E03E7"/>
    <w:rsid w:val="000E21C2"/>
    <w:rsid w:val="000E2235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913B3"/>
    <w:rsid w:val="00194668"/>
    <w:rsid w:val="001973BB"/>
    <w:rsid w:val="001B0C67"/>
    <w:rsid w:val="001C60DA"/>
    <w:rsid w:val="001C79A5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B1A7C"/>
    <w:rsid w:val="002B3BDF"/>
    <w:rsid w:val="002C5426"/>
    <w:rsid w:val="002D1869"/>
    <w:rsid w:val="002D79BC"/>
    <w:rsid w:val="002E3409"/>
    <w:rsid w:val="002F0F12"/>
    <w:rsid w:val="002F5C8B"/>
    <w:rsid w:val="00302A78"/>
    <w:rsid w:val="00304E7A"/>
    <w:rsid w:val="003064D2"/>
    <w:rsid w:val="00322790"/>
    <w:rsid w:val="003227E2"/>
    <w:rsid w:val="003304EB"/>
    <w:rsid w:val="00334EF9"/>
    <w:rsid w:val="003377C1"/>
    <w:rsid w:val="0036286E"/>
    <w:rsid w:val="00376FB9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3E5872"/>
    <w:rsid w:val="00421B35"/>
    <w:rsid w:val="004220D4"/>
    <w:rsid w:val="00446391"/>
    <w:rsid w:val="00446A8F"/>
    <w:rsid w:val="00453D86"/>
    <w:rsid w:val="004558D2"/>
    <w:rsid w:val="00465358"/>
    <w:rsid w:val="00471A09"/>
    <w:rsid w:val="0047295B"/>
    <w:rsid w:val="00474F8D"/>
    <w:rsid w:val="00491D61"/>
    <w:rsid w:val="004A3F47"/>
    <w:rsid w:val="004A46D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A2386"/>
    <w:rsid w:val="007B3240"/>
    <w:rsid w:val="007D0E73"/>
    <w:rsid w:val="007D1FFF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4255A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7588"/>
    <w:rsid w:val="00BE059E"/>
    <w:rsid w:val="00BF3F50"/>
    <w:rsid w:val="00C067D2"/>
    <w:rsid w:val="00C226C8"/>
    <w:rsid w:val="00C47100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15AEA"/>
    <w:rsid w:val="00D23F07"/>
    <w:rsid w:val="00D30E59"/>
    <w:rsid w:val="00D54427"/>
    <w:rsid w:val="00D61002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55A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55A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2013-07-12T04:27:00Z</cp:lastPrinted>
  <dcterms:created xsi:type="dcterms:W3CDTF">2013-06-27T07:45:00Z</dcterms:created>
  <dcterms:modified xsi:type="dcterms:W3CDTF">2013-07-12T04:28:00Z</dcterms:modified>
</cp:coreProperties>
</file>