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B52" w:rsidRDefault="00566B52" w:rsidP="00566B52">
      <w:pPr>
        <w:jc w:val="center"/>
        <w:rPr>
          <w:rFonts w:ascii="Times New Roman" w:hAnsi="Times New Roman"/>
          <w:b/>
          <w:sz w:val="28"/>
          <w:szCs w:val="28"/>
        </w:rPr>
      </w:pPr>
      <w:r>
        <w:rPr>
          <w:rFonts w:ascii="Times New Roman" w:hAnsi="Times New Roman"/>
          <w:b/>
          <w:sz w:val="28"/>
          <w:szCs w:val="28"/>
        </w:rPr>
        <w:t>Изучаем законодательство в сфере защиты прав потребителей.</w:t>
      </w:r>
    </w:p>
    <w:p w:rsidR="00421B70" w:rsidRDefault="00292B7F" w:rsidP="00566B52">
      <w:pPr>
        <w:jc w:val="center"/>
        <w:rPr>
          <w:rFonts w:ascii="Times New Roman" w:hAnsi="Times New Roman"/>
          <w:b/>
          <w:sz w:val="28"/>
          <w:szCs w:val="28"/>
        </w:rPr>
      </w:pPr>
      <w:r>
        <w:rPr>
          <w:rFonts w:ascii="Times New Roman" w:hAnsi="Times New Roman"/>
          <w:b/>
          <w:sz w:val="28"/>
          <w:szCs w:val="28"/>
        </w:rPr>
        <w:t>Урок 1</w:t>
      </w:r>
      <w:r w:rsidR="00566B52">
        <w:rPr>
          <w:rFonts w:ascii="Times New Roman" w:hAnsi="Times New Roman"/>
          <w:b/>
          <w:sz w:val="28"/>
          <w:szCs w:val="28"/>
        </w:rPr>
        <w:t xml:space="preserve">. </w:t>
      </w:r>
      <w:r w:rsidR="00952C41">
        <w:rPr>
          <w:rFonts w:ascii="Times New Roman" w:hAnsi="Times New Roman"/>
          <w:b/>
          <w:sz w:val="28"/>
          <w:szCs w:val="28"/>
        </w:rPr>
        <w:t>Учимся защищать свои права при общении с продавцом</w:t>
      </w:r>
      <w:r w:rsidR="00A0212D">
        <w:rPr>
          <w:rFonts w:ascii="Times New Roman" w:hAnsi="Times New Roman"/>
          <w:b/>
          <w:sz w:val="28"/>
          <w:szCs w:val="28"/>
        </w:rPr>
        <w:t>, нарушающим законодательство</w:t>
      </w:r>
    </w:p>
    <w:p w:rsidR="00325C3C" w:rsidRDefault="00325C3C" w:rsidP="00E25AFC">
      <w:pPr>
        <w:spacing w:after="0" w:line="257" w:lineRule="auto"/>
        <w:jc w:val="both"/>
        <w:rPr>
          <w:rFonts w:ascii="Times New Roman" w:hAnsi="Times New Roman"/>
          <w:sz w:val="28"/>
          <w:szCs w:val="28"/>
        </w:rPr>
      </w:pPr>
      <w:r w:rsidRPr="00325C3C">
        <w:rPr>
          <w:rFonts w:ascii="Times New Roman" w:hAnsi="Times New Roman"/>
          <w:sz w:val="28"/>
          <w:szCs w:val="28"/>
        </w:rPr>
        <w:t>Правоотношения в области купли - продажи товаров регулируются, в числе прочих, Гражданским Кодексом РФ, Законом Российской Федерации № 2300-1 от 07.02.1992 г. «О защите прав потребителей», «Правилами продажи товаров по договору розничной купли-продажи», утвержденными Постановлением Правительства РФ от 31 декабря 2020 г. N 2463, которыми установлены права потребителей на приобретение товаров надлежащего качества и безопасных для жизни, здоровья, имущества потребителей и окружающей среды, получение информации о товарах и изготовителях, урегулированы вопросы защиты прав.</w:t>
      </w:r>
    </w:p>
    <w:p w:rsidR="00952C41" w:rsidRDefault="00952C41" w:rsidP="00952C41">
      <w:pPr>
        <w:spacing w:after="0" w:line="257" w:lineRule="auto"/>
        <w:jc w:val="both"/>
        <w:rPr>
          <w:rFonts w:ascii="Times New Roman" w:hAnsi="Times New Roman"/>
          <w:sz w:val="28"/>
          <w:szCs w:val="28"/>
        </w:rPr>
      </w:pPr>
      <w:r w:rsidRPr="00952C41">
        <w:rPr>
          <w:rFonts w:ascii="Times New Roman" w:hAnsi="Times New Roman"/>
          <w:sz w:val="28"/>
          <w:szCs w:val="28"/>
        </w:rPr>
        <w:t xml:space="preserve">В соответствии со статьей 4 Закона РФ от 07.02.1992г. N 2300-I «О защите прав потребителей», продавец обязан передать потребителю </w:t>
      </w:r>
      <w:r w:rsidR="006B5556">
        <w:rPr>
          <w:rFonts w:ascii="Times New Roman" w:hAnsi="Times New Roman"/>
          <w:sz w:val="28"/>
          <w:szCs w:val="28"/>
        </w:rPr>
        <w:t>качественный товар.</w:t>
      </w:r>
    </w:p>
    <w:p w:rsidR="00643878" w:rsidRDefault="00643878" w:rsidP="00236C93">
      <w:pPr>
        <w:spacing w:after="0" w:line="240" w:lineRule="auto"/>
        <w:jc w:val="both"/>
        <w:rPr>
          <w:rFonts w:ascii="Times New Roman" w:hAnsi="Times New Roman"/>
          <w:sz w:val="28"/>
          <w:szCs w:val="28"/>
        </w:rPr>
      </w:pPr>
      <w:r>
        <w:rPr>
          <w:rFonts w:ascii="Times New Roman" w:hAnsi="Times New Roman"/>
          <w:sz w:val="28"/>
          <w:szCs w:val="28"/>
        </w:rPr>
        <w:t>Несмотря на закрепленное в законодательстве право потребителя на приобретение качественного товара, всегда есть риск п</w:t>
      </w:r>
      <w:r w:rsidRPr="00643878">
        <w:rPr>
          <w:rFonts w:ascii="Times New Roman" w:hAnsi="Times New Roman"/>
          <w:sz w:val="28"/>
          <w:szCs w:val="28"/>
        </w:rPr>
        <w:t xml:space="preserve">ри покупке того или иного товара </w:t>
      </w:r>
      <w:r>
        <w:rPr>
          <w:rFonts w:ascii="Times New Roman" w:hAnsi="Times New Roman"/>
          <w:sz w:val="28"/>
          <w:szCs w:val="28"/>
        </w:rPr>
        <w:t>столкнуться с некачественной продукцией</w:t>
      </w:r>
      <w:r w:rsidRPr="00643878">
        <w:rPr>
          <w:rFonts w:ascii="Times New Roman" w:hAnsi="Times New Roman"/>
          <w:sz w:val="28"/>
          <w:szCs w:val="28"/>
        </w:rPr>
        <w:t xml:space="preserve">. </w:t>
      </w:r>
    </w:p>
    <w:p w:rsidR="00643878" w:rsidRPr="00643878" w:rsidRDefault="00643878" w:rsidP="00236C93">
      <w:pPr>
        <w:spacing w:after="0" w:line="240" w:lineRule="auto"/>
        <w:jc w:val="both"/>
        <w:rPr>
          <w:rFonts w:ascii="Times New Roman" w:hAnsi="Times New Roman"/>
          <w:sz w:val="28"/>
          <w:szCs w:val="28"/>
        </w:rPr>
      </w:pPr>
      <w:r w:rsidRPr="00643878">
        <w:rPr>
          <w:rFonts w:ascii="Times New Roman" w:hAnsi="Times New Roman"/>
          <w:sz w:val="28"/>
          <w:szCs w:val="28"/>
        </w:rPr>
        <w:t>Положениями Закона РФ «О защите прав потребителей» закреплены права потребителя при обнаружении недостатков в товаре (при условии, что недостатки не были оговорены продавцом до момента заключения договора купли-продажи). Потребитель вправе по своему выбору требовать:</w:t>
      </w:r>
    </w:p>
    <w:p w:rsidR="00643878" w:rsidRPr="00236C93" w:rsidRDefault="00643878" w:rsidP="00236C93">
      <w:pPr>
        <w:spacing w:after="0" w:line="240" w:lineRule="auto"/>
        <w:jc w:val="both"/>
        <w:rPr>
          <w:rFonts w:ascii="Times New Roman" w:hAnsi="Times New Roman"/>
          <w:i/>
          <w:sz w:val="28"/>
          <w:szCs w:val="28"/>
        </w:rPr>
      </w:pPr>
      <w:r w:rsidRPr="00236C93">
        <w:rPr>
          <w:rFonts w:ascii="Times New Roman" w:hAnsi="Times New Roman"/>
          <w:i/>
          <w:sz w:val="28"/>
          <w:szCs w:val="28"/>
        </w:rPr>
        <w:t>• замены на товар аналогичной марки;</w:t>
      </w:r>
    </w:p>
    <w:p w:rsidR="00643878" w:rsidRPr="00236C93" w:rsidRDefault="00643878" w:rsidP="00236C93">
      <w:pPr>
        <w:spacing w:after="0" w:line="240" w:lineRule="auto"/>
        <w:jc w:val="both"/>
        <w:rPr>
          <w:rFonts w:ascii="Times New Roman" w:hAnsi="Times New Roman"/>
          <w:i/>
          <w:sz w:val="28"/>
          <w:szCs w:val="28"/>
        </w:rPr>
      </w:pPr>
      <w:r w:rsidRPr="00236C93">
        <w:rPr>
          <w:rFonts w:ascii="Times New Roman" w:hAnsi="Times New Roman"/>
          <w:i/>
          <w:sz w:val="28"/>
          <w:szCs w:val="28"/>
        </w:rPr>
        <w:t>• замены на такой же товар другой марки с соответствующим перерасчётом цены;</w:t>
      </w:r>
    </w:p>
    <w:p w:rsidR="00643878" w:rsidRPr="00236C93" w:rsidRDefault="00643878" w:rsidP="00236C93">
      <w:pPr>
        <w:spacing w:after="0" w:line="240" w:lineRule="auto"/>
        <w:jc w:val="both"/>
        <w:rPr>
          <w:rFonts w:ascii="Times New Roman" w:hAnsi="Times New Roman"/>
          <w:i/>
          <w:sz w:val="28"/>
          <w:szCs w:val="28"/>
        </w:rPr>
      </w:pPr>
      <w:r w:rsidRPr="00236C93">
        <w:rPr>
          <w:rFonts w:ascii="Times New Roman" w:hAnsi="Times New Roman"/>
          <w:i/>
          <w:sz w:val="28"/>
          <w:szCs w:val="28"/>
        </w:rPr>
        <w:t>• соразмерного уменьшения покупной цены;</w:t>
      </w:r>
    </w:p>
    <w:p w:rsidR="00643878" w:rsidRPr="00236C93" w:rsidRDefault="00643878" w:rsidP="00236C93">
      <w:pPr>
        <w:spacing w:after="0" w:line="240" w:lineRule="auto"/>
        <w:jc w:val="both"/>
        <w:rPr>
          <w:rFonts w:ascii="Times New Roman" w:hAnsi="Times New Roman"/>
          <w:i/>
          <w:sz w:val="28"/>
          <w:szCs w:val="28"/>
        </w:rPr>
      </w:pPr>
      <w:r w:rsidRPr="00236C93">
        <w:rPr>
          <w:rFonts w:ascii="Times New Roman" w:hAnsi="Times New Roman"/>
          <w:i/>
          <w:sz w:val="28"/>
          <w:szCs w:val="28"/>
        </w:rPr>
        <w:t>• безвозмездного устранения недостатков товара или возмещения расходов на их исправление потребителем или третьим лицом;</w:t>
      </w:r>
    </w:p>
    <w:p w:rsidR="00643878" w:rsidRPr="00236C93" w:rsidRDefault="00643878" w:rsidP="00236C93">
      <w:pPr>
        <w:spacing w:after="0" w:line="240" w:lineRule="auto"/>
        <w:jc w:val="both"/>
        <w:rPr>
          <w:rFonts w:ascii="Times New Roman" w:hAnsi="Times New Roman"/>
          <w:i/>
          <w:sz w:val="28"/>
          <w:szCs w:val="28"/>
        </w:rPr>
      </w:pPr>
      <w:r w:rsidRPr="00236C93">
        <w:rPr>
          <w:rFonts w:ascii="Times New Roman" w:hAnsi="Times New Roman"/>
          <w:i/>
          <w:sz w:val="28"/>
          <w:szCs w:val="28"/>
        </w:rPr>
        <w:t>• расторжения договора купли-продажи. При этом потребитель вправе потребовать также полного возмещения убытков, причиненных ему вследствие продажи товара ненадлежащего качества.</w:t>
      </w:r>
    </w:p>
    <w:p w:rsidR="00643878" w:rsidRPr="00643878" w:rsidRDefault="00643878" w:rsidP="00236C93">
      <w:pPr>
        <w:spacing w:after="0" w:line="240" w:lineRule="auto"/>
        <w:jc w:val="both"/>
        <w:rPr>
          <w:rFonts w:ascii="Times New Roman" w:hAnsi="Times New Roman"/>
          <w:sz w:val="28"/>
          <w:szCs w:val="28"/>
        </w:rPr>
      </w:pPr>
      <w:r w:rsidRPr="00643878">
        <w:rPr>
          <w:rFonts w:ascii="Times New Roman" w:hAnsi="Times New Roman"/>
          <w:sz w:val="28"/>
          <w:szCs w:val="28"/>
        </w:rPr>
        <w:t xml:space="preserve">Потребитель может предъявить продавцу/изготовителю/уполномоченной организации/ уполномоченному индивидуальному предпринимателю/импортеру одно из вышеперечисленных требований, если недостатки товара обнаружены </w:t>
      </w:r>
      <w:r w:rsidRPr="00643878">
        <w:rPr>
          <w:rFonts w:ascii="Times New Roman" w:hAnsi="Times New Roman"/>
          <w:sz w:val="28"/>
          <w:szCs w:val="28"/>
          <w:u w:val="single"/>
        </w:rPr>
        <w:t>в течение гарантийного срока или срока годности</w:t>
      </w:r>
      <w:r w:rsidRPr="00643878">
        <w:rPr>
          <w:rFonts w:ascii="Times New Roman" w:hAnsi="Times New Roman"/>
          <w:sz w:val="28"/>
          <w:szCs w:val="28"/>
        </w:rPr>
        <w:t xml:space="preserve"> (статья 19 Закона о защите прав потребителей).</w:t>
      </w:r>
    </w:p>
    <w:p w:rsidR="00236C93" w:rsidRDefault="00643878" w:rsidP="00236C93">
      <w:pPr>
        <w:spacing w:after="0" w:line="240" w:lineRule="auto"/>
        <w:jc w:val="both"/>
        <w:rPr>
          <w:rFonts w:ascii="Times New Roman" w:hAnsi="Times New Roman"/>
          <w:sz w:val="28"/>
          <w:szCs w:val="28"/>
        </w:rPr>
      </w:pPr>
      <w:r w:rsidRPr="00643878">
        <w:rPr>
          <w:rFonts w:ascii="Times New Roman" w:hAnsi="Times New Roman"/>
          <w:sz w:val="28"/>
          <w:szCs w:val="28"/>
        </w:rPr>
        <w:t xml:space="preserve">Срок годности устанавливается на продукты питания, парфюмерно-косметические товары, медикаменты, товары бытовой химии и иные подобные товары, по истечении срока годности такие товары считаются непригодными для использования. Для товаров длительного использования (мебель, одежда, обувь, бытовая техника и пр.) изготовитель вправе установить срок службы, также изготовитель/продавец могут установить на такие товары </w:t>
      </w:r>
      <w:r w:rsidRPr="00643878">
        <w:rPr>
          <w:rFonts w:ascii="Times New Roman" w:hAnsi="Times New Roman"/>
          <w:i/>
          <w:sz w:val="28"/>
          <w:szCs w:val="28"/>
        </w:rPr>
        <w:t>гарантийный срок.</w:t>
      </w:r>
      <w:r w:rsidRPr="00643878">
        <w:rPr>
          <w:rFonts w:ascii="Times New Roman" w:hAnsi="Times New Roman"/>
          <w:sz w:val="28"/>
          <w:szCs w:val="28"/>
        </w:rPr>
        <w:t xml:space="preserve"> </w:t>
      </w:r>
    </w:p>
    <w:p w:rsidR="00643878" w:rsidRDefault="00643878" w:rsidP="00236C93">
      <w:pPr>
        <w:spacing w:after="0" w:line="240" w:lineRule="auto"/>
        <w:jc w:val="both"/>
        <w:rPr>
          <w:rFonts w:ascii="Times New Roman" w:hAnsi="Times New Roman"/>
          <w:sz w:val="28"/>
          <w:szCs w:val="28"/>
        </w:rPr>
      </w:pPr>
      <w:r w:rsidRPr="00643878">
        <w:rPr>
          <w:rFonts w:ascii="Times New Roman" w:hAnsi="Times New Roman"/>
          <w:sz w:val="28"/>
          <w:szCs w:val="28"/>
        </w:rPr>
        <w:lastRenderedPageBreak/>
        <w:t xml:space="preserve">Под </w:t>
      </w:r>
      <w:r w:rsidRPr="00643878">
        <w:rPr>
          <w:rFonts w:ascii="Times New Roman" w:hAnsi="Times New Roman"/>
          <w:b/>
          <w:sz w:val="28"/>
          <w:szCs w:val="28"/>
        </w:rPr>
        <w:t>сроком службы</w:t>
      </w:r>
      <w:r w:rsidRPr="00643878">
        <w:rPr>
          <w:rFonts w:ascii="Times New Roman" w:hAnsi="Times New Roman"/>
          <w:sz w:val="28"/>
          <w:szCs w:val="28"/>
        </w:rPr>
        <w:t xml:space="preserve"> понимается период, в течение которого изготовитель обязуется обеспечивать потребителю возможность использования товара по назначению. </w:t>
      </w:r>
      <w:r w:rsidRPr="00643878">
        <w:rPr>
          <w:rFonts w:ascii="Times New Roman" w:hAnsi="Times New Roman"/>
          <w:b/>
          <w:sz w:val="28"/>
          <w:szCs w:val="28"/>
        </w:rPr>
        <w:t>Гарантийный сро</w:t>
      </w:r>
      <w:r w:rsidRPr="00643878">
        <w:rPr>
          <w:rFonts w:ascii="Times New Roman" w:hAnsi="Times New Roman"/>
          <w:sz w:val="28"/>
          <w:szCs w:val="28"/>
        </w:rPr>
        <w:t>к - это период, в течение которого изготовитель/продавец несет повышенную о</w:t>
      </w:r>
      <w:r w:rsidR="00236C93">
        <w:rPr>
          <w:rFonts w:ascii="Times New Roman" w:hAnsi="Times New Roman"/>
          <w:sz w:val="28"/>
          <w:szCs w:val="28"/>
        </w:rPr>
        <w:t>тветственность перед потребителем</w:t>
      </w:r>
      <w:r w:rsidRPr="00643878">
        <w:rPr>
          <w:rFonts w:ascii="Times New Roman" w:hAnsi="Times New Roman"/>
          <w:sz w:val="28"/>
          <w:szCs w:val="28"/>
        </w:rPr>
        <w:t xml:space="preserve"> за недостатки, возникшие в товаре, т. е. отвечает за них,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 Внимание! Доказывать факт возникновения недостатков после передачи товару потребителю должен изготовитель/продавец.</w:t>
      </w:r>
    </w:p>
    <w:p w:rsidR="00236C93" w:rsidRDefault="00236C93" w:rsidP="00236C93">
      <w:pPr>
        <w:spacing w:after="0" w:line="240" w:lineRule="auto"/>
        <w:jc w:val="both"/>
        <w:rPr>
          <w:rFonts w:ascii="Times New Roman" w:hAnsi="Times New Roman"/>
          <w:sz w:val="28"/>
          <w:szCs w:val="28"/>
        </w:rPr>
      </w:pPr>
    </w:p>
    <w:p w:rsidR="00236C93" w:rsidRDefault="00236C93" w:rsidP="00236C93">
      <w:pPr>
        <w:spacing w:after="0" w:line="240" w:lineRule="auto"/>
        <w:jc w:val="both"/>
        <w:rPr>
          <w:rFonts w:ascii="Times New Roman" w:hAnsi="Times New Roman"/>
          <w:sz w:val="28"/>
          <w:szCs w:val="28"/>
        </w:rPr>
      </w:pPr>
    </w:p>
    <w:p w:rsidR="00236C93" w:rsidRDefault="00A159A5" w:rsidP="00A159A5">
      <w:pPr>
        <w:spacing w:after="0" w:line="240" w:lineRule="auto"/>
        <w:jc w:val="center"/>
        <w:rPr>
          <w:rFonts w:ascii="Times New Roman" w:hAnsi="Times New Roman"/>
          <w:b/>
          <w:sz w:val="28"/>
          <w:szCs w:val="28"/>
        </w:rPr>
      </w:pPr>
      <w:r w:rsidRPr="00A159A5">
        <w:rPr>
          <w:rFonts w:ascii="Times New Roman" w:hAnsi="Times New Roman"/>
          <w:b/>
          <w:sz w:val="28"/>
          <w:szCs w:val="28"/>
        </w:rPr>
        <w:t>Давайте рассмотрим несколько ситуаций, в которых продавец нарушает права потребителей, и ознакомимся с примерным алгори</w:t>
      </w:r>
      <w:r w:rsidR="003321AA">
        <w:rPr>
          <w:rFonts w:ascii="Times New Roman" w:hAnsi="Times New Roman"/>
          <w:b/>
          <w:sz w:val="28"/>
          <w:szCs w:val="28"/>
        </w:rPr>
        <w:t>тмом, как необходимо себя вести</w:t>
      </w:r>
    </w:p>
    <w:p w:rsidR="003321AA" w:rsidRDefault="003321AA" w:rsidP="00A159A5">
      <w:pPr>
        <w:spacing w:after="0" w:line="240" w:lineRule="auto"/>
        <w:jc w:val="center"/>
        <w:rPr>
          <w:rFonts w:ascii="Times New Roman" w:hAnsi="Times New Roman"/>
          <w:b/>
          <w:sz w:val="28"/>
          <w:szCs w:val="28"/>
        </w:rPr>
      </w:pPr>
    </w:p>
    <w:p w:rsidR="00A159A5" w:rsidRPr="003321AA" w:rsidRDefault="00C154C6" w:rsidP="00236C93">
      <w:pPr>
        <w:spacing w:after="0" w:line="240" w:lineRule="auto"/>
        <w:jc w:val="both"/>
        <w:rPr>
          <w:rFonts w:ascii="Times New Roman" w:hAnsi="Times New Roman"/>
          <w:b/>
          <w:sz w:val="28"/>
          <w:szCs w:val="28"/>
        </w:rPr>
      </w:pPr>
      <w:r>
        <w:rPr>
          <w:rFonts w:ascii="Times New Roman" w:hAnsi="Times New Roman"/>
          <w:b/>
          <w:sz w:val="28"/>
          <w:szCs w:val="28"/>
        </w:rPr>
        <w:t xml:space="preserve">1) Потребитель </w:t>
      </w:r>
      <w:r w:rsidR="003321AA">
        <w:rPr>
          <w:rFonts w:ascii="Times New Roman" w:hAnsi="Times New Roman"/>
          <w:b/>
          <w:sz w:val="28"/>
          <w:szCs w:val="28"/>
        </w:rPr>
        <w:t>приобрёл диван, в течение гарантийного срока в нём обнаружились недостатки, потребитель устно обратился к продавцу с требованием заменить некачественный товар, однако продавец ответил отказом. Что делать гражданину</w:t>
      </w:r>
      <w:r w:rsidR="003321AA" w:rsidRPr="003321AA">
        <w:rPr>
          <w:rFonts w:ascii="Times New Roman" w:hAnsi="Times New Roman"/>
          <w:b/>
          <w:sz w:val="28"/>
          <w:szCs w:val="28"/>
        </w:rPr>
        <w:t>?</w:t>
      </w:r>
    </w:p>
    <w:p w:rsidR="00236C93" w:rsidRPr="00236C93" w:rsidRDefault="00236C93" w:rsidP="00236C93">
      <w:pPr>
        <w:spacing w:after="0" w:line="257" w:lineRule="auto"/>
        <w:jc w:val="both"/>
        <w:rPr>
          <w:rFonts w:ascii="Times New Roman" w:hAnsi="Times New Roman"/>
          <w:sz w:val="28"/>
          <w:szCs w:val="28"/>
        </w:rPr>
      </w:pPr>
      <w:r w:rsidRPr="00236C93">
        <w:rPr>
          <w:rFonts w:ascii="Times New Roman" w:hAnsi="Times New Roman"/>
          <w:sz w:val="28"/>
          <w:szCs w:val="28"/>
        </w:rPr>
        <w:t xml:space="preserve">Свое требование потребитель должен сформулировать в письменной претензии, составленной в двух экземплярах, один из которых передается в торговую организацию, а на втором </w:t>
      </w:r>
      <w:r w:rsidR="00A159A5">
        <w:rPr>
          <w:rFonts w:ascii="Times New Roman" w:hAnsi="Times New Roman"/>
          <w:sz w:val="28"/>
          <w:szCs w:val="28"/>
        </w:rPr>
        <w:t>п</w:t>
      </w:r>
      <w:r w:rsidR="00C154C6">
        <w:rPr>
          <w:rFonts w:ascii="Times New Roman" w:hAnsi="Times New Roman"/>
          <w:sz w:val="28"/>
          <w:szCs w:val="28"/>
        </w:rPr>
        <w:t>родавец должен поставить отметку</w:t>
      </w:r>
      <w:r w:rsidR="00A159A5">
        <w:rPr>
          <w:rFonts w:ascii="Times New Roman" w:hAnsi="Times New Roman"/>
          <w:sz w:val="28"/>
          <w:szCs w:val="28"/>
        </w:rPr>
        <w:t xml:space="preserve"> о получении </w:t>
      </w:r>
      <w:r w:rsidR="00C154C6">
        <w:rPr>
          <w:rFonts w:ascii="Times New Roman" w:hAnsi="Times New Roman"/>
          <w:sz w:val="28"/>
          <w:szCs w:val="28"/>
        </w:rPr>
        <w:t xml:space="preserve">им </w:t>
      </w:r>
      <w:r w:rsidR="00A159A5">
        <w:rPr>
          <w:rFonts w:ascii="Times New Roman" w:hAnsi="Times New Roman"/>
          <w:sz w:val="28"/>
          <w:szCs w:val="28"/>
        </w:rPr>
        <w:t>данной претензии</w:t>
      </w:r>
      <w:r w:rsidRPr="00236C93">
        <w:rPr>
          <w:rFonts w:ascii="Times New Roman" w:hAnsi="Times New Roman"/>
          <w:sz w:val="28"/>
          <w:szCs w:val="28"/>
        </w:rPr>
        <w:t>. К претензии следует приложить копии документов, подтверждающих приобретение товара именно в данном торговом предприятии.</w:t>
      </w:r>
    </w:p>
    <w:p w:rsidR="00236C93" w:rsidRPr="00236C93" w:rsidRDefault="00236C93" w:rsidP="00236C93">
      <w:pPr>
        <w:spacing w:after="0" w:line="257" w:lineRule="auto"/>
        <w:jc w:val="both"/>
        <w:rPr>
          <w:rFonts w:ascii="Times New Roman" w:hAnsi="Times New Roman"/>
          <w:sz w:val="28"/>
          <w:szCs w:val="28"/>
        </w:rPr>
      </w:pPr>
      <w:r>
        <w:rPr>
          <w:rFonts w:ascii="Times New Roman" w:hAnsi="Times New Roman"/>
          <w:b/>
          <w:bCs/>
          <w:sz w:val="28"/>
          <w:szCs w:val="28"/>
        </w:rPr>
        <w:t xml:space="preserve">Внимание! </w:t>
      </w:r>
      <w:r w:rsidRPr="00236C93">
        <w:rPr>
          <w:rFonts w:ascii="Times New Roman" w:hAnsi="Times New Roman"/>
          <w:sz w:val="28"/>
          <w:szCs w:val="28"/>
        </w:rPr>
        <w:t>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 Законодательство в данном случае, оставляет</w:t>
      </w:r>
      <w:r w:rsidR="00C154C6">
        <w:rPr>
          <w:rFonts w:ascii="Times New Roman" w:hAnsi="Times New Roman"/>
          <w:sz w:val="28"/>
          <w:szCs w:val="28"/>
        </w:rPr>
        <w:t xml:space="preserve"> за покупателем право ссылаться, например, </w:t>
      </w:r>
      <w:r w:rsidRPr="00236C93">
        <w:rPr>
          <w:rFonts w:ascii="Times New Roman" w:hAnsi="Times New Roman"/>
          <w:sz w:val="28"/>
          <w:szCs w:val="28"/>
        </w:rPr>
        <w:t>на свидетельские показания.</w:t>
      </w:r>
    </w:p>
    <w:p w:rsidR="00236C93" w:rsidRPr="00236C93" w:rsidRDefault="00236C93" w:rsidP="00236C93">
      <w:pPr>
        <w:spacing w:after="0" w:line="257" w:lineRule="auto"/>
        <w:jc w:val="both"/>
        <w:rPr>
          <w:rFonts w:ascii="Times New Roman" w:hAnsi="Times New Roman"/>
          <w:sz w:val="28"/>
          <w:szCs w:val="28"/>
        </w:rPr>
      </w:pPr>
      <w:r w:rsidRPr="00236C93">
        <w:rPr>
          <w:rFonts w:ascii="Times New Roman" w:hAnsi="Times New Roman"/>
          <w:sz w:val="28"/>
          <w:szCs w:val="28"/>
        </w:rPr>
        <w:t>Получив претензию, продавец должен известить потребителя о своих намерениях (в письменн</w:t>
      </w:r>
      <w:r>
        <w:rPr>
          <w:rFonts w:ascii="Times New Roman" w:hAnsi="Times New Roman"/>
          <w:sz w:val="28"/>
          <w:szCs w:val="28"/>
        </w:rPr>
        <w:t xml:space="preserve">ой форме). </w:t>
      </w:r>
      <w:r w:rsidRPr="00236C93">
        <w:rPr>
          <w:rFonts w:ascii="Times New Roman" w:hAnsi="Times New Roman"/>
          <w:sz w:val="28"/>
          <w:szCs w:val="28"/>
          <w:u w:val="single"/>
        </w:rPr>
        <w:t>Срок рассмотрения претензии</w:t>
      </w:r>
      <w:r>
        <w:rPr>
          <w:rFonts w:ascii="Times New Roman" w:hAnsi="Times New Roman"/>
          <w:sz w:val="28"/>
          <w:szCs w:val="28"/>
        </w:rPr>
        <w:t xml:space="preserve"> </w:t>
      </w:r>
      <w:r w:rsidRPr="00236C93">
        <w:rPr>
          <w:rFonts w:ascii="Times New Roman" w:hAnsi="Times New Roman"/>
          <w:sz w:val="28"/>
          <w:szCs w:val="28"/>
        </w:rPr>
        <w:t>определяется в зависимости от изложенного в ней требования:</w:t>
      </w:r>
    </w:p>
    <w:p w:rsidR="00236C93" w:rsidRPr="00236C93" w:rsidRDefault="00236C93" w:rsidP="00236C93">
      <w:pPr>
        <w:spacing w:after="0" w:line="257" w:lineRule="auto"/>
        <w:jc w:val="both"/>
        <w:rPr>
          <w:rFonts w:ascii="Times New Roman" w:hAnsi="Times New Roman"/>
          <w:sz w:val="28"/>
          <w:szCs w:val="28"/>
        </w:rPr>
      </w:pPr>
      <w:r w:rsidRPr="00236C93">
        <w:rPr>
          <w:rFonts w:ascii="Times New Roman" w:hAnsi="Times New Roman"/>
          <w:sz w:val="28"/>
          <w:szCs w:val="28"/>
        </w:rPr>
        <w:t>- 7 дней - замена товара;</w:t>
      </w:r>
    </w:p>
    <w:p w:rsidR="00236C93" w:rsidRPr="00236C93" w:rsidRDefault="00236C93" w:rsidP="00236C93">
      <w:pPr>
        <w:spacing w:after="0" w:line="257" w:lineRule="auto"/>
        <w:jc w:val="both"/>
        <w:rPr>
          <w:rFonts w:ascii="Times New Roman" w:hAnsi="Times New Roman"/>
          <w:sz w:val="28"/>
          <w:szCs w:val="28"/>
        </w:rPr>
      </w:pPr>
      <w:r w:rsidRPr="00236C93">
        <w:rPr>
          <w:rFonts w:ascii="Times New Roman" w:hAnsi="Times New Roman"/>
          <w:sz w:val="28"/>
          <w:szCs w:val="28"/>
        </w:rPr>
        <w:t>- 10 дней - соразмерное уменьшение покупной цены товара, возмещение расходов на исправление недостатков товара потребителем или третьим лицом, возврат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w:t>
      </w:r>
    </w:p>
    <w:p w:rsidR="00236C93" w:rsidRPr="00236C93" w:rsidRDefault="00236C93" w:rsidP="00236C93">
      <w:pPr>
        <w:spacing w:after="0" w:line="257" w:lineRule="auto"/>
        <w:jc w:val="both"/>
        <w:rPr>
          <w:rFonts w:ascii="Times New Roman" w:hAnsi="Times New Roman"/>
          <w:sz w:val="28"/>
          <w:szCs w:val="28"/>
        </w:rPr>
      </w:pPr>
      <w:r w:rsidRPr="00236C93">
        <w:rPr>
          <w:rFonts w:ascii="Times New Roman" w:hAnsi="Times New Roman"/>
          <w:sz w:val="28"/>
          <w:szCs w:val="28"/>
        </w:rPr>
        <w:t>- до 45 дней - устранение недостатков.</w:t>
      </w:r>
    </w:p>
    <w:p w:rsidR="00236C93" w:rsidRPr="00236C93" w:rsidRDefault="00236C93" w:rsidP="00236C93">
      <w:pPr>
        <w:spacing w:after="0" w:line="257" w:lineRule="auto"/>
        <w:jc w:val="both"/>
        <w:rPr>
          <w:rFonts w:ascii="Times New Roman" w:hAnsi="Times New Roman"/>
          <w:sz w:val="28"/>
          <w:szCs w:val="28"/>
        </w:rPr>
      </w:pPr>
      <w:r w:rsidRPr="00236C93">
        <w:rPr>
          <w:rFonts w:ascii="Times New Roman" w:hAnsi="Times New Roman"/>
          <w:sz w:val="28"/>
          <w:szCs w:val="28"/>
        </w:rPr>
        <w:lastRenderedPageBreak/>
        <w:t>В случае спора о причинах возникновения недостатков проводится экспертиза, на которой вправе присутствовать потребитель. Экспертиза товара проводится в сроки, установленные статьями 20, 21и 22 Закона Российской Федерации №2300-1 от 07.02.1992 г. «О защите прав потребителей» для удовлетворения соответствующих требований потребителя. В случае несогласия с заключением эксперта, его можно оспорить в судебном порядке.</w:t>
      </w:r>
    </w:p>
    <w:p w:rsidR="00236C93" w:rsidRPr="00236C93" w:rsidRDefault="00236C93" w:rsidP="00236C93">
      <w:pPr>
        <w:spacing w:after="0" w:line="257" w:lineRule="auto"/>
        <w:jc w:val="both"/>
        <w:rPr>
          <w:rFonts w:ascii="Times New Roman" w:hAnsi="Times New Roman"/>
          <w:sz w:val="28"/>
          <w:szCs w:val="28"/>
        </w:rPr>
      </w:pPr>
      <w:r w:rsidRPr="00236C93">
        <w:rPr>
          <w:rFonts w:ascii="Times New Roman" w:hAnsi="Times New Roman"/>
          <w:sz w:val="28"/>
          <w:szCs w:val="28"/>
        </w:rPr>
        <w:t>В случае неудовлетворения продавцом требований потребителя в добровольном порядке, потребитель вправе обратиться в суд за защитой нарушенных прав.</w:t>
      </w:r>
    </w:p>
    <w:p w:rsidR="00643878" w:rsidRDefault="00643878" w:rsidP="00952C41">
      <w:pPr>
        <w:spacing w:after="0" w:line="257" w:lineRule="auto"/>
        <w:jc w:val="both"/>
        <w:rPr>
          <w:rFonts w:ascii="Times New Roman" w:hAnsi="Times New Roman"/>
          <w:sz w:val="28"/>
          <w:szCs w:val="28"/>
        </w:rPr>
      </w:pPr>
    </w:p>
    <w:p w:rsidR="00952C41" w:rsidRPr="00952C41" w:rsidRDefault="00952C41" w:rsidP="00952C41">
      <w:pPr>
        <w:spacing w:after="0" w:line="257" w:lineRule="auto"/>
        <w:jc w:val="both"/>
        <w:rPr>
          <w:rFonts w:ascii="Times New Roman" w:hAnsi="Times New Roman"/>
          <w:sz w:val="28"/>
          <w:szCs w:val="28"/>
        </w:rPr>
      </w:pPr>
    </w:p>
    <w:p w:rsidR="00952C41" w:rsidRDefault="00952C41" w:rsidP="00E25AFC">
      <w:pPr>
        <w:spacing w:after="0" w:line="257" w:lineRule="auto"/>
        <w:jc w:val="both"/>
        <w:rPr>
          <w:rFonts w:ascii="Times New Roman" w:hAnsi="Times New Roman"/>
          <w:sz w:val="28"/>
          <w:szCs w:val="28"/>
        </w:rPr>
      </w:pPr>
    </w:p>
    <w:p w:rsidR="00325C3C" w:rsidRDefault="00325C3C" w:rsidP="00E25AFC">
      <w:pPr>
        <w:spacing w:after="0" w:line="257" w:lineRule="auto"/>
        <w:jc w:val="both"/>
        <w:rPr>
          <w:rFonts w:ascii="Times New Roman" w:hAnsi="Times New Roman"/>
          <w:sz w:val="28"/>
          <w:szCs w:val="28"/>
        </w:rPr>
      </w:pPr>
    </w:p>
    <w:p w:rsidR="00E25AFC" w:rsidRPr="00E25AFC" w:rsidRDefault="00C154C6" w:rsidP="00E25AFC">
      <w:pPr>
        <w:spacing w:after="0" w:line="257" w:lineRule="auto"/>
        <w:jc w:val="both"/>
        <w:rPr>
          <w:rFonts w:ascii="Times New Roman" w:hAnsi="Times New Roman"/>
          <w:sz w:val="28"/>
          <w:szCs w:val="28"/>
        </w:rPr>
      </w:pPr>
      <w:r w:rsidRPr="00C154C6">
        <w:rPr>
          <w:rFonts w:ascii="Times New Roman" w:hAnsi="Times New Roman"/>
          <w:b/>
          <w:sz w:val="28"/>
          <w:szCs w:val="28"/>
        </w:rPr>
        <w:t>2)</w:t>
      </w:r>
      <w:r>
        <w:rPr>
          <w:rFonts w:ascii="Times New Roman" w:hAnsi="Times New Roman"/>
          <w:sz w:val="28"/>
          <w:szCs w:val="28"/>
        </w:rPr>
        <w:t xml:space="preserve"> </w:t>
      </w:r>
      <w:r w:rsidR="003321AA" w:rsidRPr="003321AA">
        <w:rPr>
          <w:rFonts w:ascii="Times New Roman" w:hAnsi="Times New Roman"/>
          <w:b/>
          <w:sz w:val="28"/>
          <w:szCs w:val="28"/>
        </w:rPr>
        <w:t>Потребитель приобрёл коробку конфет в продуктовом магазине, а придя домой, обнаружил, что срок годности у данных конфет закончился две недели назад. Что делать?</w:t>
      </w:r>
    </w:p>
    <w:p w:rsidR="00E25AFC" w:rsidRPr="00E25AFC" w:rsidRDefault="00E25AFC" w:rsidP="00E25AFC">
      <w:pPr>
        <w:spacing w:after="0" w:line="257" w:lineRule="auto"/>
        <w:jc w:val="both"/>
        <w:rPr>
          <w:rFonts w:ascii="Times New Roman" w:hAnsi="Times New Roman"/>
          <w:sz w:val="28"/>
          <w:szCs w:val="28"/>
        </w:rPr>
      </w:pPr>
      <w:r w:rsidRPr="00E25AFC">
        <w:rPr>
          <w:rFonts w:ascii="Times New Roman" w:hAnsi="Times New Roman"/>
          <w:sz w:val="28"/>
          <w:szCs w:val="28"/>
        </w:rPr>
        <w:t>В соответствии с п. п. 4, 5 ст. 5 Закона № 2300-1 на продукты питания, парфюмерно-косметические товары, медикаменты, товары бытовой химии и иные подобные товары изготовитель обязан устанавливать срок годности - период, по истечении которого товар считается непригодным для использования</w:t>
      </w:r>
      <w:r w:rsidR="00C154C6">
        <w:rPr>
          <w:rFonts w:ascii="Times New Roman" w:hAnsi="Times New Roman"/>
          <w:sz w:val="28"/>
          <w:szCs w:val="28"/>
        </w:rPr>
        <w:t xml:space="preserve"> по назначению. Продажа товара </w:t>
      </w:r>
      <w:r w:rsidRPr="00E25AFC">
        <w:rPr>
          <w:rFonts w:ascii="Times New Roman" w:hAnsi="Times New Roman"/>
          <w:sz w:val="28"/>
          <w:szCs w:val="28"/>
        </w:rPr>
        <w:t xml:space="preserve">по истечении установленного срока годности, а </w:t>
      </w:r>
      <w:r w:rsidR="00C154C6">
        <w:rPr>
          <w:rFonts w:ascii="Times New Roman" w:hAnsi="Times New Roman"/>
          <w:sz w:val="28"/>
          <w:szCs w:val="28"/>
        </w:rPr>
        <w:t>также товара</w:t>
      </w:r>
      <w:r w:rsidRPr="00E25AFC">
        <w:rPr>
          <w:rFonts w:ascii="Times New Roman" w:hAnsi="Times New Roman"/>
          <w:sz w:val="28"/>
          <w:szCs w:val="28"/>
        </w:rPr>
        <w:t>, на который должен быть установлен срок годности, но он не установлен, запрещается.</w:t>
      </w:r>
    </w:p>
    <w:p w:rsidR="00E25AFC" w:rsidRPr="00E25AFC" w:rsidRDefault="00C154C6" w:rsidP="00E25AFC">
      <w:pPr>
        <w:spacing w:after="0" w:line="257" w:lineRule="auto"/>
        <w:jc w:val="both"/>
        <w:rPr>
          <w:rFonts w:ascii="Times New Roman" w:hAnsi="Times New Roman"/>
          <w:sz w:val="28"/>
          <w:szCs w:val="28"/>
        </w:rPr>
      </w:pPr>
      <w:r>
        <w:rPr>
          <w:rFonts w:ascii="Times New Roman" w:hAnsi="Times New Roman"/>
          <w:sz w:val="28"/>
          <w:szCs w:val="28"/>
        </w:rPr>
        <w:t xml:space="preserve">Информация о товарах </w:t>
      </w:r>
      <w:r w:rsidR="00E25AFC" w:rsidRPr="00E25AFC">
        <w:rPr>
          <w:rFonts w:ascii="Times New Roman" w:hAnsi="Times New Roman"/>
          <w:sz w:val="28"/>
          <w:szCs w:val="28"/>
        </w:rPr>
        <w:t>доводится до сведения потребителей в технической документации, прилагае</w:t>
      </w:r>
      <w:r>
        <w:rPr>
          <w:rFonts w:ascii="Times New Roman" w:hAnsi="Times New Roman"/>
          <w:sz w:val="28"/>
          <w:szCs w:val="28"/>
        </w:rPr>
        <w:t>мой к товарам</w:t>
      </w:r>
      <w:r w:rsidR="00E25AFC" w:rsidRPr="00E25AFC">
        <w:rPr>
          <w:rFonts w:ascii="Times New Roman" w:hAnsi="Times New Roman"/>
          <w:sz w:val="28"/>
          <w:szCs w:val="28"/>
        </w:rPr>
        <w:t>, на этикетках, маркировкой или иным способом, принятым для отдельн</w:t>
      </w:r>
      <w:r>
        <w:rPr>
          <w:rFonts w:ascii="Times New Roman" w:hAnsi="Times New Roman"/>
          <w:sz w:val="28"/>
          <w:szCs w:val="28"/>
        </w:rPr>
        <w:t xml:space="preserve">ых видов товаров </w:t>
      </w:r>
      <w:r w:rsidR="00E25AFC" w:rsidRPr="00E25AFC">
        <w:rPr>
          <w:rFonts w:ascii="Times New Roman" w:hAnsi="Times New Roman"/>
          <w:sz w:val="28"/>
          <w:szCs w:val="28"/>
        </w:rPr>
        <w:t>(п. 3 ст. 10 Закона № 2300-1).</w:t>
      </w:r>
    </w:p>
    <w:p w:rsidR="00E25AFC" w:rsidRPr="00E25AFC" w:rsidRDefault="00E25AFC" w:rsidP="00E25AFC">
      <w:pPr>
        <w:spacing w:after="0" w:line="257" w:lineRule="auto"/>
        <w:jc w:val="both"/>
        <w:rPr>
          <w:rFonts w:ascii="Times New Roman" w:hAnsi="Times New Roman"/>
          <w:sz w:val="28"/>
          <w:szCs w:val="28"/>
        </w:rPr>
      </w:pPr>
      <w:r w:rsidRPr="00E25AFC">
        <w:rPr>
          <w:rFonts w:ascii="Times New Roman" w:hAnsi="Times New Roman"/>
          <w:sz w:val="28"/>
          <w:szCs w:val="28"/>
        </w:rPr>
        <w:t>Согласно 18 статье Закона «О защите прав потребителей» и 503 статье ГК РФ, гражданин, купивший просроченный товар, имеет законное право требовать, как замены испорченной продукции на качественную, так и возврата суммы, потраченной на покупку.</w:t>
      </w:r>
    </w:p>
    <w:p w:rsidR="00E25AFC" w:rsidRPr="00E25AFC" w:rsidRDefault="00E25AFC" w:rsidP="00E25AFC">
      <w:pPr>
        <w:spacing w:after="0" w:line="257" w:lineRule="auto"/>
        <w:jc w:val="both"/>
        <w:rPr>
          <w:rFonts w:ascii="Times New Roman" w:hAnsi="Times New Roman"/>
          <w:sz w:val="28"/>
          <w:szCs w:val="28"/>
        </w:rPr>
      </w:pPr>
      <w:r w:rsidRPr="00E25AFC">
        <w:rPr>
          <w:rFonts w:ascii="Times New Roman" w:hAnsi="Times New Roman"/>
          <w:sz w:val="28"/>
          <w:szCs w:val="28"/>
        </w:rPr>
        <w:t>При этом потребитель вправе потребовать, также, полного возмещения убытков, причиненных ему вследствие продажи товара ненадлежащего качества.</w:t>
      </w:r>
    </w:p>
    <w:p w:rsidR="004E075A" w:rsidRDefault="00E25AFC" w:rsidP="00E25AFC">
      <w:pPr>
        <w:spacing w:after="0" w:line="257" w:lineRule="auto"/>
        <w:jc w:val="both"/>
        <w:rPr>
          <w:rFonts w:ascii="Times New Roman" w:hAnsi="Times New Roman"/>
          <w:sz w:val="28"/>
          <w:szCs w:val="28"/>
        </w:rPr>
      </w:pPr>
      <w:r w:rsidRPr="00E25AFC">
        <w:rPr>
          <w:rFonts w:ascii="Times New Roman" w:hAnsi="Times New Roman"/>
          <w:sz w:val="28"/>
          <w:szCs w:val="28"/>
        </w:rPr>
        <w:t>Если здоровье потребителя ухудшилось после употребления некачественного просроченного продукта, и возникла необходимость обращения в медицинское учреждение, в данном случае нужно сохранить все письменные документы, свидетельствующие о нахождении в больнице, покупке лекарств, других убытках, понесенных в связи с заболеванием. Вред, причиненный вследствие недостатков товара, подле</w:t>
      </w:r>
      <w:r>
        <w:rPr>
          <w:rFonts w:ascii="Times New Roman" w:hAnsi="Times New Roman"/>
          <w:sz w:val="28"/>
          <w:szCs w:val="28"/>
        </w:rPr>
        <w:t xml:space="preserve">жит возмещению в полном объеме. </w:t>
      </w:r>
    </w:p>
    <w:p w:rsidR="00E25AFC" w:rsidRDefault="00E25AFC" w:rsidP="00E25AFC">
      <w:pPr>
        <w:spacing w:after="0" w:line="257" w:lineRule="auto"/>
        <w:jc w:val="both"/>
        <w:rPr>
          <w:rFonts w:ascii="Times New Roman" w:hAnsi="Times New Roman"/>
          <w:sz w:val="28"/>
          <w:szCs w:val="28"/>
        </w:rPr>
      </w:pPr>
      <w:r w:rsidRPr="00E25AFC">
        <w:rPr>
          <w:rFonts w:ascii="Times New Roman" w:hAnsi="Times New Roman"/>
          <w:sz w:val="28"/>
          <w:szCs w:val="28"/>
        </w:rPr>
        <w:t>Свои требования потребитель должен предъявить к продавцу в письменной форме.</w:t>
      </w:r>
    </w:p>
    <w:p w:rsidR="00E25AFC" w:rsidRPr="00E25AFC" w:rsidRDefault="00C154C6" w:rsidP="00E25AFC">
      <w:pPr>
        <w:spacing w:after="0" w:line="257" w:lineRule="auto"/>
        <w:jc w:val="both"/>
        <w:rPr>
          <w:rFonts w:ascii="Times New Roman" w:hAnsi="Times New Roman"/>
          <w:sz w:val="28"/>
          <w:szCs w:val="28"/>
        </w:rPr>
      </w:pPr>
      <w:r>
        <w:rPr>
          <w:rFonts w:ascii="Times New Roman" w:hAnsi="Times New Roman"/>
          <w:sz w:val="28"/>
          <w:szCs w:val="28"/>
        </w:rPr>
        <w:lastRenderedPageBreak/>
        <w:t>Здесь стоит повторить</w:t>
      </w:r>
      <w:r w:rsidR="00E25AFC" w:rsidRPr="00E25AFC">
        <w:rPr>
          <w:rFonts w:ascii="Times New Roman" w:hAnsi="Times New Roman"/>
          <w:sz w:val="28"/>
          <w:szCs w:val="28"/>
        </w:rPr>
        <w:t>, что согласно ст. 7 Закона РФ «О защите прав потребителей», каждый покупатель имеет право на приобретение безопасного для жизни и здоровья товара. Продукция с истекшим сроком годности является некачественной и даже опасной, представляющей угрозу здоровью и жизни человека, и не должна подлежать реализации. Некачественные пищевые продукты должны быть изъяты из оборота.</w:t>
      </w:r>
    </w:p>
    <w:p w:rsidR="00E25AFC" w:rsidRDefault="00E25AFC" w:rsidP="00E25AFC">
      <w:pPr>
        <w:spacing w:after="0" w:line="257" w:lineRule="auto"/>
        <w:jc w:val="both"/>
        <w:rPr>
          <w:rFonts w:ascii="Times New Roman" w:hAnsi="Times New Roman"/>
          <w:sz w:val="28"/>
          <w:szCs w:val="28"/>
        </w:rPr>
      </w:pPr>
      <w:r w:rsidRPr="00E25AFC">
        <w:rPr>
          <w:rFonts w:ascii="Times New Roman" w:hAnsi="Times New Roman"/>
          <w:sz w:val="28"/>
          <w:szCs w:val="28"/>
        </w:rPr>
        <w:t>Знайте, даже если срок годности продукта еще не истек, но в нем присутствуют посторонние запахи и привкусы, не свойственные данному виду продукта (плесень и другие дефекты), его так же можно вернуть или обменять, — вероятно в магазине были нарушены условия хранения продуктов, либо поставщиком был доставлен данный товар ненадлежащего качества. Если в продукте был обнаружен инородный предмет, то вы можете отдать товар для проведения независимой экспертизы. Экспертиза покажет, что приобретенный товара не соответствовал требованиям нормативных документов еще до того момента, как попал к вам</w:t>
      </w:r>
    </w:p>
    <w:p w:rsidR="00E25AFC" w:rsidRDefault="00E25AFC" w:rsidP="00E25AFC">
      <w:pPr>
        <w:spacing w:after="0" w:line="257" w:lineRule="auto"/>
        <w:jc w:val="both"/>
        <w:rPr>
          <w:rFonts w:ascii="Times New Roman" w:hAnsi="Times New Roman"/>
          <w:sz w:val="28"/>
          <w:szCs w:val="28"/>
        </w:rPr>
      </w:pPr>
    </w:p>
    <w:p w:rsidR="00E25AFC" w:rsidRDefault="00E25AFC" w:rsidP="00E25AFC">
      <w:pPr>
        <w:spacing w:after="0" w:line="257" w:lineRule="auto"/>
        <w:jc w:val="both"/>
        <w:rPr>
          <w:rFonts w:ascii="Times New Roman" w:hAnsi="Times New Roman"/>
          <w:sz w:val="28"/>
          <w:szCs w:val="28"/>
        </w:rPr>
      </w:pPr>
    </w:p>
    <w:p w:rsidR="004E075A" w:rsidRDefault="00C154C6" w:rsidP="00E25AFC">
      <w:pPr>
        <w:spacing w:after="0" w:line="257" w:lineRule="auto"/>
        <w:jc w:val="both"/>
        <w:rPr>
          <w:rFonts w:ascii="Times New Roman" w:hAnsi="Times New Roman"/>
          <w:sz w:val="28"/>
          <w:szCs w:val="28"/>
        </w:rPr>
      </w:pPr>
      <w:r w:rsidRPr="00C154C6">
        <w:rPr>
          <w:rFonts w:ascii="Times New Roman" w:hAnsi="Times New Roman"/>
          <w:b/>
          <w:sz w:val="28"/>
          <w:szCs w:val="28"/>
        </w:rPr>
        <w:t>3)</w:t>
      </w:r>
      <w:r>
        <w:rPr>
          <w:rFonts w:ascii="Times New Roman" w:hAnsi="Times New Roman"/>
          <w:sz w:val="28"/>
          <w:szCs w:val="28"/>
        </w:rPr>
        <w:t xml:space="preserve"> </w:t>
      </w:r>
      <w:r w:rsidR="006F148C" w:rsidRPr="009F1444">
        <w:rPr>
          <w:rFonts w:ascii="Times New Roman" w:hAnsi="Times New Roman"/>
          <w:b/>
          <w:sz w:val="28"/>
          <w:szCs w:val="28"/>
        </w:rPr>
        <w:t>Потребитель, находясь в магазине, взял с полки упаковку апельси</w:t>
      </w:r>
      <w:r w:rsidR="009F1444" w:rsidRPr="009F1444">
        <w:rPr>
          <w:rFonts w:ascii="Times New Roman" w:hAnsi="Times New Roman"/>
          <w:b/>
          <w:sz w:val="28"/>
          <w:szCs w:val="28"/>
        </w:rPr>
        <w:t>нового сока, стоимость данного товара</w:t>
      </w:r>
      <w:r w:rsidR="009F1444">
        <w:rPr>
          <w:rFonts w:ascii="Times New Roman" w:hAnsi="Times New Roman"/>
          <w:b/>
          <w:sz w:val="28"/>
          <w:szCs w:val="28"/>
        </w:rPr>
        <w:t xml:space="preserve"> (согласно ценнику)</w:t>
      </w:r>
      <w:r w:rsidR="009F1444" w:rsidRPr="009F1444">
        <w:rPr>
          <w:rFonts w:ascii="Times New Roman" w:hAnsi="Times New Roman"/>
          <w:b/>
          <w:sz w:val="28"/>
          <w:szCs w:val="28"/>
        </w:rPr>
        <w:t xml:space="preserve"> </w:t>
      </w:r>
      <w:r w:rsidR="009F1444">
        <w:rPr>
          <w:rFonts w:ascii="Times New Roman" w:hAnsi="Times New Roman"/>
          <w:b/>
          <w:sz w:val="28"/>
          <w:szCs w:val="28"/>
        </w:rPr>
        <w:t>-</w:t>
      </w:r>
      <w:r w:rsidR="009F1444" w:rsidRPr="009F1444">
        <w:rPr>
          <w:rFonts w:ascii="Times New Roman" w:hAnsi="Times New Roman"/>
          <w:b/>
          <w:sz w:val="28"/>
          <w:szCs w:val="28"/>
        </w:rPr>
        <w:t>120 рублей. Оплатив товар на кассе, потребитель обнаружил, что стоимость сока по чеку составила 150 рублей. Что делать?</w:t>
      </w:r>
    </w:p>
    <w:p w:rsidR="00E25AFC" w:rsidRPr="00E25AFC" w:rsidRDefault="00C154C6" w:rsidP="00E25AFC">
      <w:pPr>
        <w:spacing w:after="0" w:line="257" w:lineRule="auto"/>
        <w:jc w:val="both"/>
        <w:rPr>
          <w:rFonts w:ascii="Times New Roman" w:hAnsi="Times New Roman"/>
          <w:sz w:val="28"/>
          <w:szCs w:val="28"/>
        </w:rPr>
      </w:pPr>
      <w:r>
        <w:rPr>
          <w:rFonts w:ascii="Times New Roman" w:hAnsi="Times New Roman"/>
          <w:sz w:val="28"/>
          <w:szCs w:val="28"/>
        </w:rPr>
        <w:t>Ещё о</w:t>
      </w:r>
      <w:r w:rsidR="00E25AFC" w:rsidRPr="00E25AFC">
        <w:rPr>
          <w:rFonts w:ascii="Times New Roman" w:hAnsi="Times New Roman"/>
          <w:sz w:val="28"/>
          <w:szCs w:val="28"/>
        </w:rPr>
        <w:t>дно из распространенных нарушений, которое допускают розничные продавцы, - расхождение цены на ценнике и в кассовом чеке. Это является нарушением права потребителя на получение достоверной информации о цене товара, предусмотренного п. 1 ст. 10 Закона РФ от 07.02.1992 г № 2300-1 «О защите прав потребителей», которое позволяет обеспечить возможность правильного выбора. Продавцы при предъявлении к ним каких-либо требований по этому поводу зачастую ссылаются на поступление новой партии товаров, на которую они не успели обновить ценники с учетом значительного объема работы в торговой организации, хотя в кассовые программы необходимые изменения вносятся оперативно.</w:t>
      </w:r>
    </w:p>
    <w:p w:rsidR="00E25AFC" w:rsidRPr="00E25AFC" w:rsidRDefault="00E25AFC" w:rsidP="00E25AFC">
      <w:pPr>
        <w:spacing w:after="0" w:line="257" w:lineRule="auto"/>
        <w:jc w:val="both"/>
        <w:rPr>
          <w:rFonts w:ascii="Times New Roman" w:hAnsi="Times New Roman"/>
          <w:sz w:val="28"/>
          <w:szCs w:val="28"/>
        </w:rPr>
      </w:pPr>
      <w:r w:rsidRPr="00E25AFC">
        <w:rPr>
          <w:rFonts w:ascii="Times New Roman" w:hAnsi="Times New Roman"/>
          <w:sz w:val="28"/>
          <w:szCs w:val="28"/>
        </w:rPr>
        <w:t>В соответствии с п. 3 Правила продажи товаро</w:t>
      </w:r>
      <w:bookmarkStart w:id="0" w:name="_GoBack"/>
      <w:bookmarkEnd w:id="0"/>
      <w:r w:rsidRPr="00E25AFC">
        <w:rPr>
          <w:rFonts w:ascii="Times New Roman" w:hAnsi="Times New Roman"/>
          <w:sz w:val="28"/>
          <w:szCs w:val="28"/>
        </w:rPr>
        <w:t>в по договору розничной купли-продажи, утвержденных Постановлением Правительства РФ от 31.12.2020 г № 2463,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 Статья 10 Закона о защите прав потребителей обязывает продавца своевременно предоставлять потребителю необходимую и достоверную информацию о товарах, обеспечивающую возможность их правильного выбора. Информация о товарах в обязательном порядке, помимо прочего, должна содержать цену в рублях и условия приобретения товаров.</w:t>
      </w:r>
    </w:p>
    <w:p w:rsidR="00E25AFC" w:rsidRPr="00E25AFC" w:rsidRDefault="00E25AFC" w:rsidP="00E25AFC">
      <w:pPr>
        <w:spacing w:after="0" w:line="257" w:lineRule="auto"/>
        <w:jc w:val="both"/>
        <w:rPr>
          <w:rFonts w:ascii="Times New Roman" w:hAnsi="Times New Roman"/>
          <w:sz w:val="28"/>
          <w:szCs w:val="28"/>
        </w:rPr>
      </w:pPr>
      <w:r w:rsidRPr="00E25AFC">
        <w:rPr>
          <w:rFonts w:ascii="Times New Roman" w:hAnsi="Times New Roman"/>
          <w:sz w:val="28"/>
          <w:szCs w:val="28"/>
        </w:rPr>
        <w:lastRenderedPageBreak/>
        <w:t xml:space="preserve">В случае выявления данного нарушения, такое несоответствие цен обязательно нужно зафиксировать, что впоследствии будет являться прямым доказательством нарушения вашего права. Сохраните чек, подтверждающий оплату товара по завышенной цене, а также, незамедлительно сфотографируйте ценник с продемонстрированной ценой товара на этапе его выбора. Продемонстрируйте собранные вами доказательства администратору магазина и напомните, что ценник является публичной офертой, и продавец обязан продать вам товар именно по той цене, которая в этой оферте указана, а за тем потребуйте немедленно исправить допущенное торговой организацией нарушение, т.е. продать вам товар по цене, указанной на ценнике. </w:t>
      </w:r>
    </w:p>
    <w:p w:rsidR="00566B52" w:rsidRPr="00566B52" w:rsidRDefault="00566B52" w:rsidP="00566B52">
      <w:pPr>
        <w:jc w:val="both"/>
      </w:pPr>
    </w:p>
    <w:sectPr w:rsidR="00566B52" w:rsidRPr="00566B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52"/>
    <w:rsid w:val="001C3455"/>
    <w:rsid w:val="00236C93"/>
    <w:rsid w:val="00292B7F"/>
    <w:rsid w:val="00325C3C"/>
    <w:rsid w:val="003321AA"/>
    <w:rsid w:val="00421B70"/>
    <w:rsid w:val="004E075A"/>
    <w:rsid w:val="00566B52"/>
    <w:rsid w:val="00643878"/>
    <w:rsid w:val="006B5556"/>
    <w:rsid w:val="006F148C"/>
    <w:rsid w:val="007A34AB"/>
    <w:rsid w:val="00952C41"/>
    <w:rsid w:val="009F1444"/>
    <w:rsid w:val="00A0212D"/>
    <w:rsid w:val="00A159A5"/>
    <w:rsid w:val="00C154C6"/>
    <w:rsid w:val="00E25AFC"/>
    <w:rsid w:val="00E8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7984"/>
  <w15:chartTrackingRefBased/>
  <w15:docId w15:val="{2DC03703-9A3A-4735-B2B2-AFDBFA9A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B52"/>
    <w:pPr>
      <w:spacing w:line="25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6266">
      <w:bodyDiv w:val="1"/>
      <w:marLeft w:val="0"/>
      <w:marRight w:val="0"/>
      <w:marTop w:val="0"/>
      <w:marBottom w:val="0"/>
      <w:divBdr>
        <w:top w:val="none" w:sz="0" w:space="0" w:color="auto"/>
        <w:left w:val="none" w:sz="0" w:space="0" w:color="auto"/>
        <w:bottom w:val="none" w:sz="0" w:space="0" w:color="auto"/>
        <w:right w:val="none" w:sz="0" w:space="0" w:color="auto"/>
      </w:divBdr>
    </w:div>
    <w:div w:id="769473780">
      <w:bodyDiv w:val="1"/>
      <w:marLeft w:val="0"/>
      <w:marRight w:val="0"/>
      <w:marTop w:val="0"/>
      <w:marBottom w:val="0"/>
      <w:divBdr>
        <w:top w:val="none" w:sz="0" w:space="0" w:color="auto"/>
        <w:left w:val="none" w:sz="0" w:space="0" w:color="auto"/>
        <w:bottom w:val="none" w:sz="0" w:space="0" w:color="auto"/>
        <w:right w:val="none" w:sz="0" w:space="0" w:color="auto"/>
      </w:divBdr>
    </w:div>
    <w:div w:id="1250193474">
      <w:bodyDiv w:val="1"/>
      <w:marLeft w:val="0"/>
      <w:marRight w:val="0"/>
      <w:marTop w:val="0"/>
      <w:marBottom w:val="0"/>
      <w:divBdr>
        <w:top w:val="none" w:sz="0" w:space="0" w:color="auto"/>
        <w:left w:val="none" w:sz="0" w:space="0" w:color="auto"/>
        <w:bottom w:val="none" w:sz="0" w:space="0" w:color="auto"/>
        <w:right w:val="none" w:sz="0" w:space="0" w:color="auto"/>
      </w:divBdr>
    </w:div>
    <w:div w:id="1303148262">
      <w:bodyDiv w:val="1"/>
      <w:marLeft w:val="0"/>
      <w:marRight w:val="0"/>
      <w:marTop w:val="0"/>
      <w:marBottom w:val="0"/>
      <w:divBdr>
        <w:top w:val="none" w:sz="0" w:space="0" w:color="auto"/>
        <w:left w:val="none" w:sz="0" w:space="0" w:color="auto"/>
        <w:bottom w:val="none" w:sz="0" w:space="0" w:color="auto"/>
        <w:right w:val="none" w:sz="0" w:space="0" w:color="auto"/>
      </w:divBdr>
    </w:div>
    <w:div w:id="1778872013">
      <w:bodyDiv w:val="1"/>
      <w:marLeft w:val="0"/>
      <w:marRight w:val="0"/>
      <w:marTop w:val="0"/>
      <w:marBottom w:val="0"/>
      <w:divBdr>
        <w:top w:val="none" w:sz="0" w:space="0" w:color="auto"/>
        <w:left w:val="none" w:sz="0" w:space="0" w:color="auto"/>
        <w:bottom w:val="none" w:sz="0" w:space="0" w:color="auto"/>
        <w:right w:val="none" w:sz="0" w:space="0" w:color="auto"/>
      </w:divBdr>
    </w:div>
    <w:div w:id="20538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5</Pages>
  <Words>1551</Words>
  <Characters>8844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РПН</dc:creator>
  <cp:keywords/>
  <dc:description/>
  <cp:lastModifiedBy>РПН</cp:lastModifiedBy>
  <cp:revision>4</cp:revision>
  <dcterms:created xsi:type="dcterms:W3CDTF">2023-03-02T07:19:00Z</dcterms:created>
  <dcterms:modified xsi:type="dcterms:W3CDTF">2023-03-06T09:17:00Z</dcterms:modified>
</cp:coreProperties>
</file>