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57" w:rsidRPr="001075FD" w:rsidRDefault="00625257" w:rsidP="00625257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1075FD">
        <w:rPr>
          <w:rFonts w:ascii="Times New Roman" w:hAnsi="Times New Roman"/>
          <w:b/>
          <w:sz w:val="26"/>
          <w:szCs w:val="28"/>
        </w:rPr>
        <w:t>Российская Федерация</w:t>
      </w:r>
    </w:p>
    <w:p w:rsidR="00625257" w:rsidRPr="001075FD" w:rsidRDefault="001075FD" w:rsidP="00625257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1075FD">
        <w:rPr>
          <w:rFonts w:ascii="Times New Roman" w:hAnsi="Times New Roman"/>
          <w:b/>
          <w:sz w:val="26"/>
          <w:szCs w:val="28"/>
        </w:rPr>
        <w:t xml:space="preserve">Администрация Андреевского </w:t>
      </w:r>
      <w:r w:rsidR="00625257" w:rsidRPr="001075FD">
        <w:rPr>
          <w:rFonts w:ascii="Times New Roman" w:hAnsi="Times New Roman"/>
          <w:b/>
          <w:sz w:val="26"/>
          <w:szCs w:val="28"/>
        </w:rPr>
        <w:t>муниципального образования</w:t>
      </w:r>
    </w:p>
    <w:p w:rsidR="00625257" w:rsidRPr="001075FD" w:rsidRDefault="00625257" w:rsidP="00625257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1075FD">
        <w:rPr>
          <w:rFonts w:ascii="Times New Roman" w:hAnsi="Times New Roman"/>
          <w:b/>
          <w:sz w:val="26"/>
          <w:szCs w:val="28"/>
        </w:rPr>
        <w:t>Екатериновского муниципального</w:t>
      </w:r>
      <w:r w:rsidR="001075FD" w:rsidRPr="001075FD">
        <w:rPr>
          <w:rFonts w:ascii="Times New Roman" w:hAnsi="Times New Roman"/>
          <w:b/>
          <w:sz w:val="26"/>
          <w:szCs w:val="28"/>
        </w:rPr>
        <w:t xml:space="preserve"> района </w:t>
      </w:r>
      <w:r w:rsidRPr="001075FD"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625257" w:rsidRPr="001075FD" w:rsidRDefault="00625257" w:rsidP="00625257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</w:p>
    <w:p w:rsidR="00625257" w:rsidRPr="001075FD" w:rsidRDefault="00625257" w:rsidP="00625257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1075FD">
        <w:rPr>
          <w:rFonts w:ascii="Times New Roman" w:hAnsi="Times New Roman"/>
          <w:b/>
          <w:sz w:val="26"/>
          <w:szCs w:val="28"/>
        </w:rPr>
        <w:t>ПОСТАНОВЛЕНИЕ</w:t>
      </w:r>
    </w:p>
    <w:p w:rsidR="00625257" w:rsidRPr="001075FD" w:rsidRDefault="00625257" w:rsidP="00625257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625257" w:rsidRPr="001075FD" w:rsidRDefault="00625257" w:rsidP="00625257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от  </w:t>
      </w:r>
      <w:r w:rsidR="001075FD" w:rsidRPr="001075FD">
        <w:rPr>
          <w:rFonts w:ascii="Times New Roman" w:hAnsi="Times New Roman"/>
          <w:sz w:val="26"/>
          <w:szCs w:val="28"/>
        </w:rPr>
        <w:t>07.06.</w:t>
      </w:r>
      <w:r w:rsidRPr="001075FD">
        <w:rPr>
          <w:rFonts w:ascii="Times New Roman" w:hAnsi="Times New Roman"/>
          <w:sz w:val="26"/>
          <w:szCs w:val="28"/>
        </w:rPr>
        <w:t xml:space="preserve">  2017 года</w:t>
      </w:r>
      <w:r w:rsidRPr="001075FD">
        <w:rPr>
          <w:rFonts w:ascii="Times New Roman" w:hAnsi="Times New Roman"/>
          <w:sz w:val="26"/>
          <w:szCs w:val="28"/>
        </w:rPr>
        <w:tab/>
      </w:r>
      <w:r w:rsidRPr="001075FD">
        <w:rPr>
          <w:rFonts w:ascii="Times New Roman" w:hAnsi="Times New Roman"/>
          <w:sz w:val="26"/>
          <w:szCs w:val="28"/>
        </w:rPr>
        <w:tab/>
        <w:t xml:space="preserve">                  №</w:t>
      </w:r>
      <w:r w:rsidR="001075FD" w:rsidRPr="001075FD">
        <w:rPr>
          <w:rFonts w:ascii="Times New Roman" w:hAnsi="Times New Roman"/>
          <w:sz w:val="26"/>
          <w:szCs w:val="28"/>
        </w:rPr>
        <w:t>24</w:t>
      </w:r>
      <w:r w:rsidRPr="001075FD">
        <w:rPr>
          <w:rFonts w:ascii="Times New Roman" w:hAnsi="Times New Roman"/>
          <w:b/>
          <w:sz w:val="26"/>
          <w:szCs w:val="28"/>
        </w:rPr>
        <w:t xml:space="preserve"> </w:t>
      </w:r>
      <w:r w:rsidRPr="001075FD">
        <w:rPr>
          <w:rFonts w:ascii="Times New Roman" w:hAnsi="Times New Roman"/>
          <w:b/>
          <w:sz w:val="26"/>
          <w:szCs w:val="28"/>
        </w:rPr>
        <w:tab/>
      </w:r>
      <w:r w:rsidRPr="001075FD">
        <w:rPr>
          <w:rFonts w:ascii="Times New Roman" w:hAnsi="Times New Roman"/>
          <w:sz w:val="26"/>
          <w:szCs w:val="28"/>
        </w:rPr>
        <w:t xml:space="preserve">                </w:t>
      </w:r>
      <w:r w:rsidR="001075FD" w:rsidRPr="001075FD">
        <w:rPr>
          <w:rFonts w:ascii="Times New Roman" w:hAnsi="Times New Roman"/>
          <w:sz w:val="26"/>
          <w:szCs w:val="28"/>
        </w:rPr>
        <w:t xml:space="preserve"> </w:t>
      </w:r>
    </w:p>
    <w:p w:rsidR="00625257" w:rsidRPr="001075FD" w:rsidRDefault="00625257" w:rsidP="00625257">
      <w:pPr>
        <w:spacing w:after="0" w:line="240" w:lineRule="auto"/>
        <w:jc w:val="both"/>
        <w:rPr>
          <w:rFonts w:ascii="Times New Roman" w:hAnsi="Times New Roman"/>
          <w:b/>
          <w:sz w:val="26"/>
          <w:szCs w:val="28"/>
        </w:rPr>
      </w:pPr>
    </w:p>
    <w:p w:rsidR="001075FD" w:rsidRPr="001075FD" w:rsidRDefault="00625257" w:rsidP="00625257">
      <w:pPr>
        <w:spacing w:after="0" w:line="240" w:lineRule="auto"/>
        <w:jc w:val="both"/>
        <w:rPr>
          <w:rFonts w:ascii="Times New Roman" w:hAnsi="Times New Roman"/>
          <w:b/>
          <w:sz w:val="26"/>
          <w:szCs w:val="28"/>
        </w:rPr>
      </w:pPr>
      <w:r w:rsidRPr="001075FD">
        <w:rPr>
          <w:rFonts w:ascii="Times New Roman" w:hAnsi="Times New Roman"/>
          <w:b/>
          <w:bCs/>
          <w:sz w:val="26"/>
          <w:szCs w:val="28"/>
        </w:rPr>
        <w:t xml:space="preserve">О Порядке формирования, ведения и </w:t>
      </w:r>
      <w:r w:rsidR="001075FD" w:rsidRPr="001075FD">
        <w:rPr>
          <w:rFonts w:ascii="Times New Roman" w:hAnsi="Times New Roman"/>
          <w:b/>
          <w:bCs/>
          <w:sz w:val="26"/>
          <w:szCs w:val="28"/>
        </w:rPr>
        <w:t xml:space="preserve"> </w:t>
      </w:r>
      <w:r w:rsidRPr="001075FD">
        <w:rPr>
          <w:rFonts w:ascii="Times New Roman" w:hAnsi="Times New Roman"/>
          <w:b/>
          <w:bCs/>
          <w:sz w:val="26"/>
          <w:szCs w:val="28"/>
        </w:rPr>
        <w:t>утверждения</w:t>
      </w:r>
      <w:r w:rsidRPr="001075FD">
        <w:rPr>
          <w:rFonts w:ascii="Times New Roman" w:hAnsi="Times New Roman"/>
          <w:b/>
          <w:sz w:val="26"/>
          <w:szCs w:val="28"/>
        </w:rPr>
        <w:t xml:space="preserve"> </w:t>
      </w:r>
    </w:p>
    <w:p w:rsidR="00625257" w:rsidRPr="001075FD" w:rsidRDefault="00625257" w:rsidP="0062525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8"/>
        </w:rPr>
      </w:pPr>
      <w:r w:rsidRPr="001075FD">
        <w:rPr>
          <w:rFonts w:ascii="Times New Roman" w:hAnsi="Times New Roman"/>
          <w:b/>
          <w:bCs/>
          <w:sz w:val="26"/>
          <w:szCs w:val="28"/>
        </w:rPr>
        <w:t xml:space="preserve">ведомственных перечней </w:t>
      </w:r>
      <w:r w:rsidR="001075FD" w:rsidRPr="001075FD">
        <w:rPr>
          <w:rFonts w:ascii="Times New Roman" w:hAnsi="Times New Roman"/>
          <w:b/>
          <w:bCs/>
          <w:sz w:val="26"/>
          <w:szCs w:val="28"/>
        </w:rPr>
        <w:t xml:space="preserve"> </w:t>
      </w:r>
      <w:r w:rsidRPr="001075FD">
        <w:rPr>
          <w:rFonts w:ascii="Times New Roman" w:hAnsi="Times New Roman"/>
          <w:b/>
          <w:bCs/>
          <w:sz w:val="26"/>
          <w:szCs w:val="28"/>
        </w:rPr>
        <w:t>муниципальных</w:t>
      </w:r>
      <w:r w:rsidRPr="001075FD">
        <w:rPr>
          <w:rFonts w:ascii="Times New Roman" w:hAnsi="Times New Roman"/>
          <w:b/>
          <w:sz w:val="26"/>
          <w:szCs w:val="28"/>
        </w:rPr>
        <w:t xml:space="preserve"> </w:t>
      </w:r>
      <w:r w:rsidRPr="001075FD">
        <w:rPr>
          <w:rFonts w:ascii="Times New Roman" w:hAnsi="Times New Roman"/>
          <w:b/>
          <w:bCs/>
          <w:sz w:val="26"/>
          <w:szCs w:val="28"/>
        </w:rPr>
        <w:t>услуг и работ,</w:t>
      </w:r>
    </w:p>
    <w:p w:rsidR="00625257" w:rsidRPr="001075FD" w:rsidRDefault="00625257" w:rsidP="0062525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8"/>
        </w:rPr>
      </w:pPr>
      <w:proofErr w:type="gramStart"/>
      <w:r w:rsidRPr="001075FD">
        <w:rPr>
          <w:rFonts w:ascii="Times New Roman" w:hAnsi="Times New Roman"/>
          <w:b/>
          <w:bCs/>
          <w:sz w:val="26"/>
          <w:szCs w:val="28"/>
        </w:rPr>
        <w:t>оказываемых</w:t>
      </w:r>
      <w:proofErr w:type="gramEnd"/>
      <w:r w:rsidRPr="001075FD">
        <w:rPr>
          <w:rFonts w:ascii="Times New Roman" w:hAnsi="Times New Roman"/>
          <w:b/>
          <w:bCs/>
          <w:sz w:val="26"/>
          <w:szCs w:val="28"/>
        </w:rPr>
        <w:t xml:space="preserve"> и выполняемых</w:t>
      </w:r>
      <w:r w:rsidR="001075FD" w:rsidRPr="001075FD">
        <w:rPr>
          <w:rFonts w:ascii="Times New Roman" w:hAnsi="Times New Roman"/>
          <w:b/>
          <w:bCs/>
          <w:sz w:val="26"/>
          <w:szCs w:val="28"/>
        </w:rPr>
        <w:t xml:space="preserve"> </w:t>
      </w:r>
      <w:r w:rsidRPr="001075FD">
        <w:rPr>
          <w:rFonts w:ascii="Times New Roman" w:hAnsi="Times New Roman"/>
          <w:b/>
          <w:bCs/>
          <w:sz w:val="26"/>
          <w:szCs w:val="28"/>
        </w:rPr>
        <w:t xml:space="preserve">муниципальными учреждениями </w:t>
      </w:r>
    </w:p>
    <w:p w:rsidR="00625257" w:rsidRPr="001075FD" w:rsidRDefault="001075FD" w:rsidP="0062525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8"/>
        </w:rPr>
      </w:pPr>
      <w:r w:rsidRPr="001075FD">
        <w:rPr>
          <w:rFonts w:ascii="Times New Roman" w:hAnsi="Times New Roman"/>
          <w:b/>
          <w:bCs/>
          <w:sz w:val="26"/>
          <w:szCs w:val="28"/>
        </w:rPr>
        <w:t xml:space="preserve">Андреевского </w:t>
      </w:r>
      <w:r w:rsidR="00625257" w:rsidRPr="001075FD">
        <w:rPr>
          <w:rFonts w:ascii="Times New Roman" w:hAnsi="Times New Roman"/>
          <w:b/>
          <w:bCs/>
          <w:sz w:val="26"/>
          <w:szCs w:val="28"/>
        </w:rPr>
        <w:t>муниципального образования</w:t>
      </w:r>
    </w:p>
    <w:p w:rsidR="00625257" w:rsidRPr="001075FD" w:rsidRDefault="00625257" w:rsidP="00625257">
      <w:pPr>
        <w:spacing w:after="0" w:line="240" w:lineRule="auto"/>
        <w:jc w:val="both"/>
        <w:rPr>
          <w:rFonts w:ascii="Times New Roman" w:hAnsi="Times New Roman"/>
          <w:b/>
          <w:sz w:val="26"/>
          <w:szCs w:val="28"/>
        </w:rPr>
      </w:pPr>
    </w:p>
    <w:p w:rsidR="00625257" w:rsidRPr="001075FD" w:rsidRDefault="00625257" w:rsidP="001075FD">
      <w:pPr>
        <w:spacing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proofErr w:type="gramStart"/>
      <w:r w:rsidRPr="001075FD">
        <w:rPr>
          <w:rFonts w:ascii="Times New Roman" w:hAnsi="Times New Roman"/>
          <w:sz w:val="26"/>
          <w:szCs w:val="28"/>
        </w:rPr>
        <w:t>В соответствии с постановлением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</w:t>
      </w:r>
      <w:proofErr w:type="gramEnd"/>
      <w:r w:rsidRPr="001075FD">
        <w:rPr>
          <w:rFonts w:ascii="Times New Roman" w:hAnsi="Times New Roman"/>
          <w:sz w:val="26"/>
          <w:szCs w:val="28"/>
        </w:rPr>
        <w:t xml:space="preserve"> выполняемых государственными учреждениями субъектов Российской Федерации (муниципальными учреждениями)», постановлением Правительства Российской Федерации от 31 декабря 2016 года № 1591 «О внесении изменений в постановление Правительства Российской Федерации от 26 февраля 2014 г. № 151» , на основании Устава  </w:t>
      </w:r>
      <w:r w:rsidR="001075FD" w:rsidRPr="001075FD">
        <w:rPr>
          <w:rFonts w:ascii="Times New Roman" w:hAnsi="Times New Roman"/>
          <w:sz w:val="26"/>
          <w:szCs w:val="28"/>
        </w:rPr>
        <w:t xml:space="preserve">Андреевского </w:t>
      </w:r>
      <w:r w:rsidRPr="001075FD">
        <w:rPr>
          <w:rFonts w:ascii="Times New Roman" w:hAnsi="Times New Roman"/>
          <w:sz w:val="26"/>
          <w:szCs w:val="28"/>
        </w:rPr>
        <w:t xml:space="preserve">муниципального образования, администрация </w:t>
      </w:r>
      <w:r w:rsidR="001075FD" w:rsidRPr="001075FD">
        <w:rPr>
          <w:rFonts w:ascii="Times New Roman" w:hAnsi="Times New Roman" w:cs="Times New Roman"/>
          <w:sz w:val="26"/>
          <w:szCs w:val="28"/>
        </w:rPr>
        <w:t xml:space="preserve">Андреевского муниципального образования Екатериновского муниципального района </w:t>
      </w:r>
      <w:r w:rsidRPr="001075FD">
        <w:rPr>
          <w:rFonts w:ascii="Times New Roman" w:hAnsi="Times New Roman"/>
          <w:sz w:val="26"/>
          <w:szCs w:val="28"/>
        </w:rPr>
        <w:t xml:space="preserve">муниципального образования </w:t>
      </w:r>
    </w:p>
    <w:p w:rsidR="00625257" w:rsidRPr="001075FD" w:rsidRDefault="00625257" w:rsidP="00625257">
      <w:pPr>
        <w:ind w:firstLine="709"/>
        <w:rPr>
          <w:rFonts w:ascii="Times New Roman" w:hAnsi="Times New Roman"/>
          <w:b/>
          <w:sz w:val="26"/>
          <w:szCs w:val="28"/>
        </w:rPr>
      </w:pPr>
      <w:r w:rsidRPr="001075FD">
        <w:rPr>
          <w:rFonts w:ascii="Times New Roman" w:hAnsi="Times New Roman"/>
          <w:b/>
          <w:sz w:val="26"/>
          <w:szCs w:val="28"/>
        </w:rPr>
        <w:t>ПОСТАНОВЛЯЕТ:</w:t>
      </w:r>
    </w:p>
    <w:p w:rsidR="00625257" w:rsidRPr="001075FD" w:rsidRDefault="00625257" w:rsidP="00625257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1.  Утвердить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 </w:t>
      </w:r>
      <w:r w:rsidR="001075FD" w:rsidRPr="001075FD">
        <w:rPr>
          <w:rFonts w:ascii="Times New Roman" w:hAnsi="Times New Roman" w:cs="Times New Roman"/>
          <w:sz w:val="26"/>
          <w:szCs w:val="28"/>
        </w:rPr>
        <w:t xml:space="preserve">Андреевского   </w:t>
      </w:r>
      <w:r w:rsidRPr="001075FD">
        <w:rPr>
          <w:rFonts w:ascii="Times New Roman" w:hAnsi="Times New Roman"/>
          <w:sz w:val="26"/>
          <w:szCs w:val="28"/>
        </w:rPr>
        <w:t xml:space="preserve">муниципального образования Екатериновского муниципального района   в соответствии с приложением к настоящему постановлению. </w:t>
      </w:r>
    </w:p>
    <w:p w:rsidR="00625257" w:rsidRPr="001075FD" w:rsidRDefault="00625257" w:rsidP="0062525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>2. Обнародовать настоящее</w:t>
      </w:r>
      <w:r w:rsidR="001075FD" w:rsidRPr="001075FD">
        <w:rPr>
          <w:rFonts w:ascii="Times New Roman" w:hAnsi="Times New Roman"/>
          <w:sz w:val="26"/>
          <w:szCs w:val="28"/>
        </w:rPr>
        <w:t xml:space="preserve"> Постановление на информационных  стендах в специально установленных местах для обнародования </w:t>
      </w:r>
      <w:r w:rsidRPr="001075FD">
        <w:rPr>
          <w:rFonts w:ascii="Times New Roman" w:hAnsi="Times New Roman"/>
          <w:sz w:val="26"/>
          <w:szCs w:val="28"/>
        </w:rPr>
        <w:t xml:space="preserve"> </w:t>
      </w:r>
      <w:r w:rsidR="001075FD" w:rsidRPr="001075FD">
        <w:rPr>
          <w:rFonts w:ascii="Times New Roman" w:hAnsi="Times New Roman"/>
          <w:sz w:val="26"/>
          <w:szCs w:val="28"/>
        </w:rPr>
        <w:t xml:space="preserve"> </w:t>
      </w:r>
      <w:r w:rsidRPr="001075FD">
        <w:rPr>
          <w:rFonts w:ascii="Times New Roman" w:hAnsi="Times New Roman"/>
          <w:sz w:val="26"/>
          <w:szCs w:val="28"/>
        </w:rPr>
        <w:t xml:space="preserve"> и разместить в сети Интернет.</w:t>
      </w:r>
    </w:p>
    <w:p w:rsidR="00625257" w:rsidRPr="001075FD" w:rsidRDefault="00625257" w:rsidP="0062525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6"/>
          <w:szCs w:val="28"/>
        </w:rPr>
      </w:pPr>
    </w:p>
    <w:p w:rsidR="00625257" w:rsidRPr="001075FD" w:rsidRDefault="00625257" w:rsidP="00625257">
      <w:pPr>
        <w:spacing w:after="0" w:line="240" w:lineRule="auto"/>
        <w:ind w:firstLine="540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3.   </w:t>
      </w:r>
      <w:proofErr w:type="gramStart"/>
      <w:r w:rsidRPr="001075FD">
        <w:rPr>
          <w:rFonts w:ascii="Times New Roman" w:hAnsi="Times New Roman"/>
          <w:sz w:val="26"/>
          <w:szCs w:val="28"/>
        </w:rPr>
        <w:t>Контроль за</w:t>
      </w:r>
      <w:proofErr w:type="gramEnd"/>
      <w:r w:rsidRPr="001075FD">
        <w:rPr>
          <w:rFonts w:ascii="Times New Roman" w:hAnsi="Times New Roman"/>
          <w:sz w:val="26"/>
          <w:szCs w:val="28"/>
        </w:rPr>
        <w:t xml:space="preserve"> исполнением настоящего постановления </w:t>
      </w:r>
      <w:r w:rsidR="001075FD" w:rsidRPr="001075FD">
        <w:rPr>
          <w:rFonts w:ascii="Times New Roman" w:hAnsi="Times New Roman"/>
          <w:sz w:val="26"/>
          <w:szCs w:val="28"/>
        </w:rPr>
        <w:t>оставляю за собой.</w:t>
      </w:r>
    </w:p>
    <w:p w:rsidR="00625257" w:rsidRPr="001075FD" w:rsidRDefault="00625257" w:rsidP="00625257">
      <w:pPr>
        <w:spacing w:after="0" w:line="240" w:lineRule="auto"/>
        <w:ind w:firstLine="540"/>
        <w:rPr>
          <w:rFonts w:ascii="Times New Roman" w:hAnsi="Times New Roman"/>
          <w:sz w:val="26"/>
          <w:szCs w:val="28"/>
        </w:rPr>
      </w:pPr>
    </w:p>
    <w:p w:rsidR="00625257" w:rsidRPr="001075FD" w:rsidRDefault="00625257" w:rsidP="00625257">
      <w:pPr>
        <w:spacing w:after="0" w:line="240" w:lineRule="auto"/>
        <w:ind w:firstLine="540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4. Настоящее постановление вступает  в силу со дня  обнародования. </w:t>
      </w:r>
    </w:p>
    <w:p w:rsidR="00625257" w:rsidRDefault="00625257" w:rsidP="006252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5257" w:rsidRPr="001075FD" w:rsidRDefault="00625257" w:rsidP="00625257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 w:rsidRPr="001075FD">
        <w:rPr>
          <w:rFonts w:ascii="Times New Roman" w:hAnsi="Times New Roman"/>
          <w:b/>
          <w:sz w:val="26"/>
          <w:szCs w:val="28"/>
        </w:rPr>
        <w:t xml:space="preserve">Глава  </w:t>
      </w:r>
      <w:r w:rsidR="001075FD" w:rsidRPr="001075FD">
        <w:rPr>
          <w:rFonts w:ascii="Times New Roman" w:hAnsi="Times New Roman"/>
          <w:b/>
          <w:sz w:val="26"/>
          <w:szCs w:val="28"/>
        </w:rPr>
        <w:t>администрации Андреевского</w:t>
      </w:r>
      <w:r w:rsidRPr="001075FD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  муниципального образования                                         </w:t>
      </w:r>
      <w:r w:rsidR="001075FD" w:rsidRPr="001075FD">
        <w:rPr>
          <w:rFonts w:ascii="Times New Roman" w:hAnsi="Times New Roman"/>
          <w:b/>
          <w:sz w:val="26"/>
          <w:szCs w:val="28"/>
        </w:rPr>
        <w:t>А.Н.Яшин</w:t>
      </w:r>
    </w:p>
    <w:p w:rsidR="00625257" w:rsidRPr="001075FD" w:rsidRDefault="00625257" w:rsidP="00625257">
      <w:pPr>
        <w:jc w:val="both"/>
        <w:rPr>
          <w:rFonts w:ascii="Times New Roman" w:hAnsi="Times New Roman"/>
          <w:sz w:val="26"/>
          <w:szCs w:val="28"/>
        </w:rPr>
      </w:pPr>
    </w:p>
    <w:p w:rsidR="00625257" w:rsidRDefault="00625257" w:rsidP="00625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5257" w:rsidRPr="001075FD" w:rsidRDefault="00625257" w:rsidP="001075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75F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25257" w:rsidRPr="001075FD" w:rsidRDefault="00625257" w:rsidP="006252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75FD">
        <w:rPr>
          <w:rFonts w:ascii="Times New Roman" w:hAnsi="Times New Roman"/>
          <w:sz w:val="24"/>
          <w:szCs w:val="24"/>
        </w:rPr>
        <w:t xml:space="preserve">к постановлению администрации                                                                                       </w:t>
      </w:r>
      <w:r w:rsidR="001075FD">
        <w:rPr>
          <w:rFonts w:ascii="Times New Roman" w:hAnsi="Times New Roman"/>
          <w:sz w:val="24"/>
          <w:szCs w:val="24"/>
        </w:rPr>
        <w:t xml:space="preserve">Андреевского </w:t>
      </w:r>
      <w:r w:rsidRPr="001075FD">
        <w:rPr>
          <w:rFonts w:ascii="Times New Roman" w:hAnsi="Times New Roman"/>
          <w:sz w:val="24"/>
          <w:szCs w:val="24"/>
        </w:rPr>
        <w:t xml:space="preserve"> муниципального образования                                                        </w:t>
      </w:r>
      <w:r w:rsidR="001075FD">
        <w:rPr>
          <w:rFonts w:ascii="Times New Roman" w:hAnsi="Times New Roman"/>
          <w:sz w:val="24"/>
          <w:szCs w:val="24"/>
        </w:rPr>
        <w:t xml:space="preserve">                           от 07.06.2017 года № </w:t>
      </w:r>
      <w:r w:rsidRPr="001075FD">
        <w:rPr>
          <w:rFonts w:ascii="Times New Roman" w:hAnsi="Times New Roman"/>
          <w:sz w:val="24"/>
          <w:szCs w:val="24"/>
        </w:rPr>
        <w:t>2</w:t>
      </w:r>
      <w:r w:rsidR="001075FD">
        <w:rPr>
          <w:rFonts w:ascii="Times New Roman" w:hAnsi="Times New Roman"/>
          <w:sz w:val="24"/>
          <w:szCs w:val="24"/>
        </w:rPr>
        <w:t>4</w:t>
      </w:r>
    </w:p>
    <w:p w:rsidR="00625257" w:rsidRDefault="00625257" w:rsidP="00625257">
      <w:pPr>
        <w:spacing w:after="0" w:line="240" w:lineRule="auto"/>
        <w:ind w:left="6006"/>
        <w:rPr>
          <w:rFonts w:ascii="Times New Roman" w:hAnsi="Times New Roman"/>
          <w:sz w:val="28"/>
          <w:szCs w:val="28"/>
        </w:rPr>
      </w:pPr>
    </w:p>
    <w:p w:rsidR="00625257" w:rsidRPr="001075FD" w:rsidRDefault="00625257" w:rsidP="001075F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8"/>
        </w:rPr>
      </w:pPr>
      <w:bookmarkStart w:id="0" w:name="sub_1000"/>
      <w:r w:rsidRPr="001075FD">
        <w:rPr>
          <w:rFonts w:ascii="Times New Roman" w:hAnsi="Times New Roman"/>
          <w:b/>
          <w:bCs/>
          <w:sz w:val="26"/>
          <w:szCs w:val="28"/>
        </w:rPr>
        <w:t>Порядок</w:t>
      </w:r>
    </w:p>
    <w:p w:rsidR="00625257" w:rsidRPr="001075FD" w:rsidRDefault="00625257" w:rsidP="001075F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8"/>
        </w:rPr>
      </w:pPr>
      <w:r w:rsidRPr="001075FD">
        <w:rPr>
          <w:rFonts w:ascii="Times New Roman" w:hAnsi="Times New Roman"/>
          <w:b/>
          <w:bCs/>
          <w:sz w:val="26"/>
          <w:szCs w:val="28"/>
        </w:rPr>
        <w:t xml:space="preserve">формирования, ведения и утверждения </w:t>
      </w:r>
      <w:proofErr w:type="gramStart"/>
      <w:r w:rsidRPr="001075FD">
        <w:rPr>
          <w:rFonts w:ascii="Times New Roman" w:hAnsi="Times New Roman"/>
          <w:b/>
          <w:bCs/>
          <w:sz w:val="26"/>
          <w:szCs w:val="28"/>
        </w:rPr>
        <w:t>ведомственных</w:t>
      </w:r>
      <w:proofErr w:type="gramEnd"/>
    </w:p>
    <w:p w:rsidR="00625257" w:rsidRPr="001075FD" w:rsidRDefault="00625257" w:rsidP="001075FD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6"/>
          <w:szCs w:val="28"/>
        </w:rPr>
      </w:pPr>
      <w:r w:rsidRPr="001075FD">
        <w:rPr>
          <w:rFonts w:ascii="Times New Roman" w:hAnsi="Times New Roman"/>
          <w:b/>
          <w:bCs/>
          <w:sz w:val="26"/>
          <w:szCs w:val="28"/>
        </w:rPr>
        <w:t>перечней муниципальных услуг и работ, оказываемых и выполняемых муниципальными учреждениями</w:t>
      </w:r>
      <w:r w:rsidR="001075FD">
        <w:rPr>
          <w:rFonts w:ascii="Times New Roman" w:hAnsi="Times New Roman"/>
          <w:sz w:val="26"/>
          <w:szCs w:val="28"/>
        </w:rPr>
        <w:t xml:space="preserve"> </w:t>
      </w:r>
      <w:r w:rsidRPr="001075FD">
        <w:rPr>
          <w:rFonts w:ascii="Times New Roman" w:hAnsi="Times New Roman"/>
          <w:sz w:val="26"/>
          <w:szCs w:val="28"/>
        </w:rPr>
        <w:t xml:space="preserve">   </w:t>
      </w:r>
      <w:r w:rsidR="001075FD" w:rsidRPr="001075FD">
        <w:rPr>
          <w:rFonts w:ascii="Times New Roman" w:hAnsi="Times New Roman"/>
          <w:b/>
          <w:sz w:val="26"/>
          <w:szCs w:val="28"/>
        </w:rPr>
        <w:t xml:space="preserve">Андреевского </w:t>
      </w:r>
      <w:r w:rsidRPr="001075FD">
        <w:rPr>
          <w:rFonts w:ascii="Times New Roman" w:hAnsi="Times New Roman"/>
          <w:b/>
          <w:sz w:val="26"/>
          <w:szCs w:val="28"/>
        </w:rPr>
        <w:t xml:space="preserve"> </w:t>
      </w:r>
      <w:r w:rsidRPr="001075FD">
        <w:rPr>
          <w:rFonts w:ascii="Times New Roman" w:hAnsi="Times New Roman"/>
          <w:b/>
          <w:bCs/>
          <w:sz w:val="26"/>
          <w:szCs w:val="28"/>
        </w:rPr>
        <w:t>муниципального образова</w:t>
      </w:r>
      <w:r w:rsidR="001075FD">
        <w:rPr>
          <w:rFonts w:ascii="Times New Roman" w:hAnsi="Times New Roman"/>
          <w:b/>
          <w:bCs/>
          <w:sz w:val="26"/>
          <w:szCs w:val="28"/>
        </w:rPr>
        <w:t xml:space="preserve">ния   </w:t>
      </w:r>
      <w:r w:rsidRPr="001075FD">
        <w:rPr>
          <w:rFonts w:ascii="Times New Roman" w:hAnsi="Times New Roman"/>
          <w:b/>
          <w:bCs/>
          <w:sz w:val="26"/>
          <w:szCs w:val="28"/>
        </w:rPr>
        <w:t>Екатериновского муниципального района</w:t>
      </w:r>
    </w:p>
    <w:p w:rsidR="00625257" w:rsidRPr="001075FD" w:rsidRDefault="00625257" w:rsidP="001075FD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6"/>
          <w:szCs w:val="28"/>
        </w:rPr>
      </w:pPr>
    </w:p>
    <w:p w:rsidR="00625257" w:rsidRPr="001075FD" w:rsidRDefault="00625257" w:rsidP="001075F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1. </w:t>
      </w:r>
      <w:proofErr w:type="gramStart"/>
      <w:r w:rsidRPr="001075FD">
        <w:rPr>
          <w:rFonts w:ascii="Times New Roman" w:hAnsi="Times New Roman"/>
          <w:sz w:val="26"/>
          <w:szCs w:val="28"/>
        </w:rPr>
        <w:t xml:space="preserve">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</w:r>
      <w:r w:rsidR="001075FD">
        <w:rPr>
          <w:rFonts w:ascii="Times New Roman" w:hAnsi="Times New Roman"/>
          <w:sz w:val="26"/>
          <w:szCs w:val="28"/>
        </w:rPr>
        <w:t>Андреевского</w:t>
      </w:r>
      <w:r w:rsidRPr="001075FD">
        <w:rPr>
          <w:rFonts w:ascii="Times New Roman" w:hAnsi="Times New Roman"/>
          <w:sz w:val="26"/>
          <w:szCs w:val="28"/>
        </w:rPr>
        <w:t xml:space="preserve"> муниципального образования Екатериновского муниципального района (далее – Порядок),  устанавливает порядок формирования, ведения и утверждения ведомственных перечней муниципальных услуг и работ в целях составления муниципальных заданий на оказание муниципальных услуг и выполнение работ, оказываемых и выполняемых муниципальными учреждениями (далее – ведомственные перечни муниципальных услуг и работ). </w:t>
      </w:r>
      <w:proofErr w:type="gramEnd"/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   2. </w:t>
      </w:r>
      <w:proofErr w:type="gramStart"/>
      <w:r w:rsidRPr="001075FD">
        <w:rPr>
          <w:rFonts w:ascii="Times New Roman" w:hAnsi="Times New Roman"/>
          <w:sz w:val="26"/>
          <w:szCs w:val="28"/>
        </w:rPr>
        <w:t xml:space="preserve">Ведомственные перечни муниципальных услуг и работ,  формируются структурными подразделениями администрации </w:t>
      </w:r>
      <w:r w:rsidR="001075FD">
        <w:rPr>
          <w:rFonts w:ascii="Times New Roman" w:hAnsi="Times New Roman"/>
          <w:sz w:val="26"/>
          <w:szCs w:val="28"/>
        </w:rPr>
        <w:t>Андреевского</w:t>
      </w:r>
      <w:r w:rsidRPr="001075FD">
        <w:rPr>
          <w:rFonts w:ascii="Times New Roman" w:hAnsi="Times New Roman"/>
          <w:sz w:val="26"/>
          <w:szCs w:val="28"/>
        </w:rPr>
        <w:t xml:space="preserve"> муниципального образования Екатериновского  муниципального района, осуществляющими функции и полномочия учредителя муниципальных бюджетных или автономных учреждений, созданных на базе имущества, находящегося в муниципальной собственности, а также главными распорядителями бюджетных средств, в ведении которых находятся муниципальные казенные учреждения (далее – главные распорядители бюджетных средств). </w:t>
      </w:r>
      <w:proofErr w:type="gramEnd"/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  3. Ведомственные перечни муниципальных услуг и работ, сформированные в соответствии с Порядком, утверждаются муниципальными правовыми актами главных распорядителей бюджетных средств.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  4. Проекты муниципальных правовых актов главных распорядителей бюджетных средств об утверждении ведомственных перечней муниципальных услуг, работ подлежат согласованию со структурными подразделениями администрации  </w:t>
      </w:r>
      <w:r w:rsidR="001075FD">
        <w:rPr>
          <w:rFonts w:ascii="Times New Roman" w:hAnsi="Times New Roman"/>
          <w:sz w:val="26"/>
          <w:szCs w:val="28"/>
        </w:rPr>
        <w:t>Андреевского</w:t>
      </w:r>
      <w:r w:rsidRPr="001075FD">
        <w:rPr>
          <w:rFonts w:ascii="Times New Roman" w:hAnsi="Times New Roman"/>
          <w:sz w:val="26"/>
          <w:szCs w:val="28"/>
        </w:rPr>
        <w:t xml:space="preserve"> муниципального образования Екатериновского муниципального района, осуществляющими функции и полномочия учредителя.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   5. В ведомственные перечни муниципальных услуг и работ включается в отношении каждой муниципальной услуги или работы следующая информация:  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а)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 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б) наименование главного распорядителя бюджетных средств; 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в) код главного распорядителя бюджетных сре</w:t>
      </w:r>
      <w:proofErr w:type="gramStart"/>
      <w:r w:rsidRPr="001075FD">
        <w:rPr>
          <w:rFonts w:ascii="Times New Roman" w:hAnsi="Times New Roman"/>
          <w:sz w:val="26"/>
          <w:szCs w:val="28"/>
        </w:rPr>
        <w:t>дств в с</w:t>
      </w:r>
      <w:proofErr w:type="gramEnd"/>
      <w:r w:rsidRPr="001075FD">
        <w:rPr>
          <w:rFonts w:ascii="Times New Roman" w:hAnsi="Times New Roman"/>
          <w:sz w:val="26"/>
          <w:szCs w:val="28"/>
        </w:rPr>
        <w:t>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г) содержание муниципальной услуги или работы;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</w:t>
      </w:r>
      <w:proofErr w:type="spellStart"/>
      <w:r w:rsidRPr="001075FD">
        <w:rPr>
          <w:rFonts w:ascii="Times New Roman" w:hAnsi="Times New Roman"/>
          <w:sz w:val="26"/>
          <w:szCs w:val="28"/>
        </w:rPr>
        <w:t>д</w:t>
      </w:r>
      <w:proofErr w:type="spellEnd"/>
      <w:r w:rsidRPr="001075FD">
        <w:rPr>
          <w:rFonts w:ascii="Times New Roman" w:hAnsi="Times New Roman"/>
          <w:sz w:val="26"/>
          <w:szCs w:val="28"/>
        </w:rPr>
        <w:t>) условия (формы) оказания муниципальной услуги или выполнения работы;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lastRenderedPageBreak/>
        <w:t xml:space="preserve">   е) тип муниципального учреждения (бюджетное, автономное, казенное) и вид его деятельности;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ж) категории потребителей муниципальной услуги или работы;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</w:t>
      </w:r>
      <w:proofErr w:type="spellStart"/>
      <w:proofErr w:type="gramStart"/>
      <w:r w:rsidRPr="001075FD">
        <w:rPr>
          <w:rFonts w:ascii="Times New Roman" w:hAnsi="Times New Roman"/>
          <w:sz w:val="26"/>
          <w:szCs w:val="28"/>
        </w:rPr>
        <w:t>з</w:t>
      </w:r>
      <w:proofErr w:type="spellEnd"/>
      <w:r w:rsidRPr="001075FD">
        <w:rPr>
          <w:rFonts w:ascii="Times New Roman" w:hAnsi="Times New Roman"/>
          <w:sz w:val="26"/>
          <w:szCs w:val="28"/>
        </w:rPr>
        <w:t>) 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– показателями, характеризующими качество, установленными при необходимости главным распорядителем бюджетных средств) и объем муниципальной услуги (работы);</w:t>
      </w:r>
      <w:proofErr w:type="gramEnd"/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и) указание на бесплатность или платность муниципальной услуги или работы;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к)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работ.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6. Информация, сформированная по каждой муниципальной услуге и работе в соответствии с пунктом 5 Порядка, образует реестровую запись. 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Каждой реестровой записи присваивается уникальный номер. 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7. 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порядку, утвержденному Министерством финансов Российской Федерации. 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8. Ведомственные перечни муниципальных услуг и работ формируются и ведутся главными распорядителями бюджетных средств в информационной системе, доступ к которой осуществляется через единый портал бюджетной системы Российской Федерации (</w:t>
      </w:r>
      <w:proofErr w:type="spellStart"/>
      <w:r w:rsidRPr="001075FD">
        <w:rPr>
          <w:rFonts w:ascii="Times New Roman" w:hAnsi="Times New Roman"/>
          <w:color w:val="7030A0"/>
          <w:sz w:val="26"/>
          <w:szCs w:val="28"/>
        </w:rPr>
        <w:t>www.budget.gov.ru</w:t>
      </w:r>
      <w:proofErr w:type="spellEnd"/>
      <w:r w:rsidRPr="001075FD">
        <w:rPr>
          <w:rFonts w:ascii="Times New Roman" w:hAnsi="Times New Roman"/>
          <w:color w:val="7030A0"/>
          <w:sz w:val="26"/>
          <w:szCs w:val="28"/>
        </w:rPr>
        <w:t>)</w:t>
      </w:r>
      <w:r w:rsidRPr="001075FD">
        <w:rPr>
          <w:rFonts w:ascii="Times New Roman" w:hAnsi="Times New Roman"/>
          <w:sz w:val="26"/>
          <w:szCs w:val="28"/>
        </w:rPr>
        <w:t xml:space="preserve"> в информационно-телекоммуникационной сети «Интернет». </w:t>
      </w: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1075FD">
        <w:rPr>
          <w:rFonts w:ascii="Times New Roman" w:hAnsi="Times New Roman"/>
          <w:sz w:val="26"/>
          <w:szCs w:val="28"/>
        </w:rPr>
        <w:t xml:space="preserve">     Ведомственные перечни муниципальных услуг и работ, сформированные в соответствии с Порядком, также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</w:t>
      </w:r>
      <w:r w:rsidRPr="001075FD">
        <w:rPr>
          <w:rFonts w:ascii="Times New Roman" w:hAnsi="Times New Roman"/>
          <w:color w:val="7030A0"/>
          <w:sz w:val="26"/>
          <w:szCs w:val="28"/>
        </w:rPr>
        <w:t>(</w:t>
      </w:r>
      <w:proofErr w:type="spellStart"/>
      <w:r w:rsidRPr="001075FD">
        <w:rPr>
          <w:rFonts w:ascii="Times New Roman" w:hAnsi="Times New Roman"/>
          <w:color w:val="7030A0"/>
          <w:sz w:val="26"/>
          <w:szCs w:val="28"/>
        </w:rPr>
        <w:t>www.bus.gov.ru</w:t>
      </w:r>
      <w:proofErr w:type="spellEnd"/>
      <w:r w:rsidRPr="001075FD">
        <w:rPr>
          <w:rFonts w:ascii="Times New Roman" w:hAnsi="Times New Roman"/>
          <w:color w:val="7030A0"/>
          <w:sz w:val="26"/>
          <w:szCs w:val="28"/>
        </w:rPr>
        <w:t>)</w:t>
      </w:r>
      <w:r w:rsidRPr="001075FD">
        <w:rPr>
          <w:rFonts w:ascii="Times New Roman" w:hAnsi="Times New Roman"/>
          <w:sz w:val="26"/>
          <w:szCs w:val="28"/>
        </w:rPr>
        <w:t xml:space="preserve"> в порядке, установленном Министерством финансов Российской Федерации.</w:t>
      </w: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6"/>
          <w:szCs w:val="28"/>
        </w:rPr>
      </w:pPr>
    </w:p>
    <w:bookmarkEnd w:id="0"/>
    <w:p w:rsidR="00625257" w:rsidRPr="001075FD" w:rsidRDefault="00625257" w:rsidP="001075F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6"/>
          <w:szCs w:val="28"/>
        </w:rPr>
      </w:pPr>
    </w:p>
    <w:p w:rsidR="00625257" w:rsidRPr="001075FD" w:rsidRDefault="00625257" w:rsidP="001075FD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</w:p>
    <w:p w:rsidR="00625257" w:rsidRPr="001075FD" w:rsidRDefault="00625257" w:rsidP="001075FD">
      <w:pPr>
        <w:jc w:val="both"/>
        <w:rPr>
          <w:sz w:val="26"/>
        </w:rPr>
      </w:pPr>
    </w:p>
    <w:sectPr w:rsidR="00625257" w:rsidRPr="001075FD" w:rsidSect="007C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257"/>
    <w:rsid w:val="001075FD"/>
    <w:rsid w:val="00625257"/>
    <w:rsid w:val="007C7134"/>
    <w:rsid w:val="00BC66C3"/>
    <w:rsid w:val="00F3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2017-06-05T05:13:00Z</dcterms:created>
  <dcterms:modified xsi:type="dcterms:W3CDTF">2017-06-07T06:51:00Z</dcterms:modified>
</cp:coreProperties>
</file>