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B6F" w:rsidRPr="00F534C7" w:rsidRDefault="000E3B6F" w:rsidP="000E3B6F">
      <w:pPr>
        <w:jc w:val="center"/>
        <w:rPr>
          <w:rFonts w:ascii="Times New Roman" w:hAnsi="Times New Roman" w:cs="Times New Roman"/>
          <w:color w:val="000000"/>
          <w:sz w:val="28"/>
          <w:szCs w:val="28"/>
        </w:rPr>
      </w:pPr>
      <w:r w:rsidRPr="00F534C7">
        <w:rPr>
          <w:rStyle w:val="s1"/>
          <w:rFonts w:ascii="Times New Roman" w:hAnsi="Times New Roman" w:cs="Times New Roman"/>
          <w:b/>
          <w:bCs/>
          <w:color w:val="000000"/>
          <w:sz w:val="28"/>
          <w:szCs w:val="28"/>
        </w:rPr>
        <w:t>Российская Федерация</w:t>
      </w:r>
    </w:p>
    <w:p w:rsidR="000E3B6F" w:rsidRPr="00F534C7" w:rsidRDefault="000E3B6F" w:rsidP="000E3B6F">
      <w:pPr>
        <w:pStyle w:val="p1"/>
        <w:shd w:val="clear" w:color="auto" w:fill="FFFFFF"/>
        <w:jc w:val="center"/>
        <w:rPr>
          <w:color w:val="000000"/>
          <w:sz w:val="28"/>
          <w:szCs w:val="28"/>
        </w:rPr>
      </w:pPr>
      <w:r w:rsidRPr="00F534C7">
        <w:rPr>
          <w:rStyle w:val="s1"/>
          <w:b/>
          <w:bCs/>
          <w:color w:val="000000"/>
          <w:sz w:val="28"/>
          <w:szCs w:val="28"/>
        </w:rPr>
        <w:t xml:space="preserve">Совет депутатов                                                                                                             </w:t>
      </w:r>
      <w:proofErr w:type="spellStart"/>
      <w:r w:rsidRPr="00F534C7">
        <w:rPr>
          <w:rStyle w:val="s1"/>
          <w:b/>
          <w:bCs/>
          <w:color w:val="000000"/>
          <w:sz w:val="28"/>
          <w:szCs w:val="28"/>
        </w:rPr>
        <w:t>Альшанского</w:t>
      </w:r>
      <w:proofErr w:type="spellEnd"/>
      <w:r w:rsidRPr="00F534C7">
        <w:rPr>
          <w:rStyle w:val="s1"/>
          <w:b/>
          <w:bCs/>
          <w:color w:val="000000"/>
          <w:sz w:val="28"/>
          <w:szCs w:val="28"/>
        </w:rPr>
        <w:t xml:space="preserve"> муниципального образования</w:t>
      </w:r>
      <w:r w:rsidRPr="00F534C7">
        <w:rPr>
          <w:color w:val="000000"/>
          <w:sz w:val="28"/>
          <w:szCs w:val="28"/>
        </w:rPr>
        <w:t xml:space="preserve">                                                   </w:t>
      </w:r>
      <w:proofErr w:type="spellStart"/>
      <w:r w:rsidRPr="00F534C7">
        <w:rPr>
          <w:rStyle w:val="s1"/>
          <w:b/>
          <w:bCs/>
          <w:color w:val="000000"/>
          <w:sz w:val="28"/>
          <w:szCs w:val="28"/>
        </w:rPr>
        <w:t>Екатериновского</w:t>
      </w:r>
      <w:proofErr w:type="spellEnd"/>
      <w:r w:rsidRPr="00F534C7">
        <w:rPr>
          <w:rStyle w:val="s1"/>
          <w:b/>
          <w:bCs/>
          <w:color w:val="000000"/>
          <w:sz w:val="28"/>
          <w:szCs w:val="28"/>
        </w:rPr>
        <w:t xml:space="preserve"> муниципального района</w:t>
      </w:r>
      <w:r w:rsidRPr="00F534C7">
        <w:rPr>
          <w:color w:val="000000"/>
          <w:sz w:val="28"/>
          <w:szCs w:val="28"/>
        </w:rPr>
        <w:t xml:space="preserve">                                                             </w:t>
      </w:r>
      <w:r w:rsidRPr="00F534C7">
        <w:rPr>
          <w:rStyle w:val="s1"/>
          <w:b/>
          <w:bCs/>
          <w:color w:val="000000"/>
          <w:sz w:val="28"/>
          <w:szCs w:val="28"/>
        </w:rPr>
        <w:t>Саратовской области</w:t>
      </w:r>
      <w:proofErr w:type="gramStart"/>
      <w:r w:rsidRPr="00F534C7">
        <w:rPr>
          <w:rStyle w:val="s1"/>
          <w:b/>
          <w:bCs/>
          <w:color w:val="000000"/>
          <w:sz w:val="28"/>
          <w:szCs w:val="28"/>
        </w:rPr>
        <w:t xml:space="preserve">                                                                                      </w:t>
      </w:r>
      <w:r w:rsidR="00C82DE4" w:rsidRPr="00F534C7">
        <w:rPr>
          <w:rStyle w:val="s1"/>
          <w:b/>
          <w:bCs/>
          <w:color w:val="000000"/>
          <w:sz w:val="28"/>
          <w:szCs w:val="28"/>
        </w:rPr>
        <w:t xml:space="preserve">                    </w:t>
      </w:r>
      <w:r w:rsidR="007B3795">
        <w:rPr>
          <w:rStyle w:val="s1"/>
          <w:b/>
          <w:bCs/>
          <w:color w:val="000000"/>
          <w:sz w:val="28"/>
          <w:szCs w:val="28"/>
        </w:rPr>
        <w:t>Ш</w:t>
      </w:r>
      <w:proofErr w:type="gramEnd"/>
      <w:r w:rsidR="007B3795">
        <w:rPr>
          <w:rStyle w:val="s1"/>
          <w:b/>
          <w:bCs/>
          <w:color w:val="000000"/>
          <w:sz w:val="28"/>
          <w:szCs w:val="28"/>
        </w:rPr>
        <w:t xml:space="preserve">естьдесят </w:t>
      </w:r>
      <w:r w:rsidR="00336F7B">
        <w:rPr>
          <w:rStyle w:val="s1"/>
          <w:b/>
          <w:bCs/>
          <w:color w:val="000000"/>
          <w:sz w:val="28"/>
          <w:szCs w:val="28"/>
        </w:rPr>
        <w:t>четвертое</w:t>
      </w:r>
      <w:r w:rsidR="0068415D" w:rsidRPr="00F534C7">
        <w:rPr>
          <w:rStyle w:val="s1"/>
          <w:b/>
          <w:bCs/>
          <w:color w:val="000000"/>
          <w:sz w:val="28"/>
          <w:szCs w:val="28"/>
        </w:rPr>
        <w:t xml:space="preserve"> </w:t>
      </w:r>
      <w:r w:rsidRPr="00F534C7">
        <w:rPr>
          <w:rStyle w:val="s2"/>
          <w:b/>
          <w:bCs/>
          <w:color w:val="000000"/>
          <w:sz w:val="28"/>
          <w:szCs w:val="28"/>
        </w:rPr>
        <w:t xml:space="preserve">заседание                                                                            </w:t>
      </w:r>
      <w:r w:rsidR="00F75FB2" w:rsidRPr="00F534C7">
        <w:rPr>
          <w:rStyle w:val="s2"/>
          <w:b/>
          <w:bCs/>
          <w:color w:val="000000"/>
          <w:sz w:val="28"/>
          <w:szCs w:val="28"/>
        </w:rPr>
        <w:t xml:space="preserve">                    </w:t>
      </w:r>
      <w:r w:rsidRPr="00F534C7">
        <w:rPr>
          <w:rStyle w:val="s2"/>
          <w:b/>
          <w:bCs/>
          <w:color w:val="000000"/>
          <w:sz w:val="28"/>
          <w:szCs w:val="28"/>
        </w:rPr>
        <w:t xml:space="preserve">           Совета депутатов                                                                                                </w:t>
      </w:r>
      <w:r w:rsidR="00F75FB2" w:rsidRPr="00F534C7">
        <w:rPr>
          <w:rStyle w:val="s2"/>
          <w:b/>
          <w:bCs/>
          <w:color w:val="000000"/>
          <w:sz w:val="28"/>
          <w:szCs w:val="28"/>
        </w:rPr>
        <w:t xml:space="preserve">                         </w:t>
      </w:r>
      <w:proofErr w:type="spellStart"/>
      <w:r w:rsidRPr="00F534C7">
        <w:rPr>
          <w:rStyle w:val="s2"/>
          <w:b/>
          <w:bCs/>
          <w:color w:val="000000"/>
          <w:sz w:val="28"/>
          <w:szCs w:val="28"/>
        </w:rPr>
        <w:t>Альшанского</w:t>
      </w:r>
      <w:proofErr w:type="spellEnd"/>
      <w:r w:rsidRPr="00F534C7">
        <w:rPr>
          <w:rStyle w:val="s2"/>
          <w:b/>
          <w:bCs/>
          <w:color w:val="000000"/>
          <w:sz w:val="28"/>
          <w:szCs w:val="28"/>
        </w:rPr>
        <w:t xml:space="preserve"> </w:t>
      </w:r>
      <w:r w:rsidRPr="00F534C7">
        <w:rPr>
          <w:rStyle w:val="s1"/>
          <w:b/>
          <w:bCs/>
          <w:color w:val="000000"/>
          <w:sz w:val="28"/>
          <w:szCs w:val="28"/>
        </w:rPr>
        <w:t xml:space="preserve">муниципального образования                                            </w:t>
      </w:r>
      <w:r w:rsidR="00F75FB2" w:rsidRPr="00F534C7">
        <w:rPr>
          <w:rStyle w:val="s1"/>
          <w:b/>
          <w:bCs/>
          <w:color w:val="000000"/>
          <w:sz w:val="28"/>
          <w:szCs w:val="28"/>
        </w:rPr>
        <w:t xml:space="preserve">                    </w:t>
      </w:r>
      <w:r w:rsidRPr="00F534C7">
        <w:rPr>
          <w:rStyle w:val="s1"/>
          <w:b/>
          <w:bCs/>
          <w:color w:val="000000"/>
          <w:sz w:val="28"/>
          <w:szCs w:val="28"/>
        </w:rPr>
        <w:t xml:space="preserve">       четвертого созыва</w:t>
      </w:r>
    </w:p>
    <w:p w:rsidR="000E3B6F" w:rsidRPr="00F534C7" w:rsidRDefault="000E3B6F" w:rsidP="000E3B6F">
      <w:pPr>
        <w:jc w:val="center"/>
        <w:rPr>
          <w:rFonts w:ascii="Times New Roman" w:hAnsi="Times New Roman" w:cs="Times New Roman"/>
          <w:b/>
          <w:sz w:val="28"/>
          <w:szCs w:val="28"/>
        </w:rPr>
      </w:pPr>
      <w:r w:rsidRPr="00F534C7">
        <w:rPr>
          <w:rFonts w:ascii="Times New Roman" w:hAnsi="Times New Roman" w:cs="Times New Roman"/>
          <w:b/>
          <w:sz w:val="28"/>
          <w:szCs w:val="28"/>
        </w:rPr>
        <w:t>РЕШЕНИЕ</w:t>
      </w:r>
    </w:p>
    <w:p w:rsidR="000E3B6F" w:rsidRPr="00F534C7" w:rsidRDefault="00C82DE4" w:rsidP="000E3B6F">
      <w:pPr>
        <w:rPr>
          <w:rFonts w:ascii="Times New Roman" w:hAnsi="Times New Roman" w:cs="Times New Roman"/>
          <w:b/>
          <w:sz w:val="28"/>
          <w:szCs w:val="28"/>
        </w:rPr>
      </w:pPr>
      <w:r w:rsidRPr="00F534C7">
        <w:rPr>
          <w:rFonts w:ascii="Times New Roman" w:hAnsi="Times New Roman" w:cs="Times New Roman"/>
          <w:b/>
          <w:sz w:val="28"/>
          <w:szCs w:val="28"/>
        </w:rPr>
        <w:t xml:space="preserve">от  </w:t>
      </w:r>
      <w:r w:rsidR="00074B61">
        <w:rPr>
          <w:rFonts w:ascii="Times New Roman" w:hAnsi="Times New Roman" w:cs="Times New Roman"/>
          <w:b/>
          <w:sz w:val="28"/>
          <w:szCs w:val="28"/>
        </w:rPr>
        <w:t xml:space="preserve">01 </w:t>
      </w:r>
      <w:r w:rsidR="007B3795">
        <w:rPr>
          <w:rFonts w:ascii="Times New Roman" w:hAnsi="Times New Roman" w:cs="Times New Roman"/>
          <w:b/>
          <w:sz w:val="28"/>
          <w:szCs w:val="28"/>
        </w:rPr>
        <w:t xml:space="preserve">октября </w:t>
      </w:r>
      <w:r w:rsidR="000E3B6F" w:rsidRPr="00F534C7">
        <w:rPr>
          <w:rFonts w:ascii="Times New Roman" w:hAnsi="Times New Roman" w:cs="Times New Roman"/>
          <w:b/>
          <w:sz w:val="28"/>
          <w:szCs w:val="28"/>
        </w:rPr>
        <w:t>2</w:t>
      </w:r>
      <w:r w:rsidR="0068415D" w:rsidRPr="00F534C7">
        <w:rPr>
          <w:rFonts w:ascii="Times New Roman" w:hAnsi="Times New Roman" w:cs="Times New Roman"/>
          <w:b/>
          <w:sz w:val="28"/>
          <w:szCs w:val="28"/>
        </w:rPr>
        <w:t>021</w:t>
      </w:r>
      <w:r w:rsidRPr="00F534C7">
        <w:rPr>
          <w:rFonts w:ascii="Times New Roman" w:hAnsi="Times New Roman" w:cs="Times New Roman"/>
          <w:b/>
          <w:sz w:val="28"/>
          <w:szCs w:val="28"/>
        </w:rPr>
        <w:t xml:space="preserve"> года                   </w:t>
      </w:r>
      <w:r w:rsidR="00F75FB2" w:rsidRPr="00F534C7">
        <w:rPr>
          <w:rFonts w:ascii="Times New Roman" w:hAnsi="Times New Roman" w:cs="Times New Roman"/>
          <w:b/>
          <w:sz w:val="28"/>
          <w:szCs w:val="28"/>
        </w:rPr>
        <w:t xml:space="preserve">     </w:t>
      </w:r>
      <w:r w:rsidRPr="00F534C7">
        <w:rPr>
          <w:rFonts w:ascii="Times New Roman" w:hAnsi="Times New Roman" w:cs="Times New Roman"/>
          <w:b/>
          <w:sz w:val="28"/>
          <w:szCs w:val="28"/>
        </w:rPr>
        <w:t xml:space="preserve"> № </w:t>
      </w:r>
      <w:r w:rsidR="007B3795">
        <w:rPr>
          <w:rFonts w:ascii="Times New Roman" w:hAnsi="Times New Roman" w:cs="Times New Roman"/>
          <w:b/>
          <w:sz w:val="28"/>
          <w:szCs w:val="28"/>
        </w:rPr>
        <w:t>6</w:t>
      </w:r>
      <w:r w:rsidR="00074B61">
        <w:rPr>
          <w:rFonts w:ascii="Times New Roman" w:hAnsi="Times New Roman" w:cs="Times New Roman"/>
          <w:b/>
          <w:sz w:val="28"/>
          <w:szCs w:val="28"/>
        </w:rPr>
        <w:t>4</w:t>
      </w:r>
      <w:r w:rsidR="00F75FB2" w:rsidRPr="00F534C7">
        <w:rPr>
          <w:rFonts w:ascii="Times New Roman" w:hAnsi="Times New Roman" w:cs="Times New Roman"/>
          <w:b/>
          <w:sz w:val="28"/>
          <w:szCs w:val="28"/>
        </w:rPr>
        <w:t xml:space="preserve"> </w:t>
      </w:r>
      <w:r w:rsidR="002755CC" w:rsidRPr="00F534C7">
        <w:rPr>
          <w:rFonts w:ascii="Times New Roman" w:hAnsi="Times New Roman" w:cs="Times New Roman"/>
          <w:b/>
          <w:sz w:val="28"/>
          <w:szCs w:val="28"/>
        </w:rPr>
        <w:t>-</w:t>
      </w:r>
      <w:r w:rsidR="00F75FB2" w:rsidRPr="00F534C7">
        <w:rPr>
          <w:rFonts w:ascii="Times New Roman" w:hAnsi="Times New Roman" w:cs="Times New Roman"/>
          <w:b/>
          <w:sz w:val="28"/>
          <w:szCs w:val="28"/>
        </w:rPr>
        <w:t xml:space="preserve"> </w:t>
      </w:r>
      <w:r w:rsidR="00074B61">
        <w:rPr>
          <w:rFonts w:ascii="Times New Roman" w:hAnsi="Times New Roman" w:cs="Times New Roman"/>
          <w:b/>
          <w:sz w:val="28"/>
          <w:szCs w:val="28"/>
        </w:rPr>
        <w:t>154</w:t>
      </w:r>
      <w:r w:rsidR="0068415D" w:rsidRPr="00F534C7">
        <w:rPr>
          <w:rFonts w:ascii="Times New Roman" w:hAnsi="Times New Roman" w:cs="Times New Roman"/>
          <w:b/>
          <w:sz w:val="28"/>
          <w:szCs w:val="28"/>
        </w:rPr>
        <w:t xml:space="preserve"> </w:t>
      </w:r>
    </w:p>
    <w:p w:rsidR="000E3B6F" w:rsidRPr="00F534C7" w:rsidRDefault="000E3B6F" w:rsidP="00C82DE4">
      <w:pPr>
        <w:spacing w:line="240" w:lineRule="auto"/>
        <w:rPr>
          <w:rFonts w:ascii="Times New Roman" w:hAnsi="Times New Roman" w:cs="Times New Roman"/>
          <w:b/>
          <w:sz w:val="28"/>
          <w:szCs w:val="28"/>
        </w:rPr>
      </w:pPr>
      <w:r w:rsidRPr="00F534C7">
        <w:rPr>
          <w:rFonts w:ascii="Times New Roman" w:hAnsi="Times New Roman" w:cs="Times New Roman"/>
          <w:b/>
          <w:sz w:val="28"/>
          <w:szCs w:val="28"/>
        </w:rPr>
        <w:t xml:space="preserve">О внесении изменений в Положение к решению Совета депутатов  </w:t>
      </w:r>
      <w:proofErr w:type="spellStart"/>
      <w:r w:rsidRPr="00F534C7">
        <w:rPr>
          <w:rFonts w:ascii="Times New Roman" w:hAnsi="Times New Roman" w:cs="Times New Roman"/>
          <w:b/>
          <w:sz w:val="28"/>
          <w:szCs w:val="28"/>
        </w:rPr>
        <w:t>Альшанского</w:t>
      </w:r>
      <w:proofErr w:type="spellEnd"/>
      <w:r w:rsidRPr="00F534C7">
        <w:rPr>
          <w:rFonts w:ascii="Times New Roman" w:hAnsi="Times New Roman" w:cs="Times New Roman"/>
          <w:b/>
          <w:sz w:val="28"/>
          <w:szCs w:val="28"/>
        </w:rPr>
        <w:t xml:space="preserve"> муниципального образования от 15.04.2020 года № 37-90 «Об утверждении Правил благоустройства обеспечения чистоты и порядка на территории </w:t>
      </w:r>
      <w:proofErr w:type="spellStart"/>
      <w:r w:rsidRPr="00F534C7">
        <w:rPr>
          <w:rFonts w:ascii="Times New Roman" w:hAnsi="Times New Roman" w:cs="Times New Roman"/>
          <w:b/>
          <w:sz w:val="28"/>
          <w:szCs w:val="28"/>
        </w:rPr>
        <w:t>Альшанского</w:t>
      </w:r>
      <w:proofErr w:type="spellEnd"/>
      <w:r w:rsidRPr="00F534C7">
        <w:rPr>
          <w:rFonts w:ascii="Times New Roman" w:hAnsi="Times New Roman" w:cs="Times New Roman"/>
          <w:b/>
          <w:sz w:val="28"/>
          <w:szCs w:val="28"/>
        </w:rPr>
        <w:t xml:space="preserve"> муниципального образования»</w:t>
      </w:r>
    </w:p>
    <w:p w:rsidR="003A160A" w:rsidRPr="00F534C7" w:rsidRDefault="003A160A" w:rsidP="00900A9A">
      <w:pPr>
        <w:spacing w:after="0" w:line="240" w:lineRule="auto"/>
        <w:jc w:val="right"/>
        <w:rPr>
          <w:rFonts w:ascii="Times New Roman" w:eastAsia="Calibri" w:hAnsi="Times New Roman" w:cs="Times New Roman"/>
          <w:sz w:val="28"/>
          <w:szCs w:val="28"/>
          <w:lang w:eastAsia="en-US"/>
        </w:rPr>
      </w:pPr>
    </w:p>
    <w:p w:rsidR="003A160A" w:rsidRPr="00F534C7" w:rsidRDefault="003A160A" w:rsidP="003A160A">
      <w:pPr>
        <w:tabs>
          <w:tab w:val="left" w:pos="8662"/>
        </w:tabs>
        <w:spacing w:after="0" w:line="240" w:lineRule="auto"/>
        <w:ind w:left="-283" w:right="-22" w:firstLine="852"/>
        <w:rPr>
          <w:rFonts w:ascii="Times New Roman" w:eastAsia="Calibri" w:hAnsi="Times New Roman" w:cs="Times New Roman"/>
          <w:color w:val="000000"/>
          <w:sz w:val="28"/>
          <w:szCs w:val="28"/>
          <w:highlight w:val="white"/>
          <w:lang w:eastAsia="en-US"/>
        </w:rPr>
      </w:pPr>
      <w:r w:rsidRPr="00F534C7">
        <w:rPr>
          <w:rFonts w:ascii="Times New Roman" w:eastAsia="Calibri" w:hAnsi="Times New Roman" w:cs="Times New Roman"/>
          <w:sz w:val="28"/>
          <w:szCs w:val="28"/>
          <w:highlight w:val="white"/>
          <w:lang w:eastAsia="en-US"/>
        </w:rPr>
        <w:t>В соответствии со статьей 45.1.  Федеральными законами от 06.10.2003 №131-ФЗ «Об общих принципах организации местного самоуправления в Российской Федерации»</w:t>
      </w:r>
      <w:r w:rsidRPr="00F534C7">
        <w:rPr>
          <w:rFonts w:ascii="Times New Roman" w:hAnsi="Times New Roman" w:cs="Times New Roman"/>
          <w:color w:val="000000" w:themeColor="text1"/>
          <w:sz w:val="28"/>
          <w:szCs w:val="28"/>
        </w:rPr>
        <w:t xml:space="preserve">, </w:t>
      </w:r>
      <w:r w:rsidR="007B3795">
        <w:rPr>
          <w:rFonts w:ascii="Times New Roman" w:hAnsi="Times New Roman" w:cs="Times New Roman"/>
          <w:color w:val="000000" w:themeColor="text1"/>
          <w:sz w:val="28"/>
          <w:szCs w:val="28"/>
          <w:shd w:val="clear" w:color="auto" w:fill="FFFFFF"/>
        </w:rPr>
        <w:t>ст.87 п.4 Земельного Кодекса Российской Федерации</w:t>
      </w:r>
      <w:r w:rsidRPr="00F534C7">
        <w:rPr>
          <w:rFonts w:ascii="Times New Roman" w:hAnsi="Times New Roman" w:cs="Times New Roman"/>
          <w:color w:val="000000" w:themeColor="text1"/>
          <w:sz w:val="28"/>
          <w:szCs w:val="28"/>
        </w:rPr>
        <w:t xml:space="preserve">, </w:t>
      </w:r>
      <w:r w:rsidRPr="00F534C7">
        <w:rPr>
          <w:rFonts w:ascii="Times New Roman" w:eastAsia="Calibri" w:hAnsi="Times New Roman" w:cs="Times New Roman"/>
          <w:sz w:val="28"/>
          <w:szCs w:val="28"/>
          <w:highlight w:val="white"/>
          <w:lang w:eastAsia="en-US"/>
        </w:rPr>
        <w:t xml:space="preserve"> </w:t>
      </w:r>
      <w:r w:rsidRPr="00F534C7">
        <w:rPr>
          <w:rFonts w:ascii="Times New Roman" w:eastAsia="Calibri" w:hAnsi="Times New Roman" w:cs="Times New Roman"/>
          <w:color w:val="000000"/>
          <w:sz w:val="28"/>
          <w:szCs w:val="28"/>
          <w:highlight w:val="white"/>
          <w:lang w:eastAsia="en-US"/>
        </w:rPr>
        <w:t xml:space="preserve">Уставом </w:t>
      </w:r>
      <w:proofErr w:type="spellStart"/>
      <w:r w:rsidRPr="00F534C7">
        <w:rPr>
          <w:rFonts w:ascii="Times New Roman" w:eastAsia="Calibri" w:hAnsi="Times New Roman" w:cs="Times New Roman"/>
          <w:color w:val="000000"/>
          <w:sz w:val="28"/>
          <w:szCs w:val="28"/>
          <w:highlight w:val="white"/>
          <w:lang w:eastAsia="en-US"/>
        </w:rPr>
        <w:t>Альшанского</w:t>
      </w:r>
      <w:proofErr w:type="spellEnd"/>
      <w:r w:rsidRPr="00F534C7">
        <w:rPr>
          <w:rFonts w:ascii="Times New Roman" w:eastAsia="Calibri" w:hAnsi="Times New Roman" w:cs="Times New Roman"/>
          <w:color w:val="000000"/>
          <w:sz w:val="28"/>
          <w:szCs w:val="28"/>
          <w:highlight w:val="white"/>
          <w:lang w:eastAsia="en-US"/>
        </w:rPr>
        <w:t xml:space="preserve"> муниципального образования, Совет депутатов </w:t>
      </w:r>
      <w:proofErr w:type="spellStart"/>
      <w:r w:rsidRPr="00F534C7">
        <w:rPr>
          <w:rFonts w:ascii="Times New Roman" w:eastAsia="Calibri" w:hAnsi="Times New Roman" w:cs="Times New Roman"/>
          <w:color w:val="000000"/>
          <w:sz w:val="28"/>
          <w:szCs w:val="28"/>
          <w:highlight w:val="white"/>
          <w:lang w:eastAsia="en-US"/>
        </w:rPr>
        <w:t>Альшанского</w:t>
      </w:r>
      <w:proofErr w:type="spellEnd"/>
      <w:r w:rsidRPr="00F534C7">
        <w:rPr>
          <w:rFonts w:ascii="Times New Roman" w:eastAsia="Calibri" w:hAnsi="Times New Roman" w:cs="Times New Roman"/>
          <w:color w:val="000000"/>
          <w:sz w:val="28"/>
          <w:szCs w:val="28"/>
          <w:highlight w:val="white"/>
          <w:lang w:eastAsia="en-US"/>
        </w:rPr>
        <w:t xml:space="preserve"> муниципального образования </w:t>
      </w:r>
    </w:p>
    <w:p w:rsidR="003A160A" w:rsidRPr="00F534C7" w:rsidRDefault="003A160A" w:rsidP="003A160A">
      <w:pPr>
        <w:tabs>
          <w:tab w:val="left" w:pos="8662"/>
        </w:tabs>
        <w:spacing w:after="0" w:line="240" w:lineRule="auto"/>
        <w:ind w:left="-283" w:right="-22" w:firstLine="852"/>
        <w:rPr>
          <w:rFonts w:ascii="Times New Roman" w:eastAsia="Calibri" w:hAnsi="Times New Roman" w:cs="Times New Roman"/>
          <w:b/>
          <w:bCs/>
          <w:color w:val="000000"/>
          <w:sz w:val="28"/>
          <w:szCs w:val="28"/>
          <w:lang w:eastAsia="en-US"/>
        </w:rPr>
      </w:pPr>
      <w:r w:rsidRPr="00F534C7">
        <w:rPr>
          <w:rFonts w:ascii="Times New Roman" w:eastAsia="Calibri" w:hAnsi="Times New Roman" w:cs="Times New Roman"/>
          <w:color w:val="000000"/>
          <w:sz w:val="28"/>
          <w:szCs w:val="28"/>
          <w:highlight w:val="white"/>
          <w:lang w:eastAsia="en-US"/>
        </w:rPr>
        <w:t xml:space="preserve"> </w:t>
      </w:r>
      <w:proofErr w:type="gramStart"/>
      <w:r w:rsidRPr="00F534C7">
        <w:rPr>
          <w:rFonts w:ascii="Times New Roman" w:eastAsia="Calibri" w:hAnsi="Times New Roman" w:cs="Times New Roman"/>
          <w:b/>
          <w:bCs/>
          <w:color w:val="000000"/>
          <w:sz w:val="28"/>
          <w:szCs w:val="28"/>
          <w:highlight w:val="white"/>
          <w:lang w:eastAsia="en-US"/>
        </w:rPr>
        <w:t>Р</w:t>
      </w:r>
      <w:proofErr w:type="gramEnd"/>
      <w:r w:rsidRPr="00F534C7">
        <w:rPr>
          <w:rFonts w:ascii="Times New Roman" w:eastAsia="Calibri" w:hAnsi="Times New Roman" w:cs="Times New Roman"/>
          <w:b/>
          <w:bCs/>
          <w:color w:val="000000"/>
          <w:sz w:val="28"/>
          <w:szCs w:val="28"/>
          <w:highlight w:val="white"/>
          <w:lang w:eastAsia="en-US"/>
        </w:rPr>
        <w:t xml:space="preserve"> Е Ш И Л:</w:t>
      </w:r>
    </w:p>
    <w:p w:rsidR="003A160A" w:rsidRPr="00F534C7" w:rsidRDefault="003A160A" w:rsidP="003A160A">
      <w:pPr>
        <w:tabs>
          <w:tab w:val="left" w:pos="8662"/>
        </w:tabs>
        <w:spacing w:after="0" w:line="240" w:lineRule="auto"/>
        <w:ind w:left="-283" w:right="-22" w:firstLine="852"/>
        <w:rPr>
          <w:rFonts w:ascii="Times New Roman" w:eastAsia="Calibri" w:hAnsi="Times New Roman" w:cs="Times New Roman"/>
          <w:b/>
          <w:bCs/>
          <w:color w:val="000000"/>
          <w:sz w:val="28"/>
          <w:szCs w:val="28"/>
          <w:lang w:eastAsia="en-US"/>
        </w:rPr>
      </w:pPr>
    </w:p>
    <w:p w:rsidR="003A160A" w:rsidRPr="00F534C7" w:rsidRDefault="003A160A" w:rsidP="003A160A">
      <w:pPr>
        <w:pStyle w:val="a7"/>
        <w:numPr>
          <w:ilvl w:val="0"/>
          <w:numId w:val="13"/>
        </w:numPr>
        <w:autoSpaceDE w:val="0"/>
        <w:autoSpaceDN w:val="0"/>
        <w:adjustRightInd w:val="0"/>
        <w:ind w:left="-283"/>
        <w:rPr>
          <w:bCs/>
          <w:sz w:val="28"/>
          <w:szCs w:val="28"/>
        </w:rPr>
      </w:pPr>
      <w:r w:rsidRPr="00F534C7">
        <w:rPr>
          <w:bCs/>
          <w:sz w:val="28"/>
          <w:szCs w:val="28"/>
        </w:rPr>
        <w:t xml:space="preserve">Внести в приложение к решению </w:t>
      </w:r>
      <w:proofErr w:type="spellStart"/>
      <w:r w:rsidRPr="00F534C7">
        <w:rPr>
          <w:bCs/>
          <w:sz w:val="28"/>
          <w:szCs w:val="28"/>
        </w:rPr>
        <w:t>Альшанского</w:t>
      </w:r>
      <w:proofErr w:type="spellEnd"/>
      <w:r w:rsidRPr="00F534C7">
        <w:rPr>
          <w:bCs/>
          <w:sz w:val="28"/>
          <w:szCs w:val="28"/>
        </w:rPr>
        <w:t xml:space="preserve"> муниципального образования  от 15.04.2020 года  </w:t>
      </w:r>
      <w:r w:rsidRPr="00F534C7">
        <w:rPr>
          <w:sz w:val="28"/>
          <w:szCs w:val="28"/>
        </w:rPr>
        <w:t xml:space="preserve">№ 37-90 «Об утверждении Правил благоустройства обеспечения чистоты и порядка на территории </w:t>
      </w:r>
      <w:proofErr w:type="spellStart"/>
      <w:r w:rsidRPr="00F534C7">
        <w:rPr>
          <w:sz w:val="28"/>
          <w:szCs w:val="28"/>
        </w:rPr>
        <w:t>Альшанского</w:t>
      </w:r>
      <w:proofErr w:type="spellEnd"/>
      <w:r w:rsidRPr="00F534C7">
        <w:rPr>
          <w:sz w:val="28"/>
          <w:szCs w:val="28"/>
        </w:rPr>
        <w:t xml:space="preserve"> муниципального образования</w:t>
      </w:r>
      <w:r w:rsidRPr="00F534C7">
        <w:rPr>
          <w:b/>
          <w:sz w:val="28"/>
          <w:szCs w:val="28"/>
        </w:rPr>
        <w:t xml:space="preserve">» </w:t>
      </w:r>
      <w:r w:rsidRPr="00F534C7">
        <w:rPr>
          <w:bCs/>
          <w:sz w:val="28"/>
          <w:szCs w:val="28"/>
        </w:rPr>
        <w:t>следующие изменения:</w:t>
      </w:r>
    </w:p>
    <w:p w:rsidR="007B3795" w:rsidRPr="007B3795" w:rsidRDefault="007B3795" w:rsidP="007B3795">
      <w:pPr>
        <w:pStyle w:val="a5"/>
        <w:ind w:left="-567" w:firstLine="567"/>
        <w:rPr>
          <w:rFonts w:ascii="Times New Roman" w:hAnsi="Times New Roman" w:cs="Times New Roman"/>
          <w:sz w:val="28"/>
          <w:szCs w:val="28"/>
        </w:rPr>
      </w:pPr>
      <w:r>
        <w:rPr>
          <w:rFonts w:ascii="Times New Roman" w:hAnsi="Times New Roman" w:cs="Times New Roman"/>
          <w:bCs/>
          <w:sz w:val="28"/>
          <w:szCs w:val="28"/>
        </w:rPr>
        <w:t>1.1 Подпункт 1.20</w:t>
      </w:r>
      <w:r w:rsidR="003A160A" w:rsidRPr="00F534C7">
        <w:rPr>
          <w:rFonts w:ascii="Times New Roman" w:hAnsi="Times New Roman" w:cs="Times New Roman"/>
          <w:bCs/>
          <w:sz w:val="28"/>
          <w:szCs w:val="28"/>
        </w:rPr>
        <w:t xml:space="preserve">. пункта 1 раздела </w:t>
      </w:r>
      <w:r w:rsidR="003A160A" w:rsidRPr="00F534C7">
        <w:rPr>
          <w:rFonts w:ascii="Times New Roman" w:hAnsi="Times New Roman" w:cs="Times New Roman"/>
          <w:bCs/>
          <w:sz w:val="28"/>
          <w:szCs w:val="28"/>
          <w:lang w:val="en-US"/>
        </w:rPr>
        <w:t>IV</w:t>
      </w:r>
      <w:r w:rsidR="003A160A" w:rsidRPr="00F534C7">
        <w:rPr>
          <w:rFonts w:ascii="Times New Roman" w:hAnsi="Times New Roman" w:cs="Times New Roman"/>
          <w:bCs/>
          <w:sz w:val="28"/>
          <w:szCs w:val="28"/>
        </w:rPr>
        <w:t xml:space="preserve"> </w:t>
      </w:r>
      <w:r w:rsidR="007B77E7" w:rsidRPr="007B3795">
        <w:rPr>
          <w:rFonts w:ascii="Times New Roman" w:hAnsi="Times New Roman" w:cs="Times New Roman"/>
          <w:bCs/>
          <w:sz w:val="28"/>
          <w:szCs w:val="28"/>
        </w:rPr>
        <w:t>«</w:t>
      </w:r>
      <w:r w:rsidRPr="007B3795">
        <w:rPr>
          <w:rFonts w:ascii="Times New Roman" w:hAnsi="Times New Roman" w:cs="Times New Roman"/>
          <w:b/>
          <w:color w:val="000000" w:themeColor="text1"/>
          <w:sz w:val="28"/>
          <w:szCs w:val="28"/>
          <w:u w:val="single"/>
        </w:rPr>
        <w:t>1.20.</w:t>
      </w:r>
      <w:r w:rsidRPr="007B3795">
        <w:rPr>
          <w:rFonts w:ascii="Times New Roman" w:hAnsi="Times New Roman" w:cs="Times New Roman"/>
          <w:color w:val="000000" w:themeColor="text1"/>
          <w:sz w:val="28"/>
          <w:szCs w:val="28"/>
        </w:rPr>
        <w:t xml:space="preserve"> Железнодорожные пути, проходящие в черте населенных пунктов муниципального образования в пределах полосы отчуждения (откосы выемок и насыпей, переезды, переходы через пути), рекомендуется убирать и содержать силами и средствами железнодорожных организаций, эксплуатирующих данные сооружения</w:t>
      </w:r>
      <w:r>
        <w:rPr>
          <w:rFonts w:ascii="Times New Roman" w:hAnsi="Times New Roman" w:cs="Times New Roman"/>
          <w:color w:val="000000" w:themeColor="text1"/>
          <w:sz w:val="28"/>
          <w:szCs w:val="28"/>
        </w:rPr>
        <w:t>» - отменить.</w:t>
      </w:r>
    </w:p>
    <w:p w:rsidR="003A160A" w:rsidRPr="007B3795" w:rsidRDefault="007C0B31" w:rsidP="007B3795">
      <w:pPr>
        <w:pStyle w:val="a5"/>
        <w:ind w:left="-567" w:firstLine="567"/>
        <w:rPr>
          <w:rFonts w:ascii="Times New Roman" w:eastAsia="Times New Roman" w:hAnsi="Times New Roman" w:cs="Times New Roman"/>
          <w:spacing w:val="2"/>
          <w:sz w:val="28"/>
          <w:szCs w:val="28"/>
          <w:lang w:eastAsia="ru-RU"/>
        </w:rPr>
      </w:pPr>
      <w:r w:rsidRPr="00F534C7">
        <w:rPr>
          <w:rFonts w:ascii="Times New Roman" w:hAnsi="Times New Roman" w:cs="Times New Roman"/>
          <w:sz w:val="28"/>
          <w:szCs w:val="28"/>
        </w:rPr>
        <w:t xml:space="preserve"> </w:t>
      </w:r>
    </w:p>
    <w:p w:rsidR="007C0B31" w:rsidRPr="00F534C7" w:rsidRDefault="007C0B31" w:rsidP="007C0B31">
      <w:pPr>
        <w:pStyle w:val="a7"/>
        <w:numPr>
          <w:ilvl w:val="0"/>
          <w:numId w:val="13"/>
        </w:numPr>
        <w:autoSpaceDE w:val="0"/>
        <w:autoSpaceDN w:val="0"/>
        <w:adjustRightInd w:val="0"/>
        <w:ind w:left="-283"/>
        <w:rPr>
          <w:bCs/>
          <w:sz w:val="28"/>
          <w:szCs w:val="28"/>
        </w:rPr>
      </w:pPr>
      <w:r w:rsidRPr="00F534C7">
        <w:rPr>
          <w:sz w:val="28"/>
          <w:szCs w:val="28"/>
        </w:rPr>
        <w:t xml:space="preserve">Настоящее решение вступает в силу </w:t>
      </w:r>
      <w:r w:rsidR="007B3795">
        <w:rPr>
          <w:sz w:val="28"/>
          <w:szCs w:val="28"/>
        </w:rPr>
        <w:t xml:space="preserve">со дня </w:t>
      </w:r>
      <w:r w:rsidRPr="00F534C7">
        <w:rPr>
          <w:sz w:val="28"/>
          <w:szCs w:val="28"/>
        </w:rPr>
        <w:t>его официального обнародования.</w:t>
      </w:r>
    </w:p>
    <w:p w:rsidR="007C0B31" w:rsidRPr="00F534C7" w:rsidRDefault="007C0B31" w:rsidP="007C0B31">
      <w:pPr>
        <w:pStyle w:val="a7"/>
        <w:autoSpaceDE w:val="0"/>
        <w:autoSpaceDN w:val="0"/>
        <w:adjustRightInd w:val="0"/>
        <w:ind w:left="-283"/>
        <w:rPr>
          <w:b/>
          <w:sz w:val="28"/>
          <w:szCs w:val="28"/>
        </w:rPr>
      </w:pPr>
    </w:p>
    <w:p w:rsidR="007C0B31" w:rsidRPr="00F534C7" w:rsidRDefault="007C0B31" w:rsidP="007C0B31">
      <w:pPr>
        <w:pStyle w:val="a7"/>
        <w:autoSpaceDE w:val="0"/>
        <w:autoSpaceDN w:val="0"/>
        <w:adjustRightInd w:val="0"/>
        <w:ind w:left="-283"/>
        <w:rPr>
          <w:b/>
          <w:sz w:val="28"/>
          <w:szCs w:val="28"/>
        </w:rPr>
      </w:pPr>
    </w:p>
    <w:p w:rsidR="007C0B31" w:rsidRPr="00F534C7" w:rsidRDefault="007C0B31" w:rsidP="007C0B31">
      <w:pPr>
        <w:pStyle w:val="a7"/>
        <w:autoSpaceDE w:val="0"/>
        <w:autoSpaceDN w:val="0"/>
        <w:adjustRightInd w:val="0"/>
        <w:ind w:left="-283"/>
        <w:rPr>
          <w:b/>
          <w:bCs/>
          <w:sz w:val="28"/>
          <w:szCs w:val="28"/>
        </w:rPr>
      </w:pPr>
      <w:r w:rsidRPr="00F534C7">
        <w:rPr>
          <w:b/>
          <w:sz w:val="28"/>
          <w:szCs w:val="28"/>
        </w:rPr>
        <w:t xml:space="preserve">Глава </w:t>
      </w:r>
      <w:proofErr w:type="spellStart"/>
      <w:r w:rsidRPr="00F534C7">
        <w:rPr>
          <w:b/>
          <w:sz w:val="28"/>
          <w:szCs w:val="28"/>
        </w:rPr>
        <w:t>Альшанского</w:t>
      </w:r>
      <w:proofErr w:type="spellEnd"/>
      <w:r w:rsidRPr="00F534C7">
        <w:rPr>
          <w:b/>
          <w:sz w:val="28"/>
          <w:szCs w:val="28"/>
        </w:rPr>
        <w:t xml:space="preserve">                                                                                            муниципального образования                                       М.Ф. </w:t>
      </w:r>
      <w:proofErr w:type="spellStart"/>
      <w:r w:rsidRPr="00F534C7">
        <w:rPr>
          <w:b/>
          <w:sz w:val="28"/>
          <w:szCs w:val="28"/>
        </w:rPr>
        <w:t>Виняев</w:t>
      </w:r>
      <w:proofErr w:type="spellEnd"/>
      <w:r w:rsidRPr="00F534C7">
        <w:rPr>
          <w:b/>
          <w:sz w:val="28"/>
          <w:szCs w:val="28"/>
        </w:rPr>
        <w:t>.</w:t>
      </w:r>
    </w:p>
    <w:p w:rsidR="003A160A" w:rsidRPr="00F534C7" w:rsidRDefault="003A160A" w:rsidP="007C0B31">
      <w:pPr>
        <w:spacing w:after="0" w:line="240" w:lineRule="auto"/>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900A9A" w:rsidRPr="002755CC" w:rsidRDefault="00900A9A" w:rsidP="00900A9A">
      <w:pPr>
        <w:spacing w:after="0" w:line="240" w:lineRule="auto"/>
        <w:jc w:val="right"/>
        <w:rPr>
          <w:rFonts w:ascii="Times New Roman" w:hAnsi="Times New Roman" w:cs="Times New Roman"/>
          <w:b/>
          <w:sz w:val="20"/>
          <w:szCs w:val="20"/>
        </w:rPr>
      </w:pPr>
      <w:r w:rsidRPr="002755CC">
        <w:rPr>
          <w:rFonts w:ascii="Times New Roman" w:hAnsi="Times New Roman" w:cs="Times New Roman"/>
          <w:b/>
          <w:sz w:val="20"/>
          <w:szCs w:val="20"/>
        </w:rPr>
        <w:lastRenderedPageBreak/>
        <w:t xml:space="preserve">Приложение № 1                                                                                                                                          </w:t>
      </w:r>
      <w:r w:rsidR="002755CC">
        <w:rPr>
          <w:rFonts w:ascii="Times New Roman" w:hAnsi="Times New Roman" w:cs="Times New Roman"/>
          <w:b/>
          <w:sz w:val="20"/>
          <w:szCs w:val="20"/>
        </w:rPr>
        <w:t xml:space="preserve">                       </w:t>
      </w:r>
      <w:r w:rsidRPr="002755CC">
        <w:rPr>
          <w:rFonts w:ascii="Times New Roman" w:hAnsi="Times New Roman" w:cs="Times New Roman"/>
          <w:b/>
          <w:sz w:val="20"/>
          <w:szCs w:val="20"/>
        </w:rPr>
        <w:t xml:space="preserve">    к решению Совета депутатов                                                                                                  </w:t>
      </w:r>
      <w:r w:rsidR="002755CC">
        <w:rPr>
          <w:rFonts w:ascii="Times New Roman" w:hAnsi="Times New Roman" w:cs="Times New Roman"/>
          <w:b/>
          <w:sz w:val="20"/>
          <w:szCs w:val="20"/>
        </w:rPr>
        <w:t xml:space="preserve">                            </w:t>
      </w:r>
      <w:r w:rsidRPr="002755CC">
        <w:rPr>
          <w:rFonts w:ascii="Times New Roman" w:hAnsi="Times New Roman" w:cs="Times New Roman"/>
          <w:b/>
          <w:sz w:val="20"/>
          <w:szCs w:val="20"/>
        </w:rPr>
        <w:t xml:space="preserve"> </w:t>
      </w:r>
      <w:proofErr w:type="spellStart"/>
      <w:r w:rsidRPr="002755CC">
        <w:rPr>
          <w:rFonts w:ascii="Times New Roman" w:hAnsi="Times New Roman" w:cs="Times New Roman"/>
          <w:b/>
          <w:sz w:val="20"/>
          <w:szCs w:val="20"/>
        </w:rPr>
        <w:t>Альшанского</w:t>
      </w:r>
      <w:proofErr w:type="spellEnd"/>
      <w:r w:rsidRPr="002755CC">
        <w:rPr>
          <w:rFonts w:ascii="Times New Roman" w:hAnsi="Times New Roman" w:cs="Times New Roman"/>
          <w:b/>
          <w:sz w:val="20"/>
          <w:szCs w:val="20"/>
        </w:rPr>
        <w:t xml:space="preserve"> муниципального образования </w:t>
      </w:r>
    </w:p>
    <w:p w:rsidR="00900A9A" w:rsidRPr="002755CC" w:rsidRDefault="00900A9A" w:rsidP="00900A9A">
      <w:pPr>
        <w:spacing w:after="0" w:line="240" w:lineRule="auto"/>
        <w:jc w:val="right"/>
        <w:rPr>
          <w:rFonts w:ascii="Times New Roman" w:hAnsi="Times New Roman" w:cs="Times New Roman"/>
          <w:b/>
          <w:sz w:val="20"/>
          <w:szCs w:val="20"/>
        </w:rPr>
      </w:pPr>
      <w:r w:rsidRPr="002755CC">
        <w:rPr>
          <w:rFonts w:ascii="Times New Roman" w:hAnsi="Times New Roman" w:cs="Times New Roman"/>
          <w:b/>
          <w:sz w:val="20"/>
          <w:szCs w:val="20"/>
        </w:rPr>
        <w:t xml:space="preserve">                                                                                                   </w:t>
      </w:r>
      <w:r w:rsidR="00710069" w:rsidRPr="002755CC">
        <w:rPr>
          <w:rFonts w:ascii="Times New Roman" w:hAnsi="Times New Roman" w:cs="Times New Roman"/>
          <w:b/>
          <w:sz w:val="20"/>
          <w:szCs w:val="20"/>
        </w:rPr>
        <w:t xml:space="preserve">      от 15.04.</w:t>
      </w:r>
      <w:r w:rsidRPr="002755CC">
        <w:rPr>
          <w:rFonts w:ascii="Times New Roman" w:hAnsi="Times New Roman" w:cs="Times New Roman"/>
          <w:b/>
          <w:sz w:val="20"/>
          <w:szCs w:val="20"/>
        </w:rPr>
        <w:t xml:space="preserve">2020 г. № </w:t>
      </w:r>
      <w:r w:rsidR="00710069" w:rsidRPr="002755CC">
        <w:rPr>
          <w:rFonts w:ascii="Times New Roman" w:hAnsi="Times New Roman" w:cs="Times New Roman"/>
          <w:b/>
          <w:sz w:val="20"/>
          <w:szCs w:val="20"/>
        </w:rPr>
        <w:t>37-90</w:t>
      </w:r>
      <w:r w:rsidR="00C82DE4" w:rsidRPr="002755CC">
        <w:rPr>
          <w:rFonts w:ascii="Times New Roman" w:hAnsi="Times New Roman" w:cs="Times New Roman"/>
          <w:b/>
          <w:sz w:val="20"/>
          <w:szCs w:val="20"/>
        </w:rPr>
        <w:t xml:space="preserve"> </w:t>
      </w:r>
      <w:r w:rsidR="005D3779" w:rsidRPr="002755CC">
        <w:rPr>
          <w:rFonts w:ascii="Times New Roman" w:hAnsi="Times New Roman" w:cs="Times New Roman"/>
          <w:b/>
          <w:sz w:val="20"/>
          <w:szCs w:val="20"/>
        </w:rPr>
        <w:t xml:space="preserve">                   </w:t>
      </w:r>
      <w:r w:rsidR="002755CC">
        <w:rPr>
          <w:rFonts w:ascii="Times New Roman" w:hAnsi="Times New Roman" w:cs="Times New Roman"/>
          <w:b/>
          <w:sz w:val="20"/>
          <w:szCs w:val="20"/>
        </w:rPr>
        <w:t xml:space="preserve">                             </w:t>
      </w:r>
      <w:r w:rsidR="005D3779" w:rsidRPr="002755CC">
        <w:rPr>
          <w:rFonts w:ascii="Times New Roman" w:hAnsi="Times New Roman" w:cs="Times New Roman"/>
          <w:b/>
          <w:sz w:val="20"/>
          <w:szCs w:val="20"/>
        </w:rPr>
        <w:t xml:space="preserve">  </w:t>
      </w:r>
      <w:r w:rsidR="00C82DE4" w:rsidRPr="002755CC">
        <w:rPr>
          <w:rFonts w:ascii="Times New Roman" w:hAnsi="Times New Roman" w:cs="Times New Roman"/>
          <w:b/>
          <w:sz w:val="20"/>
          <w:szCs w:val="20"/>
        </w:rPr>
        <w:t>с изменениями от 19.11.2020г.№ 46-106</w:t>
      </w:r>
      <w:r w:rsidR="00A14456" w:rsidRPr="002755CC">
        <w:rPr>
          <w:rFonts w:ascii="Times New Roman" w:hAnsi="Times New Roman" w:cs="Times New Roman"/>
          <w:b/>
          <w:sz w:val="20"/>
          <w:szCs w:val="20"/>
        </w:rPr>
        <w:t xml:space="preserve">;                                                                                                    </w:t>
      </w:r>
      <w:r w:rsidR="002755CC">
        <w:rPr>
          <w:rFonts w:ascii="Times New Roman" w:hAnsi="Times New Roman" w:cs="Times New Roman"/>
          <w:b/>
          <w:sz w:val="20"/>
          <w:szCs w:val="20"/>
        </w:rPr>
        <w:t xml:space="preserve">                              </w:t>
      </w:r>
      <w:r w:rsidR="00A14456" w:rsidRPr="002755CC">
        <w:rPr>
          <w:rFonts w:ascii="Times New Roman" w:hAnsi="Times New Roman" w:cs="Times New Roman"/>
          <w:b/>
          <w:sz w:val="20"/>
          <w:szCs w:val="20"/>
        </w:rPr>
        <w:t xml:space="preserve">от  </w:t>
      </w:r>
      <w:r w:rsidR="002755CC" w:rsidRPr="002755CC">
        <w:rPr>
          <w:rFonts w:ascii="Times New Roman" w:hAnsi="Times New Roman" w:cs="Times New Roman"/>
          <w:b/>
          <w:sz w:val="20"/>
          <w:szCs w:val="20"/>
        </w:rPr>
        <w:t>14</w:t>
      </w:r>
      <w:r w:rsidR="00A14456" w:rsidRPr="002755CC">
        <w:rPr>
          <w:rFonts w:ascii="Times New Roman" w:hAnsi="Times New Roman" w:cs="Times New Roman"/>
          <w:b/>
          <w:sz w:val="20"/>
          <w:szCs w:val="20"/>
        </w:rPr>
        <w:t>.04.2021 г. №</w:t>
      </w:r>
      <w:r w:rsidR="002755CC" w:rsidRPr="002755CC">
        <w:rPr>
          <w:rFonts w:ascii="Times New Roman" w:hAnsi="Times New Roman" w:cs="Times New Roman"/>
          <w:b/>
          <w:sz w:val="20"/>
          <w:szCs w:val="20"/>
        </w:rPr>
        <w:t xml:space="preserve"> 55-130</w:t>
      </w:r>
      <w:r w:rsidR="007B3795">
        <w:rPr>
          <w:rFonts w:ascii="Times New Roman" w:hAnsi="Times New Roman" w:cs="Times New Roman"/>
          <w:b/>
          <w:sz w:val="20"/>
          <w:szCs w:val="20"/>
        </w:rPr>
        <w:t xml:space="preserve">;                                                                                                                               </w:t>
      </w:r>
      <w:r w:rsidR="00074B61">
        <w:rPr>
          <w:rFonts w:ascii="Times New Roman" w:hAnsi="Times New Roman" w:cs="Times New Roman"/>
          <w:b/>
          <w:sz w:val="20"/>
          <w:szCs w:val="20"/>
        </w:rPr>
        <w:t xml:space="preserve">                            от 01.10.2021 г. № 64-154</w:t>
      </w:r>
      <w:r w:rsidR="007B3795">
        <w:rPr>
          <w:rFonts w:ascii="Times New Roman" w:hAnsi="Times New Roman" w:cs="Times New Roman"/>
          <w:b/>
          <w:sz w:val="20"/>
          <w:szCs w:val="20"/>
        </w:rPr>
        <w:t xml:space="preserve">  </w:t>
      </w:r>
      <w:r w:rsidR="00A14456" w:rsidRPr="002755CC">
        <w:rPr>
          <w:rFonts w:ascii="Times New Roman" w:hAnsi="Times New Roman" w:cs="Times New Roman"/>
          <w:b/>
          <w:sz w:val="20"/>
          <w:szCs w:val="20"/>
        </w:rPr>
        <w:t xml:space="preserve"> </w:t>
      </w:r>
    </w:p>
    <w:p w:rsidR="00900A9A" w:rsidRPr="00B03792" w:rsidRDefault="00900A9A" w:rsidP="00900A9A">
      <w:pPr>
        <w:tabs>
          <w:tab w:val="left" w:pos="8662"/>
        </w:tabs>
        <w:spacing w:after="0" w:line="240" w:lineRule="auto"/>
        <w:ind w:right="-22"/>
        <w:jc w:val="both"/>
        <w:rPr>
          <w:rFonts w:ascii="Times New Roman" w:eastAsia="Calibri" w:hAnsi="Times New Roman" w:cs="Times New Roman"/>
          <w:bCs/>
          <w:color w:val="000000"/>
          <w:sz w:val="24"/>
          <w:szCs w:val="24"/>
          <w:lang w:eastAsia="en-US"/>
        </w:rPr>
      </w:pPr>
    </w:p>
    <w:p w:rsidR="00900A9A" w:rsidRPr="00B03792" w:rsidRDefault="00900A9A" w:rsidP="00F1225E">
      <w:pPr>
        <w:pStyle w:val="ConsPlusTitle"/>
        <w:ind w:left="-567"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ПРАВИЛА</w:t>
      </w:r>
    </w:p>
    <w:p w:rsidR="00900A9A" w:rsidRPr="00B03792" w:rsidRDefault="00900A9A" w:rsidP="00F1225E">
      <w:pPr>
        <w:pStyle w:val="ConsPlusTitle"/>
        <w:ind w:left="-567"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ОБ ОРГАНИЗАЦИИ БЛАГОУСТРОЙСТВА </w:t>
      </w:r>
    </w:p>
    <w:p w:rsidR="00900A9A" w:rsidRPr="00B03792" w:rsidRDefault="00900A9A" w:rsidP="00F1225E">
      <w:pPr>
        <w:pStyle w:val="ConsPlusTitle"/>
        <w:ind w:left="-567"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ТЕРРИТОРИИ </w:t>
      </w:r>
      <w:r>
        <w:rPr>
          <w:rFonts w:ascii="Times New Roman" w:hAnsi="Times New Roman" w:cs="Times New Roman"/>
          <w:color w:val="000000" w:themeColor="text1"/>
          <w:sz w:val="24"/>
          <w:szCs w:val="24"/>
        </w:rPr>
        <w:t xml:space="preserve">                                                                                               АЛЬШАНСКОГО </w:t>
      </w:r>
      <w:r w:rsidRPr="00B03792">
        <w:rPr>
          <w:rFonts w:ascii="Times New Roman" w:hAnsi="Times New Roman" w:cs="Times New Roman"/>
          <w:color w:val="000000" w:themeColor="text1"/>
          <w:sz w:val="24"/>
          <w:szCs w:val="24"/>
        </w:rPr>
        <w:t>МУНИЦИПАЛЬНОГО ОБРАЗОВАНИЯ</w:t>
      </w:r>
    </w:p>
    <w:p w:rsidR="00900A9A" w:rsidRPr="00B03792" w:rsidRDefault="00900A9A" w:rsidP="00F1225E">
      <w:pPr>
        <w:pStyle w:val="ConsPlusNormal"/>
        <w:widowControl/>
        <w:ind w:left="-567" w:firstLine="709"/>
        <w:jc w:val="both"/>
        <w:rPr>
          <w:rFonts w:ascii="Times New Roman" w:hAnsi="Times New Roman" w:cs="Times New Roman"/>
          <w:color w:val="000000" w:themeColor="text1"/>
          <w:sz w:val="24"/>
          <w:szCs w:val="24"/>
        </w:rPr>
      </w:pPr>
    </w:p>
    <w:p w:rsidR="00900A9A" w:rsidRPr="00C82DE4" w:rsidRDefault="00900A9A" w:rsidP="00C82DE4">
      <w:pPr>
        <w:pStyle w:val="ConsPlusNormal"/>
        <w:widowControl/>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w:t>
      </w:r>
      <w:r w:rsidRPr="00B03792">
        <w:rPr>
          <w:rFonts w:ascii="Times New Roman" w:hAnsi="Times New Roman" w:cs="Times New Roman"/>
          <w:b/>
          <w:color w:val="000000" w:themeColor="text1"/>
          <w:sz w:val="24"/>
          <w:szCs w:val="24"/>
        </w:rPr>
        <w:t>. Общие положения и термины</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sidRPr="00911C38">
        <w:rPr>
          <w:rFonts w:ascii="Times New Roman" w:hAnsi="Times New Roman" w:cs="Times New Roman"/>
          <w:b/>
          <w:color w:val="000000" w:themeColor="text1"/>
          <w:sz w:val="24"/>
          <w:szCs w:val="24"/>
          <w:u w:val="single"/>
        </w:rPr>
        <w:t>1.1.</w:t>
      </w:r>
      <w:r w:rsidRPr="00B03792">
        <w:rPr>
          <w:rFonts w:ascii="Times New Roman" w:hAnsi="Times New Roman" w:cs="Times New Roman"/>
          <w:color w:val="000000" w:themeColor="text1"/>
          <w:sz w:val="24"/>
          <w:szCs w:val="24"/>
        </w:rPr>
        <w:t xml:space="preserve"> Настоящие Правила разработаны в соответствии с Федеральным законом РФ от 06.10.2003 №131-ФЗ «Об общих принципах организации местного самоуправления в Российской Федерации», </w:t>
      </w:r>
      <w:r w:rsidRPr="00B03792">
        <w:rPr>
          <w:rFonts w:ascii="Times New Roman" w:hAnsi="Times New Roman" w:cs="Times New Roman"/>
          <w:sz w:val="24"/>
          <w:szCs w:val="24"/>
        </w:rPr>
        <w:t>Приказом Министерства строительства и жилищно-коммунального хозяйства Российской Федерации от 13.04.2017 г. №711\</w:t>
      </w:r>
      <w:proofErr w:type="gramStart"/>
      <w:r w:rsidRPr="00B03792">
        <w:rPr>
          <w:rFonts w:ascii="Times New Roman" w:hAnsi="Times New Roman" w:cs="Times New Roman"/>
          <w:sz w:val="24"/>
          <w:szCs w:val="24"/>
        </w:rPr>
        <w:t>пр</w:t>
      </w:r>
      <w:proofErr w:type="gramEnd"/>
      <w:r w:rsidRPr="00B03792">
        <w:rPr>
          <w:rFonts w:ascii="Times New Roman" w:hAnsi="Times New Roman" w:cs="Times New Roman"/>
          <w:sz w:val="24"/>
          <w:szCs w:val="24"/>
        </w:rPr>
        <w:t xml:space="preserve"> «Об утверждении методических рекомендаций для подготовки правил благоустройства территории поселений, городских округов, внутригородских районов»</w:t>
      </w:r>
      <w:r w:rsidRPr="00B03792">
        <w:rPr>
          <w:rFonts w:ascii="Times New Roman" w:hAnsi="Times New Roman" w:cs="Times New Roman"/>
          <w:color w:val="000000" w:themeColor="text1"/>
          <w:sz w:val="24"/>
          <w:szCs w:val="24"/>
        </w:rPr>
        <w:t>, законом Саратовской области от 29.07.2009 №104-ЗСО «Об администра</w:t>
      </w:r>
      <w:bookmarkStart w:id="0" w:name="_GoBack"/>
      <w:bookmarkEnd w:id="0"/>
      <w:r w:rsidRPr="00B03792">
        <w:rPr>
          <w:rFonts w:ascii="Times New Roman" w:hAnsi="Times New Roman" w:cs="Times New Roman"/>
          <w:color w:val="000000" w:themeColor="text1"/>
          <w:sz w:val="24"/>
          <w:szCs w:val="24"/>
        </w:rPr>
        <w:t xml:space="preserve">тивных правонарушениях на территории Саратовской области», Уставом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sidRPr="00911C38">
        <w:rPr>
          <w:rFonts w:ascii="Times New Roman" w:hAnsi="Times New Roman" w:cs="Times New Roman"/>
          <w:b/>
          <w:color w:val="000000" w:themeColor="text1"/>
          <w:sz w:val="24"/>
          <w:szCs w:val="24"/>
          <w:u w:val="single"/>
        </w:rPr>
        <w:t>1.2.</w:t>
      </w:r>
      <w:r w:rsidRPr="00B03792">
        <w:rPr>
          <w:rFonts w:ascii="Times New Roman" w:hAnsi="Times New Roman" w:cs="Times New Roman"/>
          <w:color w:val="000000" w:themeColor="text1"/>
          <w:sz w:val="24"/>
          <w:szCs w:val="24"/>
        </w:rPr>
        <w:t xml:space="preserve"> Настоящие Правила регулируют общественные отношения, возникающие в процессе благоустройства территории муниципального образования, в целях создания комфортных условий для жизнедеятельности населения.</w:t>
      </w:r>
    </w:p>
    <w:p w:rsidR="00900A9A" w:rsidRPr="00B03792" w:rsidRDefault="00900A9A" w:rsidP="00911C38">
      <w:pPr>
        <w:pStyle w:val="ConsPlusNormal"/>
        <w:widowControl/>
        <w:ind w:left="-567" w:right="-283" w:firstLine="0"/>
        <w:rPr>
          <w:rFonts w:ascii="Times New Roman" w:hAnsi="Times New Roman" w:cs="Times New Roman"/>
          <w:color w:val="000000" w:themeColor="text1"/>
          <w:sz w:val="24"/>
          <w:szCs w:val="24"/>
        </w:rPr>
      </w:pPr>
      <w:r w:rsidRPr="00911C38">
        <w:rPr>
          <w:rFonts w:ascii="Times New Roman" w:hAnsi="Times New Roman" w:cs="Times New Roman"/>
          <w:b/>
          <w:color w:val="000000" w:themeColor="text1"/>
          <w:sz w:val="24"/>
          <w:szCs w:val="24"/>
          <w:u w:val="single"/>
        </w:rPr>
        <w:t>1.3.</w:t>
      </w:r>
      <w:r w:rsidRPr="00B03792">
        <w:rPr>
          <w:rFonts w:ascii="Times New Roman" w:hAnsi="Times New Roman" w:cs="Times New Roman"/>
          <w:color w:val="000000" w:themeColor="text1"/>
          <w:sz w:val="24"/>
          <w:szCs w:val="24"/>
        </w:rPr>
        <w:t xml:space="preserve"> Для организации благоустройства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администрация  вправе заключать договоры, осуществлять муниципальные заказы, определять виды работ, привлекать население, органы территориального общественного самоуправления, предприятия, учреждения, организации.</w:t>
      </w:r>
    </w:p>
    <w:p w:rsidR="00900A9A" w:rsidRPr="004D79D4" w:rsidRDefault="00900A9A" w:rsidP="00F341B5">
      <w:pPr>
        <w:autoSpaceDE w:val="0"/>
        <w:spacing w:after="0" w:line="240" w:lineRule="auto"/>
        <w:ind w:left="-567" w:right="-283" w:firstLine="709"/>
        <w:rPr>
          <w:rFonts w:ascii="Times New Roman" w:hAnsi="Times New Roman" w:cs="Times New Roman"/>
          <w:b/>
          <w:color w:val="000000" w:themeColor="text1"/>
          <w:sz w:val="24"/>
          <w:szCs w:val="24"/>
        </w:rPr>
      </w:pPr>
      <w:r w:rsidRPr="004D79D4">
        <w:rPr>
          <w:rFonts w:ascii="Times New Roman" w:hAnsi="Times New Roman" w:cs="Times New Roman"/>
          <w:b/>
          <w:color w:val="000000" w:themeColor="text1"/>
          <w:sz w:val="24"/>
          <w:szCs w:val="24"/>
        </w:rPr>
        <w:t>Основные термины и понятия:</w:t>
      </w:r>
    </w:p>
    <w:p w:rsidR="00900A9A" w:rsidRPr="00B03792" w:rsidRDefault="00900A9A" w:rsidP="00F341B5">
      <w:pPr>
        <w:autoSpaceDE w:val="0"/>
        <w:spacing w:after="0" w:line="240" w:lineRule="auto"/>
        <w:ind w:left="-567" w:right="-283"/>
        <w:rPr>
          <w:rFonts w:ascii="Times New Roman" w:eastAsia="Calibri" w:hAnsi="Times New Roman" w:cs="Times New Roman"/>
          <w:sz w:val="24"/>
          <w:szCs w:val="24"/>
          <w:lang w:eastAsia="en-US"/>
        </w:rPr>
      </w:pPr>
      <w:r w:rsidRPr="00911C38">
        <w:rPr>
          <w:rFonts w:ascii="Times New Roman" w:hAnsi="Times New Roman" w:cs="Times New Roman"/>
          <w:b/>
          <w:color w:val="000000" w:themeColor="text1"/>
          <w:sz w:val="24"/>
          <w:szCs w:val="24"/>
          <w:u w:val="single"/>
        </w:rPr>
        <w:t>1.4.</w:t>
      </w:r>
      <w:r w:rsidRPr="00B03792">
        <w:rPr>
          <w:rFonts w:ascii="Times New Roman" w:hAnsi="Times New Roman" w:cs="Times New Roman"/>
          <w:color w:val="000000" w:themeColor="text1"/>
          <w:sz w:val="24"/>
          <w:szCs w:val="24"/>
        </w:rPr>
        <w:t xml:space="preserve"> </w:t>
      </w:r>
      <w:proofErr w:type="gramStart"/>
      <w:r w:rsidRPr="004D79D4">
        <w:rPr>
          <w:rFonts w:ascii="Times New Roman" w:eastAsia="Calibri" w:hAnsi="Times New Roman" w:cs="Times New Roman"/>
          <w:sz w:val="24"/>
          <w:szCs w:val="24"/>
          <w:u w:val="single"/>
          <w:lang w:eastAsia="en-US"/>
        </w:rPr>
        <w:t>Благоустройство территории</w:t>
      </w:r>
      <w:r w:rsidRPr="00B03792">
        <w:rPr>
          <w:rFonts w:ascii="Times New Roman" w:eastAsia="Calibri" w:hAnsi="Times New Roman" w:cs="Times New Roman"/>
          <w:sz w:val="24"/>
          <w:szCs w:val="24"/>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eastAsia="Calibri" w:hAnsi="Times New Roman" w:cs="Times New Roman"/>
          <w:sz w:val="24"/>
          <w:szCs w:val="24"/>
          <w:lang w:eastAsia="en-US"/>
        </w:rPr>
        <w:t xml:space="preserve">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900A9A" w:rsidRPr="00B03792" w:rsidRDefault="00900A9A" w:rsidP="00F341B5">
      <w:pPr>
        <w:autoSpaceDE w:val="0"/>
        <w:spacing w:after="0" w:line="240" w:lineRule="auto"/>
        <w:ind w:left="-567" w:right="-283"/>
        <w:rPr>
          <w:rFonts w:ascii="Times New Roman" w:eastAsia="Calibri" w:hAnsi="Times New Roman" w:cs="Times New Roman"/>
          <w:sz w:val="24"/>
          <w:szCs w:val="24"/>
          <w:lang w:eastAsia="en-US"/>
        </w:rPr>
      </w:pPr>
      <w:r w:rsidRPr="00911C38">
        <w:rPr>
          <w:rFonts w:ascii="Times New Roman" w:hAnsi="Times New Roman" w:cs="Times New Roman"/>
          <w:b/>
          <w:color w:val="000000" w:themeColor="text1"/>
          <w:sz w:val="24"/>
          <w:szCs w:val="24"/>
          <w:u w:val="single"/>
        </w:rPr>
        <w:t>1.5.</w:t>
      </w:r>
      <w:r w:rsidRPr="00B03792">
        <w:rPr>
          <w:rFonts w:ascii="Times New Roman" w:hAnsi="Times New Roman" w:cs="Times New Roman"/>
          <w:color w:val="000000" w:themeColor="text1"/>
          <w:sz w:val="24"/>
          <w:szCs w:val="24"/>
        </w:rPr>
        <w:t xml:space="preserve"> </w:t>
      </w:r>
      <w:r w:rsidRPr="004D79D4">
        <w:rPr>
          <w:rFonts w:ascii="Times New Roman" w:eastAsia="Calibri" w:hAnsi="Times New Roman" w:cs="Times New Roman"/>
          <w:sz w:val="24"/>
          <w:szCs w:val="24"/>
          <w:u w:val="single"/>
          <w:lang w:eastAsia="en-US"/>
        </w:rPr>
        <w:t>Элементы благоустройства</w:t>
      </w:r>
      <w:r w:rsidRPr="00B03792">
        <w:rPr>
          <w:rFonts w:ascii="Times New Roman" w:eastAsia="Calibri" w:hAnsi="Times New Roman" w:cs="Times New Roman"/>
          <w:sz w:val="24"/>
          <w:szCs w:val="24"/>
          <w:lang w:eastAsia="en-US"/>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 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900A9A" w:rsidRPr="00B03792" w:rsidRDefault="00900A9A" w:rsidP="00F341B5">
      <w:pPr>
        <w:tabs>
          <w:tab w:val="left" w:pos="8662"/>
        </w:tabs>
        <w:spacing w:after="0" w:line="240" w:lineRule="auto"/>
        <w:ind w:left="-567" w:right="-283"/>
        <w:rPr>
          <w:rFonts w:ascii="Times New Roman" w:hAnsi="Times New Roman" w:cs="Times New Roman"/>
          <w:sz w:val="24"/>
          <w:szCs w:val="24"/>
        </w:rPr>
      </w:pPr>
      <w:r w:rsidRPr="00911C38">
        <w:rPr>
          <w:rFonts w:ascii="Times New Roman" w:eastAsia="Calibri" w:hAnsi="Times New Roman" w:cs="Times New Roman"/>
          <w:b/>
          <w:color w:val="000000"/>
          <w:sz w:val="24"/>
          <w:szCs w:val="24"/>
          <w:highlight w:val="white"/>
          <w:u w:val="single"/>
          <w:lang w:eastAsia="en-US"/>
        </w:rPr>
        <w:t>1.6.</w:t>
      </w:r>
      <w:r w:rsidRPr="00B03792">
        <w:rPr>
          <w:rFonts w:ascii="Times New Roman" w:eastAsia="Calibri" w:hAnsi="Times New Roman" w:cs="Times New Roman"/>
          <w:color w:val="000000"/>
          <w:sz w:val="24"/>
          <w:szCs w:val="24"/>
          <w:highlight w:val="white"/>
          <w:lang w:eastAsia="en-US"/>
        </w:rPr>
        <w:t xml:space="preserve"> </w:t>
      </w:r>
      <w:r w:rsidRPr="004D79D4">
        <w:rPr>
          <w:rFonts w:ascii="Times New Roman" w:eastAsia="Calibri" w:hAnsi="Times New Roman" w:cs="Times New Roman"/>
          <w:color w:val="000000"/>
          <w:sz w:val="24"/>
          <w:szCs w:val="24"/>
          <w:highlight w:val="white"/>
          <w:u w:val="single"/>
          <w:lang w:eastAsia="en-US"/>
        </w:rPr>
        <w:t>Прилегающая территория</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xml:space="preserve">- территория общего пользования, которая прилегает к зданию, строению, сооружению, земельному участку в случае, если такой земельный участок образован (далее - земельный участок), и </w:t>
      </w:r>
      <w:proofErr w:type="gramStart"/>
      <w:r w:rsidRPr="00B03792">
        <w:rPr>
          <w:rFonts w:ascii="Times New Roman" w:eastAsia="Calibri" w:hAnsi="Times New Roman" w:cs="Times New Roman"/>
          <w:color w:val="000000"/>
          <w:sz w:val="24"/>
          <w:szCs w:val="24"/>
          <w:highlight w:val="white"/>
          <w:lang w:eastAsia="en-US"/>
        </w:rPr>
        <w:t>границы</w:t>
      </w:r>
      <w:proofErr w:type="gramEnd"/>
      <w:r w:rsidRPr="00B03792">
        <w:rPr>
          <w:rFonts w:ascii="Times New Roman" w:eastAsia="Calibri" w:hAnsi="Times New Roman" w:cs="Times New Roman"/>
          <w:color w:val="000000"/>
          <w:sz w:val="24"/>
          <w:szCs w:val="24"/>
          <w:highlight w:val="white"/>
          <w:lang w:eastAsia="en-US"/>
        </w:rPr>
        <w:t xml:space="preserve"> которой определены правилами благоустройства в соответствии с порядком, установленным настоящими правилами</w:t>
      </w:r>
      <w:r w:rsidRPr="00B03792">
        <w:rPr>
          <w:rFonts w:ascii="Times New Roman" w:eastAsia="Calibri" w:hAnsi="Times New Roman" w:cs="Times New Roman"/>
          <w:sz w:val="24"/>
          <w:szCs w:val="24"/>
          <w:lang w:eastAsia="en-US"/>
        </w:rPr>
        <w:t>.</w:t>
      </w:r>
    </w:p>
    <w:p w:rsidR="00900A9A" w:rsidRPr="00B03792" w:rsidRDefault="00900A9A" w:rsidP="00F341B5">
      <w:pPr>
        <w:tabs>
          <w:tab w:val="left" w:pos="8662"/>
        </w:tabs>
        <w:spacing w:after="0" w:line="240" w:lineRule="auto"/>
        <w:ind w:left="-567" w:right="-283"/>
        <w:rPr>
          <w:rFonts w:ascii="Times New Roman" w:hAnsi="Times New Roman" w:cs="Times New Roman"/>
          <w:sz w:val="24"/>
          <w:szCs w:val="24"/>
        </w:rPr>
      </w:pPr>
      <w:r w:rsidRPr="00911C38">
        <w:rPr>
          <w:rFonts w:ascii="Times New Roman" w:eastAsia="Calibri" w:hAnsi="Times New Roman" w:cs="Times New Roman"/>
          <w:b/>
          <w:sz w:val="24"/>
          <w:szCs w:val="24"/>
          <w:highlight w:val="white"/>
          <w:u w:val="single"/>
          <w:lang w:eastAsia="en-US"/>
        </w:rPr>
        <w:t>1.7</w:t>
      </w:r>
      <w:r w:rsidRPr="00B03792">
        <w:rPr>
          <w:rFonts w:ascii="Times New Roman" w:eastAsia="Calibri" w:hAnsi="Times New Roman" w:cs="Times New Roman"/>
          <w:sz w:val="24"/>
          <w:szCs w:val="24"/>
          <w:highlight w:val="white"/>
          <w:lang w:eastAsia="en-US"/>
        </w:rPr>
        <w:t>.</w:t>
      </w:r>
      <w:r w:rsidRPr="004D79D4">
        <w:rPr>
          <w:rFonts w:ascii="Times New Roman" w:eastAsia="Calibri" w:hAnsi="Times New Roman" w:cs="Times New Roman"/>
          <w:color w:val="000000"/>
          <w:sz w:val="24"/>
          <w:szCs w:val="24"/>
          <w:highlight w:val="white"/>
          <w:u w:val="single"/>
          <w:lang w:eastAsia="en-US"/>
        </w:rPr>
        <w:t>Территории общего пользования</w:t>
      </w:r>
      <w:r w:rsidRPr="00B03792">
        <w:rPr>
          <w:rFonts w:ascii="Times New Roman" w:eastAsia="Calibri" w:hAnsi="Times New Roman" w:cs="Times New Roman"/>
          <w:color w:val="000000"/>
          <w:sz w:val="24"/>
          <w:szCs w:val="24"/>
          <w:highlight w:val="white"/>
          <w:lang w:val="en-US" w:eastAsia="en-US"/>
        </w:rPr>
        <w:t> </w:t>
      </w:r>
      <w:proofErr w:type="gramStart"/>
      <w:r w:rsidRPr="00B03792">
        <w:rPr>
          <w:rFonts w:ascii="Times New Roman" w:eastAsia="Calibri" w:hAnsi="Times New Roman" w:cs="Times New Roman"/>
          <w:color w:val="000000"/>
          <w:sz w:val="24"/>
          <w:szCs w:val="24"/>
          <w:highlight w:val="white"/>
          <w:lang w:eastAsia="en-US"/>
        </w:rPr>
        <w:t>-т</w:t>
      </w:r>
      <w:proofErr w:type="gramEnd"/>
      <w:r w:rsidRPr="00B03792">
        <w:rPr>
          <w:rFonts w:ascii="Times New Roman" w:eastAsia="Calibri" w:hAnsi="Times New Roman" w:cs="Times New Roman"/>
          <w:color w:val="000000"/>
          <w:sz w:val="24"/>
          <w:szCs w:val="24"/>
          <w:highlight w:val="white"/>
          <w:lang w:eastAsia="en-US"/>
        </w:rPr>
        <w:t>ерритории, которыми беспрепятственно пользуется неограниченный круг лиц</w:t>
      </w:r>
      <w:r w:rsidRPr="00B03792">
        <w:rPr>
          <w:rFonts w:ascii="Times New Roman" w:eastAsia="Calibri" w:hAnsi="Times New Roman" w:cs="Times New Roman"/>
          <w:color w:val="000000"/>
          <w:sz w:val="24"/>
          <w:szCs w:val="24"/>
          <w:lang w:eastAsia="en-US"/>
        </w:rPr>
        <w:t>.</w:t>
      </w:r>
    </w:p>
    <w:p w:rsidR="00900A9A" w:rsidRPr="00B03792" w:rsidRDefault="00900A9A" w:rsidP="00F341B5">
      <w:pPr>
        <w:spacing w:after="0" w:line="240" w:lineRule="auto"/>
        <w:ind w:left="-567" w:right="-283"/>
        <w:rPr>
          <w:rFonts w:ascii="Times New Roman" w:hAnsi="Times New Roman" w:cs="Times New Roman"/>
          <w:sz w:val="24"/>
          <w:szCs w:val="24"/>
        </w:rPr>
      </w:pPr>
      <w:r w:rsidRPr="00911C38">
        <w:rPr>
          <w:rFonts w:ascii="Times New Roman" w:eastAsia="Calibri" w:hAnsi="Times New Roman" w:cs="Times New Roman"/>
          <w:b/>
          <w:color w:val="000000"/>
          <w:sz w:val="24"/>
          <w:szCs w:val="24"/>
          <w:highlight w:val="white"/>
          <w:u w:val="single"/>
          <w:lang w:eastAsia="en-US"/>
        </w:rPr>
        <w:t>1.8</w:t>
      </w:r>
      <w:r w:rsidRPr="00B03792">
        <w:rPr>
          <w:rFonts w:ascii="Times New Roman" w:eastAsia="Calibri" w:hAnsi="Times New Roman" w:cs="Times New Roman"/>
          <w:color w:val="000000"/>
          <w:sz w:val="24"/>
          <w:szCs w:val="24"/>
          <w:highlight w:val="white"/>
          <w:lang w:eastAsia="en-US"/>
        </w:rPr>
        <w:t xml:space="preserve">. </w:t>
      </w:r>
      <w:r w:rsidRPr="004D79D4">
        <w:rPr>
          <w:rFonts w:ascii="Times New Roman" w:eastAsia="Calibri" w:hAnsi="Times New Roman" w:cs="Times New Roman"/>
          <w:color w:val="000000"/>
          <w:sz w:val="24"/>
          <w:szCs w:val="24"/>
          <w:highlight w:val="white"/>
          <w:u w:val="single"/>
          <w:lang w:eastAsia="en-US"/>
        </w:rPr>
        <w:t>Внутренняя часть границ прилегающей территории</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являющаяся их общей границей</w:t>
      </w:r>
      <w:r w:rsidRPr="00B03792">
        <w:rPr>
          <w:rFonts w:ascii="Times New Roman" w:eastAsia="Calibri" w:hAnsi="Times New Roman" w:cs="Times New Roman"/>
          <w:color w:val="000000"/>
          <w:sz w:val="24"/>
          <w:szCs w:val="24"/>
          <w:lang w:eastAsia="en-US"/>
        </w:rPr>
        <w:t>.</w:t>
      </w:r>
    </w:p>
    <w:p w:rsidR="00900A9A" w:rsidRPr="00B03792" w:rsidRDefault="00900A9A" w:rsidP="00F341B5">
      <w:pPr>
        <w:spacing w:after="0" w:line="240" w:lineRule="auto"/>
        <w:ind w:left="-567" w:right="-283"/>
        <w:rPr>
          <w:rFonts w:ascii="Times New Roman" w:hAnsi="Times New Roman" w:cs="Times New Roman"/>
          <w:sz w:val="24"/>
          <w:szCs w:val="24"/>
        </w:rPr>
      </w:pPr>
      <w:r w:rsidRPr="00911C38">
        <w:rPr>
          <w:rFonts w:ascii="Times New Roman" w:eastAsia="Calibri" w:hAnsi="Times New Roman" w:cs="Times New Roman"/>
          <w:b/>
          <w:color w:val="000000"/>
          <w:sz w:val="24"/>
          <w:szCs w:val="24"/>
          <w:highlight w:val="white"/>
          <w:u w:val="single"/>
          <w:lang w:eastAsia="en-US"/>
        </w:rPr>
        <w:lastRenderedPageBreak/>
        <w:t>1.9.</w:t>
      </w:r>
      <w:r w:rsidRPr="00B03792">
        <w:rPr>
          <w:rFonts w:ascii="Times New Roman" w:eastAsia="Calibri" w:hAnsi="Times New Roman" w:cs="Times New Roman"/>
          <w:color w:val="000000"/>
          <w:sz w:val="24"/>
          <w:szCs w:val="24"/>
          <w:highlight w:val="white"/>
          <w:lang w:eastAsia="en-US"/>
        </w:rPr>
        <w:t xml:space="preserve"> </w:t>
      </w:r>
      <w:r w:rsidRPr="004D79D4">
        <w:rPr>
          <w:rFonts w:ascii="Times New Roman" w:eastAsia="Calibri" w:hAnsi="Times New Roman" w:cs="Times New Roman"/>
          <w:color w:val="000000"/>
          <w:sz w:val="24"/>
          <w:szCs w:val="24"/>
          <w:highlight w:val="white"/>
          <w:u w:val="single"/>
          <w:lang w:eastAsia="en-US"/>
        </w:rPr>
        <w:t>Внешняя часть границ прилегающей территории</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часть границ прилегающей территории, не примыкающая непосредственно к зданию, строению, сооружению, земельному участку, в отношении которого установлены границы прилегающей территории, не являющаяся их общей границей.</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911C38">
        <w:rPr>
          <w:rFonts w:ascii="Times New Roman" w:eastAsia="Calibri" w:hAnsi="Times New Roman" w:cs="Times New Roman"/>
          <w:b/>
          <w:sz w:val="24"/>
          <w:szCs w:val="24"/>
          <w:u w:val="single"/>
          <w:lang w:eastAsia="en-US"/>
        </w:rPr>
        <w:t>1.10.</w:t>
      </w:r>
      <w:r w:rsidRPr="00B03792">
        <w:rPr>
          <w:rFonts w:ascii="Times New Roman" w:eastAsia="Calibri" w:hAnsi="Times New Roman" w:cs="Times New Roman"/>
          <w:sz w:val="24"/>
          <w:szCs w:val="24"/>
          <w:lang w:eastAsia="en-US"/>
        </w:rPr>
        <w:t xml:space="preserve"> </w:t>
      </w:r>
      <w:r w:rsidRPr="004D79D4">
        <w:rPr>
          <w:rFonts w:ascii="Times New Roman" w:hAnsi="Times New Roman" w:cs="Times New Roman"/>
          <w:color w:val="000000" w:themeColor="text1"/>
          <w:sz w:val="24"/>
          <w:szCs w:val="24"/>
          <w:u w:val="single"/>
        </w:rPr>
        <w:t>Нормируемый комплекс элементов благоустройства</w:t>
      </w:r>
      <w:r w:rsidRPr="00B03792">
        <w:rPr>
          <w:rFonts w:ascii="Times New Roman" w:hAnsi="Times New Roman" w:cs="Times New Roman"/>
          <w:color w:val="000000" w:themeColor="text1"/>
          <w:sz w:val="24"/>
          <w:szCs w:val="24"/>
        </w:rPr>
        <w:t xml:space="preserve">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proofErr w:type="gramStart"/>
      <w:r w:rsidRPr="00CD5EEA">
        <w:rPr>
          <w:rFonts w:ascii="Times New Roman" w:hAnsi="Times New Roman" w:cs="Times New Roman"/>
          <w:b/>
          <w:color w:val="000000" w:themeColor="text1"/>
          <w:sz w:val="24"/>
          <w:szCs w:val="24"/>
          <w:u w:val="single"/>
        </w:rPr>
        <w:t>1.11</w:t>
      </w:r>
      <w:r w:rsidRPr="00B03792">
        <w:rPr>
          <w:rFonts w:ascii="Times New Roman" w:hAnsi="Times New Roman" w:cs="Times New Roman"/>
          <w:color w:val="000000" w:themeColor="text1"/>
          <w:sz w:val="24"/>
          <w:szCs w:val="24"/>
        </w:rPr>
        <w:t>.</w:t>
      </w:r>
      <w:r w:rsidRPr="004D79D4">
        <w:rPr>
          <w:rFonts w:ascii="Times New Roman" w:hAnsi="Times New Roman" w:cs="Times New Roman"/>
          <w:color w:val="000000" w:themeColor="text1"/>
          <w:sz w:val="24"/>
          <w:szCs w:val="24"/>
          <w:u w:val="single"/>
        </w:rPr>
        <w:t>Объекты благоустройства территории</w:t>
      </w:r>
      <w:r w:rsidRPr="00B03792">
        <w:rPr>
          <w:rFonts w:ascii="Times New Roman" w:hAnsi="Times New Roman" w:cs="Times New Roman"/>
          <w:color w:val="000000" w:themeColor="text1"/>
          <w:sz w:val="24"/>
          <w:szCs w:val="24"/>
        </w:rPr>
        <w:t xml:space="preserve"> - территории муниципального образования, на которых осуществляется деятельность по благоустройству: площадки, дворы, кварталы, функционально-планировочные образования,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w:t>
      </w:r>
      <w:proofErr w:type="gramEnd"/>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1.12.</w:t>
      </w:r>
      <w:r w:rsidRPr="00B03792">
        <w:rPr>
          <w:rFonts w:ascii="Times New Roman" w:hAnsi="Times New Roman" w:cs="Times New Roman"/>
          <w:color w:val="000000" w:themeColor="text1"/>
          <w:sz w:val="24"/>
          <w:szCs w:val="24"/>
        </w:rPr>
        <w:t xml:space="preserve"> </w:t>
      </w:r>
      <w:r w:rsidRPr="004D79D4">
        <w:rPr>
          <w:rFonts w:ascii="Times New Roman" w:hAnsi="Times New Roman" w:cs="Times New Roman"/>
          <w:color w:val="000000" w:themeColor="text1"/>
          <w:sz w:val="24"/>
          <w:szCs w:val="24"/>
          <w:u w:val="single"/>
        </w:rPr>
        <w:t>Объекты нормирования благоустройства территории</w:t>
      </w:r>
      <w:r w:rsidRPr="00B03792">
        <w:rPr>
          <w:rFonts w:ascii="Times New Roman" w:hAnsi="Times New Roman" w:cs="Times New Roman"/>
          <w:color w:val="000000" w:themeColor="text1"/>
          <w:sz w:val="24"/>
          <w:szCs w:val="24"/>
        </w:rPr>
        <w:t xml:space="preserve"> - территории муниципального образования,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w:t>
      </w:r>
      <w:proofErr w:type="gramStart"/>
      <w:r w:rsidRPr="00B03792">
        <w:rPr>
          <w:rFonts w:ascii="Times New Roman" w:hAnsi="Times New Roman" w:cs="Times New Roman"/>
          <w:color w:val="000000" w:themeColor="text1"/>
          <w:sz w:val="24"/>
          <w:szCs w:val="24"/>
        </w:rPr>
        <w:t>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населенного пункта, технические (охранно-эксплуатационные) зоны инженерных коммуникаций.</w:t>
      </w:r>
      <w:proofErr w:type="gramEnd"/>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1.13.</w:t>
      </w:r>
      <w:r w:rsidRPr="00B03792">
        <w:rPr>
          <w:rFonts w:ascii="Times New Roman" w:hAnsi="Times New Roman" w:cs="Times New Roman"/>
          <w:color w:val="000000" w:themeColor="text1"/>
          <w:sz w:val="24"/>
          <w:szCs w:val="24"/>
        </w:rPr>
        <w:t xml:space="preserve"> </w:t>
      </w:r>
      <w:r w:rsidRPr="004D79D4">
        <w:rPr>
          <w:rFonts w:ascii="Times New Roman" w:hAnsi="Times New Roman" w:cs="Times New Roman"/>
          <w:color w:val="000000" w:themeColor="text1"/>
          <w:sz w:val="24"/>
          <w:szCs w:val="24"/>
          <w:u w:val="single"/>
        </w:rPr>
        <w:t>Уборка территорий</w:t>
      </w:r>
      <w:r w:rsidRPr="00B03792">
        <w:rPr>
          <w:rFonts w:ascii="Times New Roman" w:hAnsi="Times New Roman" w:cs="Times New Roman"/>
          <w:color w:val="000000" w:themeColor="text1"/>
          <w:sz w:val="24"/>
          <w:szCs w:val="24"/>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1.14</w:t>
      </w:r>
      <w:r w:rsidRPr="00B03792">
        <w:rPr>
          <w:rFonts w:ascii="Times New Roman" w:hAnsi="Times New Roman" w:cs="Times New Roman"/>
          <w:color w:val="000000" w:themeColor="text1"/>
          <w:sz w:val="24"/>
          <w:szCs w:val="24"/>
        </w:rPr>
        <w:t>.</w:t>
      </w:r>
      <w:r w:rsidRPr="004D79D4">
        <w:rPr>
          <w:rFonts w:ascii="Times New Roman" w:hAnsi="Times New Roman" w:cs="Times New Roman"/>
          <w:color w:val="000000" w:themeColor="text1"/>
          <w:sz w:val="24"/>
          <w:szCs w:val="24"/>
          <w:u w:val="single"/>
        </w:rPr>
        <w:t xml:space="preserve"> Озеленение</w:t>
      </w:r>
      <w:r w:rsidRPr="00B03792">
        <w:rPr>
          <w:rFonts w:ascii="Times New Roman" w:hAnsi="Times New Roman" w:cs="Times New Roman"/>
          <w:color w:val="000000" w:themeColor="text1"/>
          <w:sz w:val="24"/>
          <w:szCs w:val="24"/>
        </w:rPr>
        <w:t xml:space="preserve">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900A9A" w:rsidRPr="00B03792" w:rsidRDefault="00900A9A" w:rsidP="00F341B5">
      <w:pPr>
        <w:pStyle w:val="ConsPlusNormal"/>
        <w:ind w:left="-567" w:right="-283" w:firstLine="0"/>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1.15.</w:t>
      </w:r>
      <w:r w:rsidRPr="004D79D4">
        <w:rPr>
          <w:rFonts w:ascii="Times New Roman" w:hAnsi="Times New Roman" w:cs="Times New Roman"/>
          <w:color w:val="000000" w:themeColor="text1"/>
          <w:sz w:val="24"/>
          <w:szCs w:val="24"/>
          <w:u w:val="single"/>
        </w:rPr>
        <w:t xml:space="preserve">Вывески </w:t>
      </w:r>
      <w:r w:rsidRPr="00B03792">
        <w:rPr>
          <w:rFonts w:ascii="Times New Roman" w:hAnsi="Times New Roman" w:cs="Times New Roman"/>
          <w:color w:val="000000" w:themeColor="text1"/>
          <w:sz w:val="24"/>
          <w:szCs w:val="24"/>
        </w:rPr>
        <w:t>- информационные конструкции, размещаемые на фасадах или иных внешних поверхностях зданий, сооружений, включая витрины и окна в месте фактического нахождения или осуществления деятельности организации или индивидуального предпринимателя, содержащие:</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xml:space="preserve">- сведения, размещаемые в случаях, предусмотренных </w:t>
      </w:r>
      <w:hyperlink r:id="rId6" w:history="1">
        <w:r w:rsidR="00900A9A" w:rsidRPr="00B03792">
          <w:rPr>
            <w:rFonts w:ascii="Times New Roman" w:hAnsi="Times New Roman" w:cs="Times New Roman"/>
            <w:color w:val="000000" w:themeColor="text1"/>
            <w:sz w:val="24"/>
            <w:szCs w:val="24"/>
          </w:rPr>
          <w:t>Законом</w:t>
        </w:r>
      </w:hyperlink>
      <w:r w:rsidR="00900A9A" w:rsidRPr="00B03792">
        <w:rPr>
          <w:rFonts w:ascii="Times New Roman" w:hAnsi="Times New Roman" w:cs="Times New Roman"/>
          <w:color w:val="000000" w:themeColor="text1"/>
          <w:sz w:val="24"/>
          <w:szCs w:val="24"/>
        </w:rPr>
        <w:t xml:space="preserve"> Российской Федерации от 07.02.1992 N 2300-1 "О защите прав потребителей".</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Вывески должны содержаться в технически исправном состоянии, быть очищенными от грязи и иного мусора.</w:t>
      </w:r>
    </w:p>
    <w:p w:rsidR="002755CC"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Не допускается наличие на вывесках механических повреждений, прорывов размещаемых на них полотен, а также нарушение целостности конструкции.</w:t>
      </w:r>
      <w:r>
        <w:rPr>
          <w:rFonts w:ascii="Times New Roman" w:hAnsi="Times New Roman" w:cs="Times New Roman"/>
          <w:color w:val="000000" w:themeColor="text1"/>
          <w:sz w:val="24"/>
          <w:szCs w:val="24"/>
        </w:rPr>
        <w:t xml:space="preserve">              </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Металлические элементы вывесок должны быть очищены от ржавчины и окрашены.</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Не допускается размещение на вывесках объявлений, посторонних надписей, изображений и других сообщений, не относящихся к данной вывеске.</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Обязанность по соблюдению требований настоящего раздела Правил к содержанию и размещению вывесок, в том числе в части безопасности размещаемых конструкций и проведения работ по их размещению, несут владельцы вывесок.</w:t>
      </w:r>
    </w:p>
    <w:p w:rsidR="00900A9A" w:rsidRPr="00B03792" w:rsidRDefault="00900A9A" w:rsidP="00F341B5">
      <w:pPr>
        <w:pStyle w:val="ConsPlusNormal"/>
        <w:ind w:left="-567" w:right="-283" w:firstLine="0"/>
        <w:jc w:val="both"/>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1.16</w:t>
      </w:r>
      <w:r w:rsidRPr="00B03792">
        <w:rPr>
          <w:rFonts w:ascii="Times New Roman" w:hAnsi="Times New Roman" w:cs="Times New Roman"/>
          <w:color w:val="000000" w:themeColor="text1"/>
          <w:sz w:val="24"/>
          <w:szCs w:val="24"/>
        </w:rPr>
        <w:t xml:space="preserve">. </w:t>
      </w:r>
      <w:r w:rsidRPr="005A4DF5">
        <w:rPr>
          <w:rFonts w:ascii="Times New Roman" w:hAnsi="Times New Roman" w:cs="Times New Roman"/>
          <w:color w:val="000000" w:themeColor="text1"/>
          <w:sz w:val="24"/>
          <w:szCs w:val="24"/>
          <w:u w:val="single"/>
        </w:rPr>
        <w:t>Витрина</w:t>
      </w:r>
      <w:r w:rsidRPr="00B03792">
        <w:rPr>
          <w:rFonts w:ascii="Times New Roman" w:hAnsi="Times New Roman" w:cs="Times New Roman"/>
          <w:color w:val="000000" w:themeColor="text1"/>
          <w:sz w:val="24"/>
          <w:szCs w:val="24"/>
        </w:rPr>
        <w:t xml:space="preserve"> - пространство, сформированное </w:t>
      </w:r>
      <w:proofErr w:type="gramStart"/>
      <w:r w:rsidRPr="00B03792">
        <w:rPr>
          <w:rFonts w:ascii="Times New Roman" w:hAnsi="Times New Roman" w:cs="Times New Roman"/>
          <w:color w:val="000000" w:themeColor="text1"/>
          <w:sz w:val="24"/>
          <w:szCs w:val="24"/>
        </w:rPr>
        <w:t>архитектурным проектом</w:t>
      </w:r>
      <w:proofErr w:type="gramEnd"/>
      <w:r w:rsidRPr="00B03792">
        <w:rPr>
          <w:rFonts w:ascii="Times New Roman" w:hAnsi="Times New Roman" w:cs="Times New Roman"/>
          <w:color w:val="000000" w:themeColor="text1"/>
          <w:sz w:val="24"/>
          <w:szCs w:val="24"/>
        </w:rPr>
        <w:t xml:space="preserve"> здания, ограниченное с внешней стороны остеклением и используемое для экспозиции товаров и услуг.</w:t>
      </w:r>
    </w:p>
    <w:p w:rsidR="00900A9A" w:rsidRPr="00B03792" w:rsidRDefault="00900A9A" w:rsidP="00F341B5">
      <w:pPr>
        <w:pStyle w:val="ConsPlusNormal"/>
        <w:ind w:left="-567" w:right="-283" w:firstLine="0"/>
        <w:rPr>
          <w:rFonts w:ascii="Times New Roman" w:hAnsi="Times New Roman" w:cs="Times New Roman"/>
          <w:color w:val="000000" w:themeColor="text1"/>
          <w:sz w:val="24"/>
          <w:szCs w:val="24"/>
        </w:rPr>
      </w:pPr>
      <w:bookmarkStart w:id="1" w:name="P449"/>
      <w:bookmarkEnd w:id="1"/>
      <w:r w:rsidRPr="00CD5EEA">
        <w:rPr>
          <w:rFonts w:ascii="Times New Roman" w:hAnsi="Times New Roman" w:cs="Times New Roman"/>
          <w:b/>
          <w:color w:val="000000" w:themeColor="text1"/>
          <w:sz w:val="24"/>
          <w:szCs w:val="24"/>
          <w:u w:val="single"/>
        </w:rPr>
        <w:t>1.17.</w:t>
      </w:r>
      <w:r w:rsidRPr="00B03792">
        <w:rPr>
          <w:rFonts w:ascii="Times New Roman" w:hAnsi="Times New Roman" w:cs="Times New Roman"/>
          <w:color w:val="000000" w:themeColor="text1"/>
          <w:sz w:val="24"/>
          <w:szCs w:val="24"/>
        </w:rPr>
        <w:t xml:space="preserve"> На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w:t>
      </w:r>
      <w:r>
        <w:rPr>
          <w:rFonts w:ascii="Times New Roman" w:hAnsi="Times New Roman" w:cs="Times New Roman"/>
          <w:color w:val="000000" w:themeColor="text1"/>
          <w:sz w:val="24"/>
          <w:szCs w:val="24"/>
        </w:rPr>
        <w:t xml:space="preserve">ального образования разрешается </w:t>
      </w:r>
      <w:r w:rsidRPr="00B03792">
        <w:rPr>
          <w:rFonts w:ascii="Times New Roman" w:hAnsi="Times New Roman" w:cs="Times New Roman"/>
          <w:color w:val="000000" w:themeColor="text1"/>
          <w:sz w:val="24"/>
          <w:szCs w:val="24"/>
        </w:rPr>
        <w:t xml:space="preserve">размещение вывесок </w:t>
      </w:r>
      <w:r w:rsidRPr="00B03792">
        <w:rPr>
          <w:rFonts w:ascii="Times New Roman" w:hAnsi="Times New Roman" w:cs="Times New Roman"/>
          <w:color w:val="000000" w:themeColor="text1"/>
          <w:sz w:val="24"/>
          <w:szCs w:val="24"/>
        </w:rPr>
        <w:lastRenderedPageBreak/>
        <w:t>в виде:</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плоских вывесок с подложкой и без подложки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w:t>
      </w:r>
      <w:proofErr w:type="spellStart"/>
      <w:r w:rsidRPr="00B03792">
        <w:rPr>
          <w:rFonts w:ascii="Times New Roman" w:hAnsi="Times New Roman" w:cs="Times New Roman"/>
          <w:color w:val="000000" w:themeColor="text1"/>
          <w:sz w:val="24"/>
          <w:szCs w:val="24"/>
        </w:rPr>
        <w:t>лайтбоксов</w:t>
      </w:r>
      <w:proofErr w:type="spellEnd"/>
      <w:r w:rsidRPr="00B03792">
        <w:rPr>
          <w:rFonts w:ascii="Times New Roman" w:hAnsi="Times New Roman" w:cs="Times New Roman"/>
          <w:color w:val="000000" w:themeColor="text1"/>
          <w:sz w:val="24"/>
          <w:szCs w:val="24"/>
        </w:rPr>
        <w:t xml:space="preserve"> (световых коробов) простых и (или) сложных геометрических форм (конструкция светового короба располагается параллельно к поверхности фасадов объектов и (или) их конструктивных элементов непосредственно на плоскости фасада объекта);</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панель - кронштейнов с подложкой, без подложки, размещаемых с помощью невидимых (скрытых), подвесных, дистанционных креплений и/или креплений с нижней поддержкой (конструкция вывесок располагается перпендикулярно к поверхности фасадов объектов и (или) их конструктивных элементов);</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витринных конструкций с постоянным и (или) временным оформлением (конструкция вывесок располагается в витрине с внешней и (или) с внутренней стороны остекления витрины объектов);</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информационных табличек и табличек общих указателей;</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-панелей на </w:t>
      </w:r>
      <w:r w:rsidRPr="00B03792">
        <w:rPr>
          <w:rFonts w:ascii="Times New Roman" w:hAnsi="Times New Roman" w:cs="Times New Roman"/>
          <w:color w:val="000000" w:themeColor="text1"/>
          <w:sz w:val="24"/>
          <w:szCs w:val="24"/>
        </w:rPr>
        <w:t>опоре размещаемых на отдельных опорах с отступом от поверхности фасада.</w:t>
      </w:r>
    </w:p>
    <w:p w:rsidR="00900A9A" w:rsidRPr="00B03792" w:rsidRDefault="00900A9A" w:rsidP="00F341B5">
      <w:pPr>
        <w:pStyle w:val="ConsPlusNormal"/>
        <w:ind w:left="-567" w:right="-283" w:firstLine="0"/>
        <w:rPr>
          <w:rFonts w:ascii="Times New Roman" w:hAnsi="Times New Roman" w:cs="Times New Roman"/>
          <w:color w:val="000000" w:themeColor="text1"/>
          <w:sz w:val="24"/>
          <w:szCs w:val="24"/>
        </w:rPr>
      </w:pPr>
      <w:r w:rsidRPr="00C82DE4">
        <w:rPr>
          <w:rFonts w:ascii="Times New Roman" w:hAnsi="Times New Roman" w:cs="Times New Roman"/>
          <w:color w:val="000000" w:themeColor="text1"/>
          <w:sz w:val="24"/>
          <w:szCs w:val="24"/>
          <w:u w:val="single"/>
        </w:rPr>
        <w:t xml:space="preserve"> </w:t>
      </w:r>
      <w:r w:rsidRPr="00CD5EEA">
        <w:rPr>
          <w:rFonts w:ascii="Times New Roman" w:hAnsi="Times New Roman" w:cs="Times New Roman"/>
          <w:b/>
          <w:color w:val="000000" w:themeColor="text1"/>
          <w:sz w:val="24"/>
          <w:szCs w:val="24"/>
          <w:u w:val="single"/>
        </w:rPr>
        <w:t>1.18</w:t>
      </w:r>
      <w:r w:rsidRPr="00B03792">
        <w:rPr>
          <w:rFonts w:ascii="Times New Roman" w:hAnsi="Times New Roman" w:cs="Times New Roman"/>
          <w:color w:val="000000" w:themeColor="text1"/>
          <w:sz w:val="24"/>
          <w:szCs w:val="24"/>
        </w:rPr>
        <w:t>.Организации, индивидуальные предприниматели, осуществляющие деятельность в области общественного питания, дополнительно к вывеске, указанной в 1.17.настоящих Правил, вправе разместить не более одной таблички с меню.</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bookmarkStart w:id="2" w:name="P457"/>
      <w:bookmarkEnd w:id="2"/>
      <w:r w:rsidRPr="00B03792">
        <w:rPr>
          <w:rFonts w:ascii="Times New Roman" w:hAnsi="Times New Roman" w:cs="Times New Roman"/>
          <w:color w:val="000000" w:themeColor="text1"/>
          <w:sz w:val="24"/>
          <w:szCs w:val="24"/>
        </w:rPr>
        <w:t>Организации, индивидуальные предприниматели осуществляют размещение вывесок, указанных в 1.17. настоящих Правил, на плоских участках фасада, свободных от архитектурных элементов, исключительно в пределах площадей внешних поверхностей объекта, соответствующих границам помещений, занимаемых данными организациями, индивидуальными предпринимателями (правообладателями данных помещений). Максимальная длина вывески не должна превышать 12 м.</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Требование </w:t>
      </w:r>
      <w:hyperlink w:anchor="P457" w:history="1">
        <w:r w:rsidRPr="00B03792">
          <w:rPr>
            <w:rFonts w:ascii="Times New Roman" w:hAnsi="Times New Roman" w:cs="Times New Roman"/>
            <w:color w:val="000000" w:themeColor="text1"/>
            <w:sz w:val="24"/>
            <w:szCs w:val="24"/>
          </w:rPr>
          <w:t>первого абзаца</w:t>
        </w:r>
      </w:hyperlink>
      <w:r w:rsidRPr="00B03792">
        <w:rPr>
          <w:rFonts w:ascii="Times New Roman" w:hAnsi="Times New Roman" w:cs="Times New Roman"/>
          <w:color w:val="000000" w:themeColor="text1"/>
          <w:sz w:val="24"/>
          <w:szCs w:val="24"/>
        </w:rPr>
        <w:t xml:space="preserve"> настоящего подпункта не распространяется на случаи размещения вывесок на торговых (торгово-развлекательных) и развлекательных центрах (комплексах) организациями, индивидуальными предпринимателями, местом нахождения или осуществления, деятельности которых являются указанные центры (комплексы).</w:t>
      </w:r>
    </w:p>
    <w:p w:rsidR="00900A9A" w:rsidRPr="00B03792" w:rsidRDefault="00900A9A" w:rsidP="00F341B5">
      <w:pPr>
        <w:pStyle w:val="ConsPlusNormal"/>
        <w:widowContro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Вывески должны быть безопасны, спроектированы, изготовлены и установлены в соответствии с требованиями действующего законодательства Российской Федерации.</w:t>
      </w:r>
    </w:p>
    <w:p w:rsidR="00900A9A" w:rsidRPr="00B03792" w:rsidRDefault="00900A9A" w:rsidP="00F341B5">
      <w:pPr>
        <w:spacing w:after="0" w:line="240" w:lineRule="auto"/>
        <w:ind w:left="-567" w:right="-283" w:firstLine="709"/>
        <w:jc w:val="center"/>
        <w:rPr>
          <w:rFonts w:ascii="Times New Roman" w:hAnsi="Times New Roman" w:cs="Times New Roman"/>
          <w:b/>
          <w:sz w:val="24"/>
          <w:szCs w:val="24"/>
        </w:rPr>
      </w:pPr>
      <w:r w:rsidRPr="00B03792">
        <w:rPr>
          <w:rFonts w:ascii="Times New Roman" w:eastAsia="Calibri" w:hAnsi="Times New Roman" w:cs="Times New Roman"/>
          <w:b/>
          <w:color w:val="000000"/>
          <w:sz w:val="24"/>
          <w:szCs w:val="24"/>
          <w:lang w:eastAsia="en-US"/>
        </w:rPr>
        <w:t>Раздел II. Границы прилегающей территории</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2.1</w:t>
      </w:r>
      <w:r w:rsidRPr="00B03792">
        <w:rPr>
          <w:rFonts w:ascii="Times New Roman" w:eastAsia="Calibri" w:hAnsi="Times New Roman" w:cs="Times New Roman"/>
          <w:color w:val="000000"/>
          <w:sz w:val="24"/>
          <w:szCs w:val="24"/>
          <w:lang w:eastAsia="en-US"/>
        </w:rPr>
        <w:t xml:space="preserve">. Границы прилегающей территории определяются в отношении территорий общего пользования, которые прилегают (имеют общую границу) к зданию, строению, сооружению, земельному участку, с учетом требований Закона Саратовской области от 31 октября 2018 г. №102-ЗСО </w:t>
      </w:r>
      <w:r w:rsidRPr="00B03792">
        <w:rPr>
          <w:rFonts w:ascii="Times New Roman" w:eastAsia="Calibri" w:hAnsi="Times New Roman" w:cs="Times New Roman"/>
          <w:color w:val="000000"/>
          <w:spacing w:val="2"/>
          <w:sz w:val="24"/>
          <w:szCs w:val="24"/>
          <w:lang w:eastAsia="en-US"/>
        </w:rPr>
        <w:t>«Об утверждении порядка определения границ территорий, прилегающих к зданию, строению, сооружению, земельному участку</w:t>
      </w:r>
      <w:r w:rsidRPr="00B03792">
        <w:rPr>
          <w:rFonts w:ascii="Times New Roman" w:eastAsia="Calibri" w:hAnsi="Times New Roman" w:cs="Times New Roman"/>
          <w:color w:val="000000"/>
          <w:sz w:val="24"/>
          <w:szCs w:val="24"/>
          <w:lang w:eastAsia="en-US"/>
        </w:rPr>
        <w:t>».</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2.2</w:t>
      </w:r>
      <w:r w:rsidRPr="00B03792">
        <w:rPr>
          <w:rFonts w:ascii="Times New Roman" w:eastAsia="Calibri" w:hAnsi="Times New Roman" w:cs="Times New Roman"/>
          <w:color w:val="000000"/>
          <w:sz w:val="24"/>
          <w:szCs w:val="24"/>
          <w:lang w:eastAsia="en-US"/>
        </w:rPr>
        <w:t xml:space="preserve">. Правилами благоустройства границы прилегающей территории определяются в зависимости от характеристик здания, строения, сооружения, земельного участка (в зависимости от площади, назначения здания, строения, сооружения и иных характеристик; в зависимости от площади, вида разрешенного использования земельного участка и иных характеристик), а также иных требований Закона Саратовской области от 31 октября 2018 г. №102-ЗСО </w:t>
      </w:r>
      <w:r w:rsidRPr="00B03792">
        <w:rPr>
          <w:rFonts w:ascii="Times New Roman" w:eastAsia="Calibri" w:hAnsi="Times New Roman" w:cs="Times New Roman"/>
          <w:color w:val="000000"/>
          <w:spacing w:val="2"/>
          <w:sz w:val="24"/>
          <w:szCs w:val="24"/>
          <w:lang w:eastAsia="en-US"/>
        </w:rPr>
        <w:t>«Об утверждении порядка определения границ территорий, прилегающих к зданию, строению, сооружению, земельному участку</w:t>
      </w:r>
      <w:r w:rsidRPr="00B03792">
        <w:rPr>
          <w:rFonts w:ascii="Times New Roman" w:eastAsia="Calibri" w:hAnsi="Times New Roman" w:cs="Times New Roman"/>
          <w:color w:val="000000"/>
          <w:sz w:val="24"/>
          <w:szCs w:val="24"/>
          <w:lang w:eastAsia="en-US"/>
        </w:rPr>
        <w:t>».</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Границей прилегающей территории, находящейся на расстоянии менее определенного правилами благоустройства от проезжей части автомобильных дорог до границы здания, строения, сооружения, земельного участка, является бортовой камень, в случае его отсутствия - кромка покрытия проезжей части улицы (дороги), а в случае их отсутствия - ближний внешний край полосы движения проезжей части.</w:t>
      </w:r>
      <w:proofErr w:type="gramStart"/>
      <w:r w:rsidR="00C82DE4">
        <w:rPr>
          <w:rFonts w:ascii="Times New Roman" w:hAnsi="Times New Roman" w:cs="Times New Roman"/>
          <w:sz w:val="24"/>
          <w:szCs w:val="24"/>
        </w:rPr>
        <w:t xml:space="preserve">                                                                                                       .</w:t>
      </w:r>
      <w:proofErr w:type="gramEnd"/>
      <w:r w:rsidR="00C82DE4">
        <w:rPr>
          <w:rFonts w:ascii="Times New Roman" w:hAnsi="Times New Roman" w:cs="Times New Roman"/>
          <w:sz w:val="24"/>
          <w:szCs w:val="24"/>
        </w:rPr>
        <w:t xml:space="preserve">     </w:t>
      </w:r>
      <w:r w:rsidRPr="00B03792">
        <w:rPr>
          <w:rFonts w:ascii="Times New Roman" w:eastAsia="Calibri" w:hAnsi="Times New Roman" w:cs="Times New Roman"/>
          <w:color w:val="000000"/>
          <w:sz w:val="24"/>
          <w:szCs w:val="24"/>
          <w:lang w:eastAsia="en-US"/>
        </w:rPr>
        <w:t>Внешняя часть границ прилегающей территории определяется от внутренней части границ прилегающей территории по радиусу или по перпендикуляру в соответствии с определенным правилами благоустройства расстоянием.</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lastRenderedPageBreak/>
        <w:t>Если под зданием, строением, сооружением земельный участок образован, то расстояние для определения внешней части границ прилегающей территории отсчитывается от границы указанного земельного участка. Если под зданием, строением, сооружением земельный участок не образован, то расстояние для определения внешней части границ прилегающей территории отсчитывается от границы здания, строения, сооружения.</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2.3</w:t>
      </w:r>
      <w:r w:rsidRPr="00B03792">
        <w:rPr>
          <w:rFonts w:ascii="Times New Roman" w:eastAsia="Calibri" w:hAnsi="Times New Roman" w:cs="Times New Roman"/>
          <w:color w:val="000000"/>
          <w:sz w:val="24"/>
          <w:szCs w:val="24"/>
          <w:lang w:eastAsia="en-US"/>
        </w:rPr>
        <w:t xml:space="preserve">. В границах прилегающих территорий в соответствии с правилами </w:t>
      </w:r>
      <w:proofErr w:type="gramStart"/>
      <w:r w:rsidRPr="00B03792">
        <w:rPr>
          <w:rFonts w:ascii="Times New Roman" w:eastAsia="Calibri" w:hAnsi="Times New Roman" w:cs="Times New Roman"/>
          <w:color w:val="000000"/>
          <w:sz w:val="24"/>
          <w:szCs w:val="24"/>
          <w:lang w:eastAsia="en-US"/>
        </w:rPr>
        <w:t>благоустройства</w:t>
      </w:r>
      <w:proofErr w:type="gramEnd"/>
      <w:r w:rsidRPr="00B03792">
        <w:rPr>
          <w:rFonts w:ascii="Times New Roman" w:eastAsia="Calibri" w:hAnsi="Times New Roman" w:cs="Times New Roman"/>
          <w:color w:val="000000"/>
          <w:sz w:val="24"/>
          <w:szCs w:val="24"/>
          <w:lang w:eastAsia="en-US"/>
        </w:rPr>
        <w:t xml:space="preserve"> в том числе могут располагаться следующие территории общего пользования (их части), за исключением территорий общего пользования, содержание которых является обязанностью пользователя, владельца в соответствии с законодательством Российской Федерации или договором:</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1) пешеходные коммуникации, в том числе тротуары, аллеи, дорожки;</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2) палисадники, клумбы;</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площади, набережные, парки, скверы, бульвары, улицы, береговые полосы водных объектов общего пользования (за исключением проезжих частей автомобильных дорог, проездов, железных дорог и других транспортных коммуникаций).</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2.4.</w:t>
      </w:r>
      <w:r w:rsidRPr="00B03792">
        <w:rPr>
          <w:rFonts w:ascii="Times New Roman" w:eastAsia="Calibri" w:hAnsi="Times New Roman" w:cs="Times New Roman"/>
          <w:color w:val="000000"/>
          <w:sz w:val="24"/>
          <w:szCs w:val="24"/>
          <w:lang w:eastAsia="en-US"/>
        </w:rPr>
        <w:t xml:space="preserve"> Границы прилегающей территории определяются с учетом следующих требований:</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5) внешняя часть границ прилегающей территории не может выходить за пределы территорий общего пользования (их части).</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2.5.</w:t>
      </w:r>
      <w:r w:rsidRPr="00B03792">
        <w:rPr>
          <w:rFonts w:ascii="Times New Roman" w:eastAsia="Calibri" w:hAnsi="Times New Roman" w:cs="Times New Roman"/>
          <w:color w:val="000000"/>
          <w:sz w:val="24"/>
          <w:szCs w:val="24"/>
          <w:lang w:eastAsia="en-US"/>
        </w:rPr>
        <w:t xml:space="preserve"> В случае наложения прилегающих территорий зданий, строений, сооружений, земельных участков с прилегающими территориями соседних зданий, строений, сооружений, земельных участков внешняя часть границ прилегающих территорий определяется по линии, проходящей:</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 xml:space="preserve">на равном удалении от внутренних частей границ соседних зданий, строений, сооружений, земельных участков соответственно (в отношении которых правилами благоустройства устанавливаются границы прилегающих территорий на равном расстоянии </w:t>
      </w:r>
      <w:r w:rsidRPr="00B03792">
        <w:rPr>
          <w:rFonts w:ascii="Times New Roman" w:eastAsia="Calibri" w:hAnsi="Times New Roman" w:cs="Times New Roman"/>
          <w:color w:val="000000"/>
          <w:sz w:val="24"/>
          <w:szCs w:val="24"/>
          <w:highlight w:val="white"/>
          <w:lang w:eastAsia="en-US"/>
        </w:rPr>
        <w:t>(не более 15 метров) в соответствии с</w:t>
      </w:r>
      <w:r w:rsidRPr="00B03792">
        <w:rPr>
          <w:rFonts w:ascii="Times New Roman" w:eastAsia="Calibri" w:hAnsi="Times New Roman" w:cs="Times New Roman"/>
          <w:color w:val="000000"/>
          <w:sz w:val="24"/>
          <w:szCs w:val="24"/>
          <w:highlight w:val="white"/>
          <w:lang w:val="en-US" w:eastAsia="en-US"/>
        </w:rPr>
        <w:t> </w:t>
      </w:r>
      <w:hyperlink r:id="rId7" w:anchor="block_2002" w:history="1">
        <w:r w:rsidRPr="00B03792">
          <w:rPr>
            <w:rStyle w:val="a3"/>
            <w:rFonts w:eastAsia="Calibri"/>
            <w:color w:val="000000"/>
            <w:sz w:val="24"/>
            <w:lang w:eastAsia="en-US"/>
          </w:rPr>
          <w:t>частями 2</w:t>
        </w:r>
      </w:hyperlink>
      <w:r w:rsidRPr="00B03792">
        <w:rPr>
          <w:rFonts w:ascii="Times New Roman" w:eastAsia="Calibri" w:hAnsi="Times New Roman" w:cs="Times New Roman"/>
          <w:color w:val="000000"/>
          <w:sz w:val="24"/>
          <w:szCs w:val="24"/>
          <w:highlight w:val="white"/>
          <w:lang w:eastAsia="en-US"/>
        </w:rPr>
        <w:t>,</w:t>
      </w:r>
      <w:r w:rsidRPr="00B03792">
        <w:rPr>
          <w:rFonts w:ascii="Times New Roman" w:eastAsia="Calibri" w:hAnsi="Times New Roman" w:cs="Times New Roman"/>
          <w:color w:val="000000"/>
          <w:sz w:val="24"/>
          <w:szCs w:val="24"/>
          <w:highlight w:val="white"/>
          <w:lang w:val="en-US" w:eastAsia="en-US"/>
        </w:rPr>
        <w:t> </w:t>
      </w:r>
      <w:hyperlink r:id="rId8" w:anchor="block_2006" w:history="1">
        <w:r w:rsidRPr="00B03792">
          <w:rPr>
            <w:rStyle w:val="a3"/>
            <w:rFonts w:eastAsia="Calibri"/>
            <w:color w:val="000000"/>
            <w:sz w:val="24"/>
            <w:lang w:eastAsia="en-US"/>
          </w:rPr>
          <w:t>6</w:t>
        </w:r>
      </w:hyperlink>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раздела II);</w:t>
      </w:r>
    </w:p>
    <w:p w:rsidR="00900A9A" w:rsidRPr="00B03792" w:rsidRDefault="00900A9A" w:rsidP="00F341B5">
      <w:pPr>
        <w:spacing w:after="0" w:line="240" w:lineRule="auto"/>
        <w:ind w:left="-567" w:right="-283" w:firstLine="709"/>
        <w:rPr>
          <w:rFonts w:ascii="Times New Roman" w:hAnsi="Times New Roman" w:cs="Times New Roman"/>
          <w:sz w:val="24"/>
          <w:szCs w:val="24"/>
        </w:rPr>
      </w:pPr>
      <w:proofErr w:type="gramStart"/>
      <w:r w:rsidRPr="00B03792">
        <w:rPr>
          <w:rFonts w:ascii="Times New Roman" w:eastAsia="Calibri" w:hAnsi="Times New Roman" w:cs="Times New Roman"/>
          <w:color w:val="000000"/>
          <w:sz w:val="24"/>
          <w:szCs w:val="24"/>
          <w:highlight w:val="white"/>
          <w:lang w:eastAsia="en-US"/>
        </w:rPr>
        <w:t>на удалении от внутренних частей границ соседних зданий, строений, сооружений, земельных участков, прямо пропорциональном установленным правилами благоустройства расстояниям до внешних границ прилегающих территорий для зданий, строений, сооружений, земельных участков (в отношении которых правилами благоустройства устанавливаются границы прилегающих территорий на различном расстоянии (не более 15 метров) в соответствии с</w:t>
      </w:r>
      <w:r w:rsidRPr="00B03792">
        <w:rPr>
          <w:rFonts w:ascii="Times New Roman" w:eastAsia="Calibri" w:hAnsi="Times New Roman" w:cs="Times New Roman"/>
          <w:color w:val="000000"/>
          <w:sz w:val="24"/>
          <w:szCs w:val="24"/>
          <w:highlight w:val="white"/>
          <w:lang w:val="en-US" w:eastAsia="en-US"/>
        </w:rPr>
        <w:t> </w:t>
      </w:r>
      <w:hyperlink r:id="rId9" w:anchor="block_2002" w:history="1">
        <w:r w:rsidRPr="00B03792">
          <w:rPr>
            <w:rStyle w:val="a3"/>
            <w:rFonts w:eastAsia="Calibri"/>
            <w:color w:val="000000"/>
            <w:sz w:val="24"/>
            <w:lang w:eastAsia="en-US"/>
          </w:rPr>
          <w:t>частями 2</w:t>
        </w:r>
      </w:hyperlink>
      <w:r w:rsidRPr="00B03792">
        <w:rPr>
          <w:rFonts w:ascii="Times New Roman" w:eastAsia="Calibri" w:hAnsi="Times New Roman" w:cs="Times New Roman"/>
          <w:color w:val="000000"/>
          <w:sz w:val="24"/>
          <w:szCs w:val="24"/>
          <w:highlight w:val="white"/>
          <w:lang w:eastAsia="en-US"/>
        </w:rPr>
        <w:t>,</w:t>
      </w:r>
      <w:r w:rsidRPr="00B03792">
        <w:rPr>
          <w:rFonts w:ascii="Times New Roman" w:eastAsia="Calibri" w:hAnsi="Times New Roman" w:cs="Times New Roman"/>
          <w:color w:val="000000"/>
          <w:sz w:val="24"/>
          <w:szCs w:val="24"/>
          <w:highlight w:val="white"/>
          <w:lang w:val="en-US" w:eastAsia="en-US"/>
        </w:rPr>
        <w:t> </w:t>
      </w:r>
      <w:hyperlink r:id="rId10" w:anchor="block_2006" w:history="1">
        <w:r w:rsidRPr="00B03792">
          <w:rPr>
            <w:rStyle w:val="a3"/>
            <w:rFonts w:eastAsia="Calibri"/>
            <w:color w:val="000000"/>
            <w:sz w:val="24"/>
            <w:lang w:eastAsia="en-US"/>
          </w:rPr>
          <w:t>6</w:t>
        </w:r>
      </w:hyperlink>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раздела II).</w:t>
      </w:r>
      <w:proofErr w:type="gramEnd"/>
    </w:p>
    <w:p w:rsidR="00900A9A" w:rsidRPr="00B03792" w:rsidRDefault="00900A9A" w:rsidP="00F341B5">
      <w:pPr>
        <w:spacing w:after="0" w:line="240" w:lineRule="auto"/>
        <w:ind w:left="-567" w:right="-283" w:firstLine="709"/>
        <w:jc w:val="both"/>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2.6.</w:t>
      </w:r>
      <w:r w:rsidRPr="00B03792">
        <w:rPr>
          <w:rFonts w:ascii="Times New Roman" w:eastAsia="Calibri" w:hAnsi="Times New Roman" w:cs="Times New Roman"/>
          <w:color w:val="000000"/>
          <w:sz w:val="24"/>
          <w:szCs w:val="24"/>
          <w:lang w:eastAsia="en-US"/>
        </w:rPr>
        <w:t xml:space="preserve"> Границы прилегающей территории в правилах благоустройства определяются в метрах как расстояния от внутренней части границ прилегающей территории до внешней части границ прилегающей территории с </w:t>
      </w:r>
      <w:r w:rsidRPr="00B03792">
        <w:rPr>
          <w:rFonts w:ascii="Times New Roman" w:eastAsia="Calibri" w:hAnsi="Times New Roman" w:cs="Times New Roman"/>
          <w:color w:val="111111"/>
          <w:sz w:val="24"/>
          <w:szCs w:val="24"/>
          <w:lang w:eastAsia="en-US"/>
        </w:rPr>
        <w:t>учетом следующих особенностей:</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многоквартирных домов (за исключением многоквартирных домов, земельные участки под которыми не образованы или образованы по границам таких домов) - 0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индивидуальных жилых домов - 0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lastRenderedPageBreak/>
        <w:t>для отдельно стоящих объектов торговли (за исключением торговых комплексов, торгово-развлекательных центров, рынков)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торговых комплексов, торгово-развлекательных центров, рынков - не более 15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объектов торговли (не являющихся отдельно стоящими объектами)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некапитальных нестационарных сооружений - не более 5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аттракционов - не более 5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гаражных, гаражно-строительных кооперативов, садоводческих, огороднических и дачных некоммерческих объединений - не более 5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строительных площадок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иных нежилых зданий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промышленных объектов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тепловых, трансформаторных подстанций, зданий и сооружений инженерно-технического назначения - не более 3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автозаправочных станций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земельных участков, на которых не расположены объекты недвижимости, за исключением земельных участков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15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земельных участков, на которых не расположены объекты недвижимости,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5 метров;</w:t>
      </w:r>
    </w:p>
    <w:p w:rsidR="00900A9A" w:rsidRPr="00F75FB2" w:rsidRDefault="00900A9A" w:rsidP="00F75FB2">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иных объектов - не более 15 метров.</w:t>
      </w:r>
    </w:p>
    <w:p w:rsidR="00CD5EEA" w:rsidRPr="00F75FB2" w:rsidRDefault="00900A9A" w:rsidP="00F75FB2">
      <w:pPr>
        <w:pStyle w:val="ConsPlusNormal"/>
        <w:widowControl/>
        <w:ind w:left="-567" w:right="-283" w:firstLine="709"/>
        <w:jc w:val="center"/>
        <w:rPr>
          <w:rStyle w:val="aa"/>
          <w:rFonts w:ascii="Times New Roman" w:hAnsi="Times New Roman" w:cs="Times New Roman"/>
          <w:bCs w:val="0"/>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III</w:t>
      </w:r>
      <w:r w:rsidRPr="00B03792">
        <w:rPr>
          <w:rFonts w:ascii="Times New Roman" w:hAnsi="Times New Roman" w:cs="Times New Roman"/>
          <w:b/>
          <w:color w:val="000000" w:themeColor="text1"/>
          <w:sz w:val="24"/>
          <w:szCs w:val="24"/>
        </w:rPr>
        <w:t>. ЭЛЕМЕНТЫ БЛАГОУСТРОЙСТВА ТЕРРИТОРИИ</w:t>
      </w:r>
    </w:p>
    <w:p w:rsidR="00CD5EEA" w:rsidRPr="00F75FB2" w:rsidRDefault="00900A9A" w:rsidP="00F75FB2">
      <w:pPr>
        <w:pStyle w:val="ConsPlusNormal"/>
        <w:widowControl/>
        <w:numPr>
          <w:ilvl w:val="0"/>
          <w:numId w:val="15"/>
        </w:numPr>
        <w:ind w:right="-283"/>
        <w:jc w:val="center"/>
        <w:rPr>
          <w:rFonts w:ascii="Times New Roman" w:hAnsi="Times New Roman" w:cs="Times New Roman"/>
          <w:b/>
          <w:bCs/>
          <w:color w:val="000000" w:themeColor="text1"/>
          <w:sz w:val="24"/>
          <w:szCs w:val="24"/>
        </w:rPr>
      </w:pPr>
      <w:r w:rsidRPr="00B03792">
        <w:rPr>
          <w:rStyle w:val="aa"/>
          <w:rFonts w:ascii="Times New Roman" w:hAnsi="Times New Roman" w:cs="Times New Roman"/>
          <w:color w:val="000000" w:themeColor="text1"/>
          <w:sz w:val="24"/>
          <w:szCs w:val="24"/>
        </w:rPr>
        <w:t xml:space="preserve">Озеленение территории </w:t>
      </w:r>
      <w:proofErr w:type="spellStart"/>
      <w:r w:rsidRPr="005A4DF5">
        <w:rPr>
          <w:rFonts w:ascii="Times New Roman" w:hAnsi="Times New Roman" w:cs="Times New Roman"/>
          <w:b/>
          <w:color w:val="000000" w:themeColor="text1"/>
          <w:sz w:val="24"/>
          <w:szCs w:val="24"/>
        </w:rPr>
        <w:t>Альшанского</w:t>
      </w:r>
      <w:proofErr w:type="spellEnd"/>
      <w:r w:rsidRPr="005A4DF5">
        <w:rPr>
          <w:rStyle w:val="aa"/>
          <w:rFonts w:ascii="Times New Roman" w:hAnsi="Times New Roman" w:cs="Times New Roman"/>
          <w:b w:val="0"/>
          <w:color w:val="000000" w:themeColor="text1"/>
          <w:sz w:val="24"/>
          <w:szCs w:val="24"/>
        </w:rPr>
        <w:t xml:space="preserve"> </w:t>
      </w:r>
      <w:r w:rsidRPr="00B03792">
        <w:rPr>
          <w:rStyle w:val="aa"/>
          <w:rFonts w:ascii="Times New Roman" w:hAnsi="Times New Roman" w:cs="Times New Roman"/>
          <w:color w:val="000000" w:themeColor="text1"/>
          <w:sz w:val="24"/>
          <w:szCs w:val="24"/>
        </w:rPr>
        <w:t>муниципального образования</w:t>
      </w:r>
    </w:p>
    <w:p w:rsidR="00900A9A" w:rsidRPr="005A4DF5" w:rsidRDefault="00CD5EEA" w:rsidP="00CD5EEA">
      <w:pPr>
        <w:pStyle w:val="a7"/>
        <w:suppressAutoHyphens/>
        <w:autoSpaceDE w:val="0"/>
        <w:ind w:left="-567" w:right="-283"/>
        <w:rPr>
          <w:color w:val="000000" w:themeColor="text1"/>
        </w:rPr>
      </w:pPr>
      <w:r w:rsidRPr="00CD5EEA">
        <w:rPr>
          <w:b/>
          <w:color w:val="000000" w:themeColor="text1"/>
          <w:u w:val="single"/>
        </w:rPr>
        <w:t>1.1</w:t>
      </w:r>
      <w:r>
        <w:rPr>
          <w:color w:val="000000" w:themeColor="text1"/>
        </w:rPr>
        <w:t>.</w:t>
      </w:r>
      <w:r w:rsidR="00C82DE4">
        <w:rPr>
          <w:color w:val="000000" w:themeColor="text1"/>
        </w:rPr>
        <w:t xml:space="preserve"> </w:t>
      </w:r>
      <w:r w:rsidR="00900A9A" w:rsidRPr="005A4DF5">
        <w:rPr>
          <w:color w:val="000000" w:themeColor="text1"/>
        </w:rPr>
        <w:t xml:space="preserve">В целях создания комфортных условий для проживания и осуществления жизнедеятельности населения </w:t>
      </w:r>
      <w:proofErr w:type="spellStart"/>
      <w:r w:rsidR="00900A9A" w:rsidRPr="005A4DF5">
        <w:rPr>
          <w:color w:val="000000" w:themeColor="text1"/>
        </w:rPr>
        <w:t>Альшанского</w:t>
      </w:r>
      <w:proofErr w:type="spellEnd"/>
      <w:r w:rsidR="00900A9A" w:rsidRPr="005A4DF5">
        <w:rPr>
          <w:color w:val="000000" w:themeColor="text1"/>
        </w:rPr>
        <w:t xml:space="preserve"> муниципального образования органами местного самоуправления, муниципальными предприятиями и учреждениями, организациями и гражданами проводятся мероприятия по поддержанию необходимого уровня санитарно-экологического благополучия, благоустройства и озеленения территории села. </w:t>
      </w:r>
    </w:p>
    <w:p w:rsidR="00900A9A" w:rsidRPr="00C82DE4" w:rsidRDefault="00CD5EEA" w:rsidP="00CD5EEA">
      <w:pPr>
        <w:pStyle w:val="a7"/>
        <w:suppressAutoHyphens/>
        <w:autoSpaceDE w:val="0"/>
        <w:ind w:left="-567" w:right="-283"/>
        <w:rPr>
          <w:color w:val="000000" w:themeColor="text1"/>
        </w:rPr>
      </w:pPr>
      <w:r w:rsidRPr="00CD5EEA">
        <w:rPr>
          <w:b/>
          <w:color w:val="000000" w:themeColor="text1"/>
          <w:u w:val="single"/>
        </w:rPr>
        <w:t>1.2.</w:t>
      </w:r>
      <w:r>
        <w:rPr>
          <w:color w:val="000000" w:themeColor="text1"/>
        </w:rPr>
        <w:t xml:space="preserve"> </w:t>
      </w:r>
      <w:proofErr w:type="gramStart"/>
      <w:r w:rsidR="00900A9A" w:rsidRPr="00C82DE4">
        <w:rPr>
          <w:color w:val="000000" w:themeColor="text1"/>
        </w:rPr>
        <w:t xml:space="preserve">Мероприятия по благоустройству и озеленению территории </w:t>
      </w:r>
      <w:proofErr w:type="spellStart"/>
      <w:r w:rsidR="00900A9A" w:rsidRPr="00C82DE4">
        <w:rPr>
          <w:color w:val="000000" w:themeColor="text1"/>
        </w:rPr>
        <w:t>Альшанского</w:t>
      </w:r>
      <w:proofErr w:type="spellEnd"/>
      <w:r w:rsidR="00900A9A" w:rsidRPr="00C82DE4">
        <w:rPr>
          <w:color w:val="000000" w:themeColor="text1"/>
        </w:rPr>
        <w:t xml:space="preserve"> муниципального образования осуществляются юридическими и физическими лицами, являющимися пользователями, собственниками или владельцами земель, зданий, сооружений и домовладений, встроенных, пристроенных нежилых помещений в жилых домах, и иных объектов, расположенных на территории </w:t>
      </w:r>
      <w:proofErr w:type="spellStart"/>
      <w:r w:rsidR="00900A9A" w:rsidRPr="00C82DE4">
        <w:rPr>
          <w:color w:val="000000" w:themeColor="text1"/>
        </w:rPr>
        <w:t>Альшанского</w:t>
      </w:r>
      <w:proofErr w:type="spellEnd"/>
      <w:r w:rsidR="00900A9A" w:rsidRPr="00C82DE4">
        <w:rPr>
          <w:color w:val="000000" w:themeColor="text1"/>
        </w:rPr>
        <w:t xml:space="preserve"> муниципального образования, независимо от формы собственности, ведомственной принадлежности.</w:t>
      </w:r>
      <w:proofErr w:type="gramEnd"/>
    </w:p>
    <w:p w:rsidR="00900A9A" w:rsidRPr="00CD5EEA" w:rsidRDefault="00CD5EEA" w:rsidP="00CD5EEA">
      <w:pPr>
        <w:suppressAutoHyphens/>
        <w:autoSpaceDE w:val="0"/>
        <w:spacing w:after="0" w:line="240" w:lineRule="auto"/>
        <w:ind w:left="-567" w:right="-283"/>
        <w:rPr>
          <w:rFonts w:ascii="Times New Roman" w:hAnsi="Times New Roman" w:cs="Times New Roman"/>
          <w:color w:val="000000" w:themeColor="text1"/>
          <w:sz w:val="24"/>
          <w:szCs w:val="24"/>
        </w:rPr>
      </w:pPr>
      <w:proofErr w:type="gramStart"/>
      <w:r w:rsidRPr="00CD5EEA">
        <w:rPr>
          <w:rFonts w:ascii="Times New Roman" w:hAnsi="Times New Roman" w:cs="Times New Roman"/>
          <w:b/>
          <w:color w:val="000000" w:themeColor="text1"/>
          <w:sz w:val="24"/>
          <w:szCs w:val="24"/>
          <w:u w:val="single"/>
        </w:rPr>
        <w:t>1.3.</w:t>
      </w:r>
      <w:r w:rsidR="00900A9A" w:rsidRPr="00CD5EEA">
        <w:rPr>
          <w:rFonts w:ascii="Times New Roman" w:hAnsi="Times New Roman" w:cs="Times New Roman"/>
          <w:color w:val="000000" w:themeColor="text1"/>
          <w:sz w:val="24"/>
          <w:szCs w:val="24"/>
        </w:rPr>
        <w:t>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другие).</w:t>
      </w:r>
      <w:proofErr w:type="gramEnd"/>
    </w:p>
    <w:p w:rsidR="00C82DE4" w:rsidRDefault="00CD5EEA" w:rsidP="00F341B5">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 xml:space="preserve"> </w:t>
      </w:r>
      <w:r w:rsidR="00900A9A" w:rsidRPr="00CD5EEA">
        <w:rPr>
          <w:rFonts w:ascii="Times New Roman" w:hAnsi="Times New Roman" w:cs="Times New Roman"/>
          <w:b/>
          <w:color w:val="000000" w:themeColor="text1"/>
          <w:sz w:val="24"/>
          <w:szCs w:val="24"/>
          <w:u w:val="single"/>
        </w:rPr>
        <w:t>1.4</w:t>
      </w:r>
      <w:r w:rsidR="00900A9A" w:rsidRPr="00B03792">
        <w:rPr>
          <w:rFonts w:ascii="Times New Roman" w:hAnsi="Times New Roman" w:cs="Times New Roman"/>
          <w:color w:val="000000" w:themeColor="text1"/>
          <w:sz w:val="24"/>
          <w:szCs w:val="24"/>
        </w:rPr>
        <w:t>.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w:t>
      </w:r>
      <w:proofErr w:type="spellStart"/>
      <w:r w:rsidR="00900A9A" w:rsidRPr="00B03792">
        <w:rPr>
          <w:rFonts w:ascii="Times New Roman" w:hAnsi="Times New Roman" w:cs="Times New Roman"/>
          <w:color w:val="000000" w:themeColor="text1"/>
          <w:sz w:val="24"/>
          <w:szCs w:val="24"/>
        </w:rPr>
        <w:t>крышное</w:t>
      </w:r>
      <w:proofErr w:type="spellEnd"/>
      <w:r w:rsidR="00900A9A" w:rsidRPr="00B03792">
        <w:rPr>
          <w:rFonts w:ascii="Times New Roman" w:hAnsi="Times New Roman" w:cs="Times New Roman"/>
          <w:color w:val="000000" w:themeColor="text1"/>
          <w:sz w:val="24"/>
          <w:szCs w:val="24"/>
        </w:rPr>
        <w:t xml:space="preserve"> озеленение), фасадах (вертикальное озеленение) зданий и сооружений.</w:t>
      </w:r>
    </w:p>
    <w:p w:rsidR="00900A9A" w:rsidRPr="00B03792" w:rsidRDefault="00CD5EEA" w:rsidP="00F341B5">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 xml:space="preserve"> </w:t>
      </w:r>
      <w:r w:rsidR="00900A9A" w:rsidRPr="00CD5EEA">
        <w:rPr>
          <w:rFonts w:ascii="Times New Roman" w:hAnsi="Times New Roman" w:cs="Times New Roman"/>
          <w:b/>
          <w:color w:val="000000" w:themeColor="text1"/>
          <w:sz w:val="24"/>
          <w:szCs w:val="24"/>
          <w:u w:val="single"/>
        </w:rPr>
        <w:t>1.5.</w:t>
      </w:r>
      <w:r w:rsidR="00900A9A" w:rsidRPr="00B03792">
        <w:rPr>
          <w:rFonts w:ascii="Times New Roman" w:hAnsi="Times New Roman" w:cs="Times New Roman"/>
          <w:color w:val="000000" w:themeColor="text1"/>
          <w:sz w:val="24"/>
          <w:szCs w:val="24"/>
        </w:rPr>
        <w:t xml:space="preserve"> При проектировании озеленения учитываются:</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минимальные расстояния посадок деревьев и кустарников до инженерных сетей, зданий и сооружений, размеры </w:t>
      </w:r>
      <w:proofErr w:type="spellStart"/>
      <w:r w:rsidRPr="00B03792">
        <w:rPr>
          <w:rFonts w:ascii="Times New Roman" w:hAnsi="Times New Roman" w:cs="Times New Roman"/>
          <w:color w:val="000000" w:themeColor="text1"/>
          <w:sz w:val="24"/>
          <w:szCs w:val="24"/>
        </w:rPr>
        <w:t>комов</w:t>
      </w:r>
      <w:proofErr w:type="spellEnd"/>
      <w:r w:rsidRPr="00B03792">
        <w:rPr>
          <w:rFonts w:ascii="Times New Roman" w:hAnsi="Times New Roman" w:cs="Times New Roman"/>
          <w:color w:val="000000" w:themeColor="text1"/>
          <w:sz w:val="24"/>
          <w:szCs w:val="24"/>
        </w:rPr>
        <w:t>, ям и траншей для посадки насаждений – Таблица 2 Приложения № 2 Приказа Министерства регионального развития Российской Федерации № 613 от 27.12.2011;</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 максимальное количество насаждений на различных территориях населенного пункта - Таблица 3 Приложения № 2 Приказа Министерства регионального развития Российской Федерации № 613 от 27.12.2011;</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 Таблицы 4-9 Приложения № 2 Приказа Министерства регионального развития Российской Федерации № 613 от 27.12.2011.</w:t>
      </w:r>
    </w:p>
    <w:p w:rsidR="00900A9A" w:rsidRPr="00B03792" w:rsidRDefault="00C82DE4" w:rsidP="00F341B5">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F341B5">
        <w:rPr>
          <w:rFonts w:ascii="Times New Roman" w:hAnsi="Times New Roman" w:cs="Times New Roman"/>
          <w:b/>
          <w:color w:val="000000" w:themeColor="text1"/>
          <w:sz w:val="24"/>
          <w:szCs w:val="24"/>
          <w:u w:val="single"/>
        </w:rPr>
        <w:t>1.6</w:t>
      </w:r>
      <w:r w:rsidR="00900A9A" w:rsidRPr="00B03792">
        <w:rPr>
          <w:rFonts w:ascii="Times New Roman" w:hAnsi="Times New Roman" w:cs="Times New Roman"/>
          <w:color w:val="000000" w:themeColor="text1"/>
          <w:sz w:val="24"/>
          <w:szCs w:val="24"/>
        </w:rPr>
        <w:t xml:space="preserve">. </w:t>
      </w:r>
      <w:proofErr w:type="gramStart"/>
      <w:r w:rsidR="00900A9A" w:rsidRPr="00B03792">
        <w:rPr>
          <w:rFonts w:ascii="Times New Roman" w:hAnsi="Times New Roman" w:cs="Times New Roman"/>
          <w:color w:val="000000" w:themeColor="text1"/>
          <w:sz w:val="24"/>
          <w:szCs w:val="24"/>
        </w:rPr>
        <w:t>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запрещено размещать: липу, клен, сирень, жимолость - ближе 2 м, тополь, боярышник, кизильник, дерен, лиственницу, березу - ближе 3 - 4 м.</w:t>
      </w:r>
      <w:proofErr w:type="gramEnd"/>
    </w:p>
    <w:p w:rsidR="00900A9A" w:rsidRPr="00B03792" w:rsidRDefault="00CD5EEA" w:rsidP="00F341B5">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 xml:space="preserve"> </w:t>
      </w:r>
      <w:r w:rsidR="00900A9A" w:rsidRPr="00F341B5">
        <w:rPr>
          <w:rFonts w:ascii="Times New Roman" w:hAnsi="Times New Roman" w:cs="Times New Roman"/>
          <w:b/>
          <w:color w:val="000000" w:themeColor="text1"/>
          <w:sz w:val="24"/>
          <w:szCs w:val="24"/>
          <w:u w:val="single"/>
        </w:rPr>
        <w:t>1.7.</w:t>
      </w:r>
      <w:r w:rsidR="00900A9A" w:rsidRPr="00B03792">
        <w:rPr>
          <w:rFonts w:ascii="Times New Roman" w:hAnsi="Times New Roman" w:cs="Times New Roman"/>
          <w:color w:val="000000" w:themeColor="text1"/>
          <w:sz w:val="24"/>
          <w:szCs w:val="24"/>
        </w:rPr>
        <w:t xml:space="preserve"> 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900A9A" w:rsidRPr="00B03792" w:rsidRDefault="00CD5EEA" w:rsidP="00F341B5">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 xml:space="preserve"> </w:t>
      </w:r>
      <w:r w:rsidR="00900A9A" w:rsidRPr="00F341B5">
        <w:rPr>
          <w:rFonts w:ascii="Times New Roman" w:hAnsi="Times New Roman" w:cs="Times New Roman"/>
          <w:b/>
          <w:color w:val="000000" w:themeColor="text1"/>
          <w:sz w:val="24"/>
          <w:szCs w:val="24"/>
          <w:u w:val="single"/>
        </w:rPr>
        <w:t>1.8</w:t>
      </w:r>
      <w:r w:rsidR="00900A9A" w:rsidRPr="00B03792">
        <w:rPr>
          <w:rFonts w:ascii="Times New Roman" w:hAnsi="Times New Roman" w:cs="Times New Roman"/>
          <w:color w:val="000000" w:themeColor="text1"/>
          <w:sz w:val="24"/>
          <w:szCs w:val="24"/>
        </w:rPr>
        <w:t>. Озеленение территории, работы по содержанию и восстановлению парков, скверов, зеленых зон, содержание и охрана городских лесов осуществляют специализированные организации по договорам   в пределах средств, предусмотренных в бюджете муниципального образования на эти цели.</w:t>
      </w:r>
    </w:p>
    <w:p w:rsidR="00900A9A" w:rsidRPr="00B03792" w:rsidRDefault="00F341B5" w:rsidP="00F341B5">
      <w:pPr>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 xml:space="preserve"> </w:t>
      </w:r>
      <w:r w:rsidR="00900A9A" w:rsidRPr="00F341B5">
        <w:rPr>
          <w:rFonts w:ascii="Times New Roman" w:hAnsi="Times New Roman" w:cs="Times New Roman"/>
          <w:b/>
          <w:color w:val="000000" w:themeColor="text1"/>
          <w:sz w:val="24"/>
          <w:szCs w:val="24"/>
          <w:u w:val="single"/>
        </w:rPr>
        <w:t>1.9.</w:t>
      </w:r>
      <w:r w:rsidR="00900A9A" w:rsidRPr="00B03792">
        <w:rPr>
          <w:rFonts w:ascii="Times New Roman" w:hAnsi="Times New Roman" w:cs="Times New Roman"/>
          <w:color w:val="000000" w:themeColor="text1"/>
          <w:sz w:val="24"/>
          <w:szCs w:val="24"/>
        </w:rPr>
        <w:t xml:space="preserve"> Озеленение территорий выполняется после очистки последней от остатков строительных материалов, мусора, прокладки подземных коммуникаций и сооружений, прокладки дорог, проездов, тротуаров, устройства площадок и оград.</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Пересадка или вырубка деревьев и кустарников, в том числе сухостойных и больных, без соответствующего разрешения не допускается.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Сохранность зеленых насаждений на территории домовладений и надлежащий уход за ними обеспечивается организацией по обслуживанию жилищного фонда или на договорных началах - специализированной организацией.</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 массовом появлении на зеленых насаждениях вредителей растений и болезней организации по содержанию жилищного фонда должны довести до сведения городских станций по защите зеленых насаждений и принимать меры борьбы с ними согласно указаниям специалистов.</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Снег на озелененных улицах, содержащий химические вещества, следует складировать на осевой полосе проезжей части, на полосе дороги, примыкающей к бордюрному камню, или на свободных от зеленых насаждений площадях у проезжей части.</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 перемещении снега, содержащего химические вещества, на полосу, занятую зелеными насаждениями, необходимо использовать площади вне проекции кроны деревьев, избегая попадания снега непосредственно под деревья (в лунки).</w:t>
      </w:r>
    </w:p>
    <w:p w:rsidR="00CD5EEA" w:rsidRDefault="00900A9A" w:rsidP="00CD5EEA">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Складывать материалы на участках, занятых зелеными насаждениями, засорять цветники, газоны и дорожки отходами и повреждать зеленые насаждения, привязывать к деревьям веревки и провода, подвешивать гамаки, прикреплять рекламные щиты и прочее не допускается.</w:t>
      </w:r>
      <w:r w:rsidR="00F341B5">
        <w:rPr>
          <w:rFonts w:ascii="Times New Roman" w:hAnsi="Times New Roman" w:cs="Times New Roman"/>
          <w:color w:val="000000" w:themeColor="text1"/>
          <w:sz w:val="24"/>
          <w:szCs w:val="24"/>
        </w:rPr>
        <w:t xml:space="preserve">      </w:t>
      </w:r>
    </w:p>
    <w:p w:rsidR="00CD5EEA" w:rsidRDefault="00900A9A" w:rsidP="00CD5EEA">
      <w:pPr>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1.10.</w:t>
      </w:r>
      <w:r w:rsidRPr="00B03792">
        <w:rPr>
          <w:rFonts w:ascii="Times New Roman" w:hAnsi="Times New Roman" w:cs="Times New Roman"/>
          <w:color w:val="000000" w:themeColor="text1"/>
          <w:sz w:val="24"/>
          <w:szCs w:val="24"/>
        </w:rPr>
        <w:t xml:space="preserve"> Владельцы озелененных территорий обязаны:</w:t>
      </w:r>
    </w:p>
    <w:p w:rsidR="00CD5EEA" w:rsidRDefault="00CD5EEA" w:rsidP="00CD5EEA">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w:t>
      </w:r>
      <w:r w:rsidR="00900A9A" w:rsidRPr="00B03792">
        <w:rPr>
          <w:rFonts w:ascii="Times New Roman" w:hAnsi="Times New Roman" w:cs="Times New Roman"/>
          <w:color w:val="000000" w:themeColor="text1"/>
          <w:sz w:val="24"/>
          <w:szCs w:val="24"/>
        </w:rPr>
        <w:t>обеспечить сохранность насаждений;</w:t>
      </w:r>
    </w:p>
    <w:p w:rsidR="00900A9A" w:rsidRPr="00B03792" w:rsidRDefault="00CD5EEA" w:rsidP="00CD5EEA">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w:t>
      </w:r>
      <w:r w:rsidR="00900A9A" w:rsidRPr="00B03792">
        <w:rPr>
          <w:rFonts w:ascii="Times New Roman" w:hAnsi="Times New Roman" w:cs="Times New Roman"/>
          <w:color w:val="000000" w:themeColor="text1"/>
          <w:sz w:val="24"/>
          <w:szCs w:val="24"/>
        </w:rPr>
        <w:t>в летнее время и в сухую погоду поливать газоны, цветники, деревья и кустарники;</w:t>
      </w:r>
    </w:p>
    <w:p w:rsidR="00900A9A" w:rsidRPr="00B03792" w:rsidRDefault="00CD5EEA" w:rsidP="00CD5EEA">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w:t>
      </w:r>
      <w:r w:rsidR="00900A9A" w:rsidRPr="00B03792">
        <w:rPr>
          <w:rFonts w:ascii="Times New Roman" w:hAnsi="Times New Roman" w:cs="Times New Roman"/>
          <w:color w:val="000000" w:themeColor="text1"/>
          <w:sz w:val="24"/>
          <w:szCs w:val="24"/>
        </w:rPr>
        <w:t xml:space="preserve">не допускать </w:t>
      </w:r>
      <w:proofErr w:type="spellStart"/>
      <w:r w:rsidR="00900A9A" w:rsidRPr="00B03792">
        <w:rPr>
          <w:rFonts w:ascii="Times New Roman" w:hAnsi="Times New Roman" w:cs="Times New Roman"/>
          <w:color w:val="000000" w:themeColor="text1"/>
          <w:sz w:val="24"/>
          <w:szCs w:val="24"/>
        </w:rPr>
        <w:t>вытаптывания</w:t>
      </w:r>
      <w:proofErr w:type="spellEnd"/>
      <w:r w:rsidR="00900A9A" w:rsidRPr="00B03792">
        <w:rPr>
          <w:rFonts w:ascii="Times New Roman" w:hAnsi="Times New Roman" w:cs="Times New Roman"/>
          <w:color w:val="000000" w:themeColor="text1"/>
          <w:sz w:val="24"/>
          <w:szCs w:val="24"/>
        </w:rPr>
        <w:t xml:space="preserve"> газонов и складирования на них строительных материалов, песка, мусора, снега, сколов льда и т.д.;</w:t>
      </w:r>
    </w:p>
    <w:p w:rsidR="00900A9A" w:rsidRPr="00B03792" w:rsidRDefault="00CD5EEA" w:rsidP="00CD5EEA">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w:t>
      </w:r>
      <w:r w:rsidR="00900A9A" w:rsidRPr="00B03792">
        <w:rPr>
          <w:rFonts w:ascii="Times New Roman" w:hAnsi="Times New Roman" w:cs="Times New Roman"/>
          <w:color w:val="000000" w:themeColor="text1"/>
          <w:sz w:val="24"/>
          <w:szCs w:val="24"/>
        </w:rPr>
        <w:t>новые посадки деревьев и кустарников, перепланировку с изменением сети дорожек и размещением оборудования производить только по проектам, согласованным в установленном порядке, со строгим соблюдением агротехнических условий;</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во всех случаях вырубку и пересадку деревьев и кустарников, производимых в процессе содержания и ремонта, осуществлять в соответствии с существующими требованиями данных правил и технологическим регламентом;</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 наличии водоемов на озелененных территориях содержать их в чистоте и производить их капитальную очистку не менее одного раза в 10 лет;</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организовывать разъяснительную работу среди населения о необходимости бережного отношения к зеленым насаждениям.</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На озелененных территориях запрещается: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складировать любые материалы;</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применять чистый торф в качестве растительного грунта;</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устраивать свалки мусора, снега и льда, за исключением чистого снега, полученного от расчистки садово-парковых дорожек;</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сбрасывать снег с крыш на участки, занятые насаждениями, без принятия мер, обеспечивающих сохранность деревьев и кустарников;</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разноса по улицам, удалять в специально отведенные места для компостирования или вывозить на свалку);</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посыпать химическими препаратами тротуары, проезжие и прогулочные дороги и иные покрытия, не разрешенные к применению;</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сбрасывать смет и другие загрязнения на газоны;</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ходить, сидеть и лежать на газонах (исключая луговые), устраивать игры;</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разжигать костры и нарушать правила противопожарной охраны;</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подвешивать на деревьях гамаки, качели, веревки для сушки белья, забивать в стволы деревьев гвозди, прикреплять рекламные щиты, электропровода, </w:t>
      </w:r>
      <w:proofErr w:type="spellStart"/>
      <w:r w:rsidRPr="00B03792">
        <w:rPr>
          <w:rFonts w:ascii="Times New Roman" w:hAnsi="Times New Roman" w:cs="Times New Roman"/>
          <w:color w:val="000000" w:themeColor="text1"/>
          <w:sz w:val="24"/>
          <w:szCs w:val="24"/>
        </w:rPr>
        <w:t>электрогирлянды</w:t>
      </w:r>
      <w:proofErr w:type="spellEnd"/>
      <w:r w:rsidRPr="00B03792">
        <w:rPr>
          <w:rFonts w:ascii="Times New Roman" w:hAnsi="Times New Roman" w:cs="Times New Roman"/>
          <w:color w:val="000000" w:themeColor="text1"/>
          <w:sz w:val="24"/>
          <w:szCs w:val="24"/>
        </w:rPr>
        <w:t xml:space="preserve"> из лампочек, флажковые гирлянды, колючую проволоку и другие ограждения, которые могут повредить деревьям;</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добывать из деревьев сок, смолу, делать надрезы, надписи и наносить другие механические повреждения;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проводить разрытия для прокладки инженерных коммуникаций без согласования в установленном порядке;</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проезд и стоянка автомашин, мотоциклов и других видов транспорта (кроме транзитных дорог общего пользования и дорог, предназначенных для эксплуатации объекта).</w:t>
      </w:r>
    </w:p>
    <w:p w:rsidR="00900A9A" w:rsidRPr="00B03792" w:rsidRDefault="00900A9A" w:rsidP="00F341B5">
      <w:pPr>
        <w:autoSpaceDE w:val="0"/>
        <w:spacing w:after="0" w:line="240" w:lineRule="auto"/>
        <w:ind w:left="-567" w:right="-283"/>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B03792">
        <w:rPr>
          <w:rFonts w:ascii="Times New Roman" w:hAnsi="Times New Roman" w:cs="Times New Roman"/>
          <w:b/>
          <w:color w:val="000000" w:themeColor="text1"/>
          <w:sz w:val="24"/>
          <w:szCs w:val="24"/>
        </w:rPr>
        <w:t>. Водные устройства в муниципальном образовании</w:t>
      </w:r>
    </w:p>
    <w:p w:rsidR="00CD5EEA"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2.1.</w:t>
      </w:r>
      <w:r w:rsidRPr="00B03792">
        <w:rPr>
          <w:rFonts w:ascii="Times New Roman" w:hAnsi="Times New Roman" w:cs="Times New Roman"/>
          <w:color w:val="000000" w:themeColor="text1"/>
          <w:sz w:val="24"/>
          <w:szCs w:val="24"/>
        </w:rPr>
        <w:t xml:space="preserve">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необходимо снабжать водосливными трубами, отводящими избыток воды в дренажную сеть и ливневую канализацию.</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2.2</w:t>
      </w:r>
      <w:r w:rsidRPr="00B03792">
        <w:rPr>
          <w:rFonts w:ascii="Times New Roman" w:hAnsi="Times New Roman" w:cs="Times New Roman"/>
          <w:color w:val="000000" w:themeColor="text1"/>
          <w:sz w:val="24"/>
          <w:szCs w:val="24"/>
        </w:rPr>
        <w:t>. Фонтаны проектируются на основании индивидуальных проектных разработок.</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2.3.</w:t>
      </w:r>
      <w:r w:rsidRPr="00B03792">
        <w:rPr>
          <w:rFonts w:ascii="Times New Roman" w:hAnsi="Times New Roman" w:cs="Times New Roman"/>
          <w:color w:val="000000" w:themeColor="text1"/>
          <w:sz w:val="24"/>
          <w:szCs w:val="24"/>
        </w:rPr>
        <w:t xml:space="preserve"> Питьевые фонтанчики могут быть как типовыми, так и выполненными по специально разработанному проекту, они размещаются в зонах отдыха и на спортивных площадках. Место размещения питьевого фонтанчика и подход к нему должен быть оборудован твердым видом покрытия, высота должна составлять не более 90 см для взрослых и не более 70 см для детей.</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2.4</w:t>
      </w:r>
      <w:r w:rsidRPr="00B03792">
        <w:rPr>
          <w:rFonts w:ascii="Times New Roman" w:hAnsi="Times New Roman" w:cs="Times New Roman"/>
          <w:color w:val="000000" w:themeColor="text1"/>
          <w:sz w:val="24"/>
          <w:szCs w:val="24"/>
        </w:rPr>
        <w:t xml:space="preserve">. Необходимо учитывать, что родники на территории муниципального образования должны соответствовать качеству воды согласно требованиям </w:t>
      </w:r>
      <w:proofErr w:type="spellStart"/>
      <w:r w:rsidRPr="00B03792">
        <w:rPr>
          <w:rFonts w:ascii="Times New Roman" w:hAnsi="Times New Roman" w:cs="Times New Roman"/>
          <w:color w:val="000000" w:themeColor="text1"/>
          <w:sz w:val="24"/>
          <w:szCs w:val="24"/>
        </w:rPr>
        <w:t>СанПиНов</w:t>
      </w:r>
      <w:proofErr w:type="spellEnd"/>
      <w:r w:rsidRPr="00B03792">
        <w:rPr>
          <w:rFonts w:ascii="Times New Roman" w:hAnsi="Times New Roman" w:cs="Times New Roman"/>
          <w:color w:val="000000" w:themeColor="text1"/>
          <w:sz w:val="24"/>
          <w:szCs w:val="24"/>
        </w:rPr>
        <w:t xml:space="preserve"> и иметь положительное заключение органов санитарно-эпидемиологического надзора.</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lastRenderedPageBreak/>
        <w:t>2.5.</w:t>
      </w:r>
      <w:r w:rsidRPr="00B03792">
        <w:rPr>
          <w:rFonts w:ascii="Times New Roman" w:hAnsi="Times New Roman" w:cs="Times New Roman"/>
          <w:color w:val="000000" w:themeColor="text1"/>
          <w:sz w:val="24"/>
          <w:szCs w:val="24"/>
        </w:rPr>
        <w:t xml:space="preserve"> Декоративные водоемы сооружают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w:t>
      </w:r>
    </w:p>
    <w:p w:rsidR="00900A9A" w:rsidRPr="00B03792" w:rsidRDefault="00900A9A" w:rsidP="00F341B5">
      <w:pPr>
        <w:autoSpaceDE w:val="0"/>
        <w:spacing w:line="240" w:lineRule="auto"/>
        <w:ind w:left="-567" w:right="-283" w:firstLine="709"/>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3</w:t>
      </w:r>
      <w:r w:rsidRPr="00B03792">
        <w:rPr>
          <w:rFonts w:ascii="Times New Roman" w:hAnsi="Times New Roman" w:cs="Times New Roman"/>
          <w:b/>
          <w:color w:val="000000" w:themeColor="text1"/>
          <w:sz w:val="24"/>
          <w:szCs w:val="24"/>
        </w:rPr>
        <w:t>. Освещение территории муниципального образования</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3.1</w:t>
      </w:r>
      <w:r w:rsidRPr="00B03792">
        <w:rPr>
          <w:rFonts w:ascii="Times New Roman" w:hAnsi="Times New Roman" w:cs="Times New Roman"/>
          <w:color w:val="000000" w:themeColor="text1"/>
          <w:sz w:val="24"/>
          <w:szCs w:val="24"/>
        </w:rPr>
        <w:t>. Улицы, дороги, площади, мосты,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освещаются в темное время суток.</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FF0000"/>
          <w:sz w:val="24"/>
          <w:szCs w:val="24"/>
        </w:rPr>
        <w:t xml:space="preserve"> </w:t>
      </w:r>
      <w:r w:rsidRPr="00B03792">
        <w:rPr>
          <w:rFonts w:ascii="Times New Roman" w:hAnsi="Times New Roman" w:cs="Times New Roman"/>
          <w:color w:val="000000" w:themeColor="text1"/>
          <w:sz w:val="24"/>
          <w:szCs w:val="24"/>
        </w:rPr>
        <w:t>Обязанность по освещению данных объектов возлагается на их собственников или уполномоченных собственником лиц.</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3.2</w:t>
      </w:r>
      <w:r w:rsidRPr="00B03792">
        <w:rPr>
          <w:rFonts w:ascii="Times New Roman" w:hAnsi="Times New Roman" w:cs="Times New Roman"/>
          <w:color w:val="000000" w:themeColor="text1"/>
          <w:sz w:val="24"/>
          <w:szCs w:val="24"/>
        </w:rPr>
        <w:t xml:space="preserve">. Освещение территории муниципального образования осуществляют </w:t>
      </w:r>
      <w:proofErr w:type="spellStart"/>
      <w:r w:rsidRPr="00B03792">
        <w:rPr>
          <w:rFonts w:ascii="Times New Roman" w:hAnsi="Times New Roman" w:cs="Times New Roman"/>
          <w:color w:val="000000" w:themeColor="text1"/>
          <w:sz w:val="24"/>
          <w:szCs w:val="24"/>
        </w:rPr>
        <w:t>энергоснабжающие</w:t>
      </w:r>
      <w:proofErr w:type="spellEnd"/>
      <w:r w:rsidRPr="00B03792">
        <w:rPr>
          <w:rFonts w:ascii="Times New Roman" w:hAnsi="Times New Roman" w:cs="Times New Roman"/>
          <w:color w:val="000000" w:themeColor="text1"/>
          <w:sz w:val="24"/>
          <w:szCs w:val="24"/>
        </w:rPr>
        <w:t xml:space="preserve"> организации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3.3.</w:t>
      </w:r>
      <w:r w:rsidRPr="00B03792">
        <w:rPr>
          <w:rFonts w:ascii="Times New Roman" w:hAnsi="Times New Roman" w:cs="Times New Roman"/>
          <w:color w:val="000000" w:themeColor="text1"/>
          <w:sz w:val="24"/>
          <w:szCs w:val="24"/>
        </w:rPr>
        <w:t xml:space="preserve"> Строительство, эксплуатацию, текущий и капитальный ремонт сетей наружного освещения улиц осуществляют специализированные организации.  </w:t>
      </w:r>
    </w:p>
    <w:p w:rsidR="00900A9A" w:rsidRPr="00F341B5" w:rsidRDefault="00900A9A" w:rsidP="00F341B5">
      <w:pPr>
        <w:autoSpaceDE w:val="0"/>
        <w:spacing w:after="0" w:line="240" w:lineRule="auto"/>
        <w:ind w:left="-567" w:right="-283" w:firstLine="709"/>
        <w:jc w:val="center"/>
        <w:rPr>
          <w:rFonts w:ascii="Times New Roman" w:hAnsi="Times New Roman" w:cs="Times New Roman"/>
          <w:b/>
          <w:color w:val="000000" w:themeColor="text1"/>
          <w:sz w:val="24"/>
          <w:szCs w:val="24"/>
        </w:rPr>
      </w:pPr>
      <w:r w:rsidRPr="00F341B5">
        <w:rPr>
          <w:rFonts w:ascii="Times New Roman" w:hAnsi="Times New Roman" w:cs="Times New Roman"/>
          <w:b/>
          <w:color w:val="000000" w:themeColor="text1"/>
          <w:sz w:val="24"/>
          <w:szCs w:val="24"/>
        </w:rPr>
        <w:t>4. Уличное коммунально-бытовое оборудование</w:t>
      </w:r>
    </w:p>
    <w:p w:rsidR="00900A9A" w:rsidRPr="00A14456"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4.1</w:t>
      </w:r>
      <w:r w:rsidRPr="00A14456">
        <w:rPr>
          <w:rFonts w:ascii="Times New Roman" w:hAnsi="Times New Roman" w:cs="Times New Roman"/>
          <w:color w:val="000000" w:themeColor="text1"/>
          <w:sz w:val="24"/>
          <w:szCs w:val="24"/>
        </w:rPr>
        <w:t xml:space="preserve">. Уличное коммунально-бытовое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w:t>
      </w:r>
      <w:proofErr w:type="spellStart"/>
      <w:r w:rsidRPr="00A14456">
        <w:rPr>
          <w:rFonts w:ascii="Times New Roman" w:hAnsi="Times New Roman" w:cs="Times New Roman"/>
          <w:color w:val="000000" w:themeColor="text1"/>
          <w:sz w:val="24"/>
          <w:szCs w:val="24"/>
        </w:rPr>
        <w:t>экологичность</w:t>
      </w:r>
      <w:proofErr w:type="spellEnd"/>
      <w:r w:rsidRPr="00A14456">
        <w:rPr>
          <w:rFonts w:ascii="Times New Roman" w:hAnsi="Times New Roman" w:cs="Times New Roman"/>
          <w:color w:val="000000" w:themeColor="text1"/>
          <w:sz w:val="24"/>
          <w:szCs w:val="24"/>
        </w:rPr>
        <w:t>, безопасность (отсутствие острых углов), удобство в пользовании, легкость очистки, привлекательный внешний вид.</w:t>
      </w:r>
    </w:p>
    <w:p w:rsidR="00900A9A" w:rsidRPr="00A14456"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4.2</w:t>
      </w:r>
      <w:r w:rsidRPr="00A14456">
        <w:rPr>
          <w:rFonts w:ascii="Times New Roman" w:hAnsi="Times New Roman" w:cs="Times New Roman"/>
          <w:color w:val="000000" w:themeColor="text1"/>
          <w:sz w:val="24"/>
          <w:szCs w:val="24"/>
        </w:rPr>
        <w:t xml:space="preserve">. </w:t>
      </w:r>
      <w:proofErr w:type="gramStart"/>
      <w:r w:rsidRPr="00A14456">
        <w:rPr>
          <w:rFonts w:ascii="Times New Roman" w:hAnsi="Times New Roman" w:cs="Times New Roman"/>
          <w:color w:val="000000" w:themeColor="text1"/>
          <w:sz w:val="24"/>
          <w:szCs w:val="24"/>
        </w:rPr>
        <w:t>Для сбора бытового мусора на улицах, площадях, объектах рекреации применяются малогабаритные (малые) контейнеры (менее 0,5 куб. м)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w:t>
      </w:r>
      <w:proofErr w:type="gramEnd"/>
      <w:r w:rsidRPr="00A14456">
        <w:rPr>
          <w:rFonts w:ascii="Times New Roman" w:hAnsi="Times New Roman" w:cs="Times New Roman"/>
          <w:color w:val="000000" w:themeColor="text1"/>
          <w:sz w:val="24"/>
          <w:szCs w:val="24"/>
        </w:rPr>
        <w:t xml:space="preserve"> </w:t>
      </w:r>
      <w:proofErr w:type="gramStart"/>
      <w:r w:rsidRPr="00A14456">
        <w:rPr>
          <w:rFonts w:ascii="Times New Roman" w:hAnsi="Times New Roman" w:cs="Times New Roman"/>
          <w:color w:val="000000" w:themeColor="text1"/>
          <w:sz w:val="24"/>
          <w:szCs w:val="24"/>
        </w:rPr>
        <w:t>Интервал при расстановке малых контейнеров и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расстановка малых контейнеров и урн предусматривается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Pr="00A14456">
        <w:rPr>
          <w:rFonts w:ascii="Times New Roman" w:hAnsi="Times New Roman" w:cs="Times New Roman"/>
          <w:color w:val="000000" w:themeColor="text1"/>
          <w:sz w:val="24"/>
          <w:szCs w:val="24"/>
        </w:rPr>
        <w:t xml:space="preserve">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rsidR="00900A9A" w:rsidRPr="00B03792" w:rsidRDefault="00900A9A" w:rsidP="00F341B5">
      <w:pPr>
        <w:autoSpaceDE w:val="0"/>
        <w:spacing w:after="0" w:line="240" w:lineRule="auto"/>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B03792">
        <w:rPr>
          <w:rFonts w:ascii="Times New Roman" w:hAnsi="Times New Roman" w:cs="Times New Roman"/>
          <w:b/>
          <w:color w:val="000000" w:themeColor="text1"/>
          <w:sz w:val="24"/>
          <w:szCs w:val="24"/>
        </w:rPr>
        <w:t>. Освещение транспортных и пешеходных зон</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5.1</w:t>
      </w:r>
      <w:r w:rsidRPr="00B03792">
        <w:rPr>
          <w:rFonts w:ascii="Times New Roman" w:hAnsi="Times New Roman" w:cs="Times New Roman"/>
          <w:color w:val="000000" w:themeColor="text1"/>
          <w:sz w:val="24"/>
          <w:szCs w:val="24"/>
        </w:rPr>
        <w:t xml:space="preserve">. В установках функционального освещения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B03792">
        <w:rPr>
          <w:rFonts w:ascii="Times New Roman" w:hAnsi="Times New Roman" w:cs="Times New Roman"/>
          <w:color w:val="000000" w:themeColor="text1"/>
          <w:sz w:val="24"/>
          <w:szCs w:val="24"/>
        </w:rPr>
        <w:t>светораспределением</w:t>
      </w:r>
      <w:proofErr w:type="spellEnd"/>
      <w:r w:rsidRPr="00B03792">
        <w:rPr>
          <w:rFonts w:ascii="Times New Roman" w:hAnsi="Times New Roman" w:cs="Times New Roman"/>
          <w:color w:val="000000" w:themeColor="text1"/>
          <w:sz w:val="24"/>
          <w:szCs w:val="24"/>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5.2.</w:t>
      </w:r>
      <w:r w:rsidRPr="00B03792">
        <w:rPr>
          <w:rFonts w:ascii="Times New Roman" w:hAnsi="Times New Roman" w:cs="Times New Roman"/>
          <w:color w:val="000000" w:themeColor="text1"/>
          <w:sz w:val="24"/>
          <w:szCs w:val="24"/>
        </w:rPr>
        <w:t xml:space="preserve"> Опоры уличных светильников для освещения проезжей части магистральных улиц (общегородских и районных) располагаются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Опора не должна находиться между пожарным гидрантом и проезжей частью улиц и дорог.</w:t>
      </w:r>
    </w:p>
    <w:p w:rsidR="00900A9A" w:rsidRPr="00B03792" w:rsidRDefault="00900A9A" w:rsidP="00F341B5">
      <w:pPr>
        <w:autoSpaceDE w:val="0"/>
        <w:spacing w:after="0" w:line="240" w:lineRule="auto"/>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B03792">
        <w:rPr>
          <w:rFonts w:ascii="Times New Roman" w:hAnsi="Times New Roman" w:cs="Times New Roman"/>
          <w:b/>
          <w:color w:val="000000" w:themeColor="text1"/>
          <w:sz w:val="24"/>
          <w:szCs w:val="24"/>
        </w:rPr>
        <w:t>. Площадки автостоянок</w:t>
      </w:r>
    </w:p>
    <w:p w:rsidR="00900A9A" w:rsidRPr="00B03792" w:rsidRDefault="00900A9A" w:rsidP="00CD5EEA">
      <w:pPr>
        <w:autoSpaceDE w:val="0"/>
        <w:spacing w:after="0" w:line="240" w:lineRule="auto"/>
        <w:ind w:left="-567"/>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6.1</w:t>
      </w:r>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На территории муниципального образования 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w:t>
      </w:r>
      <w:proofErr w:type="spellStart"/>
      <w:r w:rsidRPr="00B03792">
        <w:rPr>
          <w:rFonts w:ascii="Times New Roman" w:hAnsi="Times New Roman" w:cs="Times New Roman"/>
          <w:color w:val="000000" w:themeColor="text1"/>
          <w:sz w:val="24"/>
          <w:szCs w:val="24"/>
        </w:rPr>
        <w:t>микрорайонные</w:t>
      </w:r>
      <w:proofErr w:type="spellEnd"/>
      <w:r w:rsidRPr="00B03792">
        <w:rPr>
          <w:rFonts w:ascii="Times New Roman" w:hAnsi="Times New Roman" w:cs="Times New Roman"/>
          <w:color w:val="000000" w:themeColor="text1"/>
          <w:sz w:val="24"/>
          <w:szCs w:val="24"/>
        </w:rPr>
        <w:t xml:space="preserve">, районные), </w:t>
      </w:r>
      <w:proofErr w:type="spellStart"/>
      <w:r w:rsidRPr="00B03792">
        <w:rPr>
          <w:rFonts w:ascii="Times New Roman" w:hAnsi="Times New Roman" w:cs="Times New Roman"/>
          <w:color w:val="000000" w:themeColor="text1"/>
          <w:sz w:val="24"/>
          <w:szCs w:val="24"/>
        </w:rPr>
        <w:t>приобъектных</w:t>
      </w:r>
      <w:proofErr w:type="spellEnd"/>
      <w:r w:rsidRPr="00B03792">
        <w:rPr>
          <w:rFonts w:ascii="Times New Roman" w:hAnsi="Times New Roman" w:cs="Times New Roman"/>
          <w:color w:val="000000" w:themeColor="text1"/>
          <w:sz w:val="24"/>
          <w:szCs w:val="24"/>
        </w:rPr>
        <w:t xml:space="preserve"> (у объекта или группы объектов), прочих (грузовых, перехватывающих и др.).</w:t>
      </w:r>
      <w:proofErr w:type="gramEnd"/>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lastRenderedPageBreak/>
        <w:t>6.2</w:t>
      </w:r>
      <w:r w:rsidRPr="00B03792">
        <w:rPr>
          <w:rFonts w:ascii="Times New Roman" w:hAnsi="Times New Roman" w:cs="Times New Roman"/>
          <w:color w:val="000000" w:themeColor="text1"/>
          <w:sz w:val="24"/>
          <w:szCs w:val="24"/>
        </w:rPr>
        <w:t xml:space="preserve">. Расстояние от границ автостоянок до окон жилых и общественных заданий принимается в соответствии с </w:t>
      </w:r>
      <w:hyperlink r:id="rId11" w:history="1">
        <w:proofErr w:type="spellStart"/>
        <w:r w:rsidRPr="00B03792">
          <w:rPr>
            <w:rStyle w:val="a3"/>
            <w:color w:val="000000" w:themeColor="text1"/>
            <w:sz w:val="24"/>
          </w:rPr>
          <w:t>СанПиН</w:t>
        </w:r>
        <w:proofErr w:type="spellEnd"/>
        <w:r w:rsidRPr="00B03792">
          <w:rPr>
            <w:rStyle w:val="a3"/>
            <w:color w:val="000000" w:themeColor="text1"/>
            <w:sz w:val="24"/>
          </w:rPr>
          <w:t xml:space="preserve"> 2.2.1/2.1.1.1200</w:t>
        </w:r>
      </w:hyperlink>
      <w:r w:rsidRPr="00B03792">
        <w:rPr>
          <w:rFonts w:ascii="Times New Roman" w:hAnsi="Times New Roman" w:cs="Times New Roman"/>
          <w:color w:val="000000" w:themeColor="text1"/>
          <w:sz w:val="24"/>
          <w:szCs w:val="24"/>
        </w:rPr>
        <w:t xml:space="preserve">. </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6.3</w:t>
      </w:r>
      <w:r w:rsidRPr="00B03792">
        <w:rPr>
          <w:rFonts w:ascii="Times New Roman" w:hAnsi="Times New Roman" w:cs="Times New Roman"/>
          <w:color w:val="000000" w:themeColor="text1"/>
          <w:sz w:val="24"/>
          <w:szCs w:val="24"/>
        </w:rPr>
        <w:t>. Не допускается проектировать размещение площадок автостоянок в зоне остановок  пассажирского транспорта, организацию заездов на автостоянки следует предусматривать не ближе 15 м от конца или начала посадочной площадки.</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6.4</w:t>
      </w:r>
      <w:r w:rsidRPr="00B03792">
        <w:rPr>
          <w:rFonts w:ascii="Times New Roman" w:hAnsi="Times New Roman" w:cs="Times New Roman"/>
          <w:color w:val="000000" w:themeColor="text1"/>
          <w:sz w:val="24"/>
          <w:szCs w:val="24"/>
        </w:rPr>
        <w:t>. Площадки для длительного хранения автомобилей могут быть оборудованы навесами, легкими осаждениями боксов, смотровыми эстакадами.</w:t>
      </w:r>
    </w:p>
    <w:p w:rsidR="00900A9A" w:rsidRPr="003C6056" w:rsidRDefault="00900A9A" w:rsidP="00F341B5">
      <w:pPr>
        <w:pStyle w:val="ConsPlusNormal"/>
        <w:widowControl/>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r w:rsidRPr="00B03792">
        <w:rPr>
          <w:rFonts w:ascii="Times New Roman" w:hAnsi="Times New Roman" w:cs="Times New Roman"/>
          <w:b/>
          <w:color w:val="000000" w:themeColor="text1"/>
          <w:sz w:val="24"/>
          <w:szCs w:val="24"/>
        </w:rPr>
        <w:t>. Содержание фасадов</w:t>
      </w:r>
    </w:p>
    <w:p w:rsidR="00900A9A" w:rsidRPr="00B03792" w:rsidRDefault="00900A9A" w:rsidP="00CD5EEA">
      <w:pPr>
        <w:pStyle w:val="ConsPlusNormal"/>
        <w:widowControl/>
        <w:ind w:left="-567" w:right="-283" w:firstLine="0"/>
        <w:rPr>
          <w:rFonts w:ascii="Times New Roman" w:hAnsi="Times New Roman" w:cs="Times New Roman"/>
          <w:color w:val="000000" w:themeColor="text1"/>
          <w:sz w:val="24"/>
          <w:szCs w:val="24"/>
        </w:rPr>
      </w:pPr>
      <w:proofErr w:type="gramStart"/>
      <w:r w:rsidRPr="00F341B5">
        <w:rPr>
          <w:rFonts w:ascii="Times New Roman" w:hAnsi="Times New Roman" w:cs="Times New Roman"/>
          <w:b/>
          <w:color w:val="000000" w:themeColor="text1"/>
          <w:sz w:val="24"/>
          <w:szCs w:val="24"/>
          <w:u w:val="single"/>
        </w:rPr>
        <w:t>7.1</w:t>
      </w:r>
      <w:r w:rsidRPr="004D79D4">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Руководители предприятий, организаций, на балансе которых находятся здания, сооружения, обязаны следить за состоянием всех видов внешнего благоустройства на территории зданий, сооружений, за их внешним обликом (отделка, цветовое решение, наличие непристойных надписей и рисунков), их исправным состоянием и осуществлять своевременный ремонт фасадов.».</w:t>
      </w:r>
      <w:proofErr w:type="gramEnd"/>
    </w:p>
    <w:p w:rsidR="00CD5EEA" w:rsidRDefault="00900A9A" w:rsidP="00CD5EEA">
      <w:pPr>
        <w:pStyle w:val="ConsPlusNormal"/>
        <w:widowControl/>
        <w:ind w:left="-567" w:right="-283" w:firstLine="0"/>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7.2</w:t>
      </w:r>
      <w:r w:rsidRPr="00B03792">
        <w:rPr>
          <w:rFonts w:ascii="Times New Roman" w:hAnsi="Times New Roman" w:cs="Times New Roman"/>
          <w:color w:val="000000" w:themeColor="text1"/>
          <w:sz w:val="24"/>
          <w:szCs w:val="24"/>
        </w:rPr>
        <w:t>. Здания предприятий, организаций должны иметь соответствующие вывески с указанием названия организации и распорядка работы и т.д.</w:t>
      </w:r>
    </w:p>
    <w:p w:rsidR="00900A9A" w:rsidRPr="00B03792" w:rsidRDefault="00900A9A" w:rsidP="00CD5EEA">
      <w:pPr>
        <w:pStyle w:val="ConsPlusNormal"/>
        <w:widowControl/>
        <w:ind w:left="-567" w:right="-283" w:firstLine="0"/>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7.3</w:t>
      </w:r>
      <w:r w:rsidRPr="00B03792">
        <w:rPr>
          <w:rFonts w:ascii="Times New Roman" w:hAnsi="Times New Roman" w:cs="Times New Roman"/>
          <w:color w:val="000000" w:themeColor="text1"/>
          <w:sz w:val="24"/>
          <w:szCs w:val="24"/>
        </w:rPr>
        <w:t>. Средства наружной рекламы и информации.</w:t>
      </w:r>
    </w:p>
    <w:p w:rsidR="00900A9A" w:rsidRDefault="00900A9A" w:rsidP="00CD5EEA">
      <w:pPr>
        <w:pStyle w:val="ConsPlusNormal"/>
        <w:ind w:left="-567" w:right="-283" w:firstLine="0"/>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7.3.1</w:t>
      </w:r>
      <w:r w:rsidRPr="00B03792">
        <w:rPr>
          <w:rFonts w:ascii="Times New Roman" w:hAnsi="Times New Roman" w:cs="Times New Roman"/>
          <w:color w:val="000000" w:themeColor="text1"/>
          <w:sz w:val="24"/>
          <w:szCs w:val="24"/>
        </w:rPr>
        <w:t xml:space="preserve">. Размещение средств наружной рекламы и информации на территории города Саратова следует производить согласно ГОСТ </w:t>
      </w:r>
      <w:proofErr w:type="gramStart"/>
      <w:r w:rsidRPr="00B03792">
        <w:rPr>
          <w:rFonts w:ascii="Times New Roman" w:hAnsi="Times New Roman" w:cs="Times New Roman"/>
          <w:color w:val="000000" w:themeColor="text1"/>
          <w:sz w:val="24"/>
          <w:szCs w:val="24"/>
        </w:rPr>
        <w:t>Р</w:t>
      </w:r>
      <w:proofErr w:type="gramEnd"/>
      <w:r w:rsidRPr="00B03792">
        <w:rPr>
          <w:rFonts w:ascii="Times New Roman" w:hAnsi="Times New Roman" w:cs="Times New Roman"/>
          <w:color w:val="000000" w:themeColor="text1"/>
          <w:sz w:val="24"/>
          <w:szCs w:val="24"/>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900A9A" w:rsidRPr="002F7607" w:rsidRDefault="00546600" w:rsidP="00CD5EEA">
      <w:pPr>
        <w:pStyle w:val="ConsPlusNormal"/>
        <w:ind w:left="-567" w:right="-283" w:firstLine="0"/>
        <w:rPr>
          <w:rFonts w:ascii="Times New Roman" w:hAnsi="Times New Roman" w:cs="Times New Roman"/>
          <w:bCs/>
          <w:sz w:val="24"/>
          <w:szCs w:val="24"/>
        </w:rPr>
      </w:pPr>
      <w:r w:rsidRPr="00F341B5">
        <w:rPr>
          <w:rFonts w:ascii="Times New Roman" w:hAnsi="Times New Roman" w:cs="Times New Roman"/>
          <w:b/>
          <w:bCs/>
          <w:sz w:val="24"/>
          <w:szCs w:val="24"/>
          <w:u w:val="single"/>
        </w:rPr>
        <w:t>7.3.2</w:t>
      </w:r>
      <w:r w:rsidRPr="002F7607">
        <w:rPr>
          <w:rFonts w:ascii="Times New Roman" w:hAnsi="Times New Roman" w:cs="Times New Roman"/>
          <w:bCs/>
          <w:sz w:val="24"/>
          <w:szCs w:val="24"/>
        </w:rPr>
        <w:t xml:space="preserve">.   </w:t>
      </w:r>
      <w:proofErr w:type="gramStart"/>
      <w:r w:rsidRPr="002F7607">
        <w:rPr>
          <w:rFonts w:ascii="Times New Roman" w:hAnsi="Times New Roman" w:cs="Times New Roman"/>
          <w:bCs/>
          <w:sz w:val="24"/>
          <w:szCs w:val="24"/>
        </w:rPr>
        <w:t xml:space="preserve">Очистка от размещенных с нарушением раздела </w:t>
      </w:r>
      <w:r w:rsidRPr="002F7607">
        <w:rPr>
          <w:rFonts w:ascii="Times New Roman" w:hAnsi="Times New Roman" w:cs="Times New Roman"/>
          <w:bCs/>
          <w:sz w:val="24"/>
          <w:szCs w:val="24"/>
          <w:lang w:val="en-US"/>
        </w:rPr>
        <w:t>IV</w:t>
      </w:r>
      <w:r w:rsidRPr="002F7607">
        <w:rPr>
          <w:rFonts w:ascii="Times New Roman" w:hAnsi="Times New Roman" w:cs="Times New Roman"/>
          <w:bCs/>
          <w:sz w:val="24"/>
          <w:szCs w:val="24"/>
        </w:rPr>
        <w:t xml:space="preserve"> пункта 1 подпункта 1.26.   настоящих Правил,  надписей, изображений (в том числе граффити), объявлений, листовок, иных информационных материалов или их частей, не содержащих информацию рекламного характера, со зданий и сооружений, за исключением объектов жилищного фонда, осуществляется собственниками данных объектов незамедлительно при их самостоятельном выявлении либо при первом получении сведений о размещении таких надписей, изображений</w:t>
      </w:r>
      <w:proofErr w:type="gramEnd"/>
      <w:r w:rsidRPr="002F7607">
        <w:rPr>
          <w:rFonts w:ascii="Times New Roman" w:hAnsi="Times New Roman" w:cs="Times New Roman"/>
          <w:bCs/>
          <w:sz w:val="24"/>
          <w:szCs w:val="24"/>
        </w:rPr>
        <w:t xml:space="preserve"> или материалов от граждан, организаций, органов государственной власти, местного самоуправления, их должностных лиц</w:t>
      </w:r>
      <w:r w:rsidR="002F7607">
        <w:rPr>
          <w:rFonts w:ascii="Times New Roman" w:hAnsi="Times New Roman" w:cs="Times New Roman"/>
          <w:bCs/>
          <w:sz w:val="24"/>
          <w:szCs w:val="24"/>
        </w:rPr>
        <w:t>.</w:t>
      </w:r>
    </w:p>
    <w:p w:rsidR="00900A9A" w:rsidRPr="00B03792" w:rsidRDefault="00900A9A" w:rsidP="00F341B5">
      <w:pPr>
        <w:autoSpaceDE w:val="0"/>
        <w:spacing w:line="240" w:lineRule="auto"/>
        <w:ind w:left="-567" w:right="-283"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IV</w:t>
      </w:r>
      <w:r w:rsidRPr="00B03792">
        <w:rPr>
          <w:rFonts w:ascii="Times New Roman" w:hAnsi="Times New Roman" w:cs="Times New Roman"/>
          <w:b/>
          <w:color w:val="000000" w:themeColor="text1"/>
          <w:sz w:val="24"/>
          <w:szCs w:val="24"/>
        </w:rPr>
        <w:t>. ЭКСПЛУАТАЦИЯ ОБЪЕКТОВ БЛАГОУСТРОЙСТВА</w:t>
      </w:r>
    </w:p>
    <w:p w:rsidR="00900A9A" w:rsidRPr="00B03792" w:rsidRDefault="00900A9A" w:rsidP="00F341B5">
      <w:pPr>
        <w:autoSpaceDE w:val="0"/>
        <w:spacing w:line="240" w:lineRule="auto"/>
        <w:ind w:left="-567" w:right="-283"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lang w:eastAsia="en-US"/>
        </w:rPr>
        <w:t>Уполномоченные органы и должностные лица администрации</w:t>
      </w:r>
      <w:r w:rsidRPr="00656B92">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eastAsia="Calibri" w:hAnsi="Times New Roman" w:cs="Times New Roman"/>
          <w:color w:val="111111"/>
          <w:sz w:val="24"/>
          <w:szCs w:val="24"/>
          <w:lang w:eastAsia="en-US"/>
        </w:rPr>
        <w:t xml:space="preserve"> муниципального образования в пределах своей компетенции, установленной данными Правилами, иными муниципальными правовыми актами, осуществляют </w:t>
      </w:r>
      <w:proofErr w:type="gramStart"/>
      <w:r w:rsidRPr="00B03792">
        <w:rPr>
          <w:rFonts w:ascii="Times New Roman" w:eastAsia="Calibri" w:hAnsi="Times New Roman" w:cs="Times New Roman"/>
          <w:color w:val="111111"/>
          <w:sz w:val="24"/>
          <w:szCs w:val="24"/>
          <w:lang w:eastAsia="en-US"/>
        </w:rPr>
        <w:t>контроль за</w:t>
      </w:r>
      <w:proofErr w:type="gramEnd"/>
      <w:r w:rsidRPr="00B03792">
        <w:rPr>
          <w:rFonts w:ascii="Times New Roman" w:eastAsia="Calibri" w:hAnsi="Times New Roman" w:cs="Times New Roman"/>
          <w:color w:val="111111"/>
          <w:sz w:val="24"/>
          <w:szCs w:val="24"/>
          <w:lang w:eastAsia="en-US"/>
        </w:rPr>
        <w:t xml:space="preserve"> соблюдением физическими и юридическими лицами настоящих Правил.</w:t>
      </w:r>
    </w:p>
    <w:p w:rsidR="00900A9A" w:rsidRPr="00B03792" w:rsidRDefault="00900A9A" w:rsidP="00F341B5">
      <w:pPr>
        <w:pStyle w:val="ConsPlusNormal"/>
        <w:widowControl/>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Pr="00B03792">
        <w:rPr>
          <w:rFonts w:ascii="Times New Roman" w:hAnsi="Times New Roman" w:cs="Times New Roman"/>
          <w:b/>
          <w:color w:val="000000" w:themeColor="text1"/>
          <w:sz w:val="24"/>
          <w:szCs w:val="24"/>
        </w:rPr>
        <w:t xml:space="preserve">. Организация уборки территории </w:t>
      </w:r>
      <w:proofErr w:type="spellStart"/>
      <w:r w:rsidRPr="00656B92">
        <w:rPr>
          <w:rFonts w:ascii="Times New Roman" w:hAnsi="Times New Roman" w:cs="Times New Roman"/>
          <w:b/>
          <w:color w:val="000000" w:themeColor="text1"/>
          <w:sz w:val="24"/>
          <w:szCs w:val="24"/>
        </w:rPr>
        <w:t>Альшанского</w:t>
      </w:r>
      <w:proofErr w:type="spellEnd"/>
      <w:r w:rsidRPr="00B03792">
        <w:rPr>
          <w:rFonts w:ascii="Times New Roman" w:hAnsi="Times New Roman" w:cs="Times New Roman"/>
          <w:b/>
          <w:color w:val="000000" w:themeColor="text1"/>
          <w:sz w:val="24"/>
          <w:szCs w:val="24"/>
        </w:rPr>
        <w:t xml:space="preserve"> муниципального образования</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1.1</w:t>
      </w:r>
      <w:r w:rsidRPr="00B03792">
        <w:rPr>
          <w:rFonts w:ascii="Times New Roman" w:hAnsi="Times New Roman" w:cs="Times New Roman"/>
          <w:color w:val="000000" w:themeColor="text1"/>
          <w:sz w:val="24"/>
          <w:szCs w:val="24"/>
        </w:rPr>
        <w:t xml:space="preserve">.Настоящие Правила действуют на всей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и обязательны для выполнения всеми юридическими и физическими лицами, являющимися собственниками или арендаторами земельных участков, застройщиками, собственниками, владельцами или арендаторами зданий, строек, сооружений, расположенных на территории поселения.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Правила предназначены в качестве руководства юридических лиц, индивидуальных предпринимателей, граждан осуществляющих производственную, хозяйственную деятельность или проживающих в населенных пунктах сельского поселения.</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Жители</w:t>
      </w:r>
      <w:r w:rsidRPr="00656B92">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участвуют в благоустройстве и озеленении территории на основе принципа добровольности, возраста и трудоспособности, наличия свободного времени. </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муниципального образования.</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lang w:eastAsia="en-US"/>
        </w:rPr>
        <w:t xml:space="preserve">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w:t>
      </w:r>
      <w:r w:rsidRPr="00B03792">
        <w:rPr>
          <w:rFonts w:ascii="Times New Roman" w:eastAsia="Calibri" w:hAnsi="Times New Roman" w:cs="Times New Roman"/>
          <w:color w:val="111111"/>
          <w:sz w:val="24"/>
          <w:szCs w:val="24"/>
          <w:lang w:eastAsia="en-US"/>
        </w:rPr>
        <w:lastRenderedPageBreak/>
        <w:t>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1.2.</w:t>
      </w:r>
      <w:r w:rsidRPr="00B03792">
        <w:rPr>
          <w:rFonts w:ascii="Times New Roman" w:hAnsi="Times New Roman" w:cs="Times New Roman"/>
          <w:color w:val="000000" w:themeColor="text1"/>
          <w:sz w:val="24"/>
          <w:szCs w:val="24"/>
        </w:rPr>
        <w:t xml:space="preserve"> Промышленные организации должны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1.3.</w:t>
      </w:r>
      <w:r w:rsidRPr="00B03792">
        <w:rPr>
          <w:rFonts w:ascii="Times New Roman" w:hAnsi="Times New Roman" w:cs="Times New Roman"/>
          <w:color w:val="000000" w:themeColor="text1"/>
          <w:sz w:val="24"/>
          <w:szCs w:val="24"/>
        </w:rPr>
        <w:t xml:space="preserve"> На территории муниципального образования запрещается накапливать и размещать отходы производства и потребления в несанкционированных местах.</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Лица, разместивших отходы производства и потребления в несанкционированных местах, должны за свой счет производить уборку и очистку данной территории, а при необходимости - рекультивацию земельного участка.</w:t>
      </w:r>
      <w:proofErr w:type="gramEnd"/>
    </w:p>
    <w:p w:rsidR="00900A9A" w:rsidRPr="00A14456" w:rsidRDefault="00A14456"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bCs/>
          <w:sz w:val="24"/>
          <w:szCs w:val="24"/>
          <w:u w:val="single"/>
        </w:rPr>
        <w:t>1.4</w:t>
      </w:r>
      <w:r w:rsidRPr="00A14456">
        <w:rPr>
          <w:rFonts w:ascii="Times New Roman" w:hAnsi="Times New Roman" w:cs="Times New Roman"/>
          <w:bCs/>
          <w:sz w:val="24"/>
          <w:szCs w:val="24"/>
        </w:rPr>
        <w:t xml:space="preserve">. </w:t>
      </w:r>
      <w:r w:rsidRPr="00A14456">
        <w:rPr>
          <w:rFonts w:ascii="Times New Roman" w:hAnsi="Times New Roman" w:cs="Times New Roman"/>
          <w:sz w:val="24"/>
          <w:szCs w:val="24"/>
        </w:rPr>
        <w:t xml:space="preserve">На территории общего пользования муниципального образования  сжигание </w:t>
      </w:r>
      <w:r w:rsidRPr="00A14456">
        <w:rPr>
          <w:rFonts w:ascii="Times New Roman" w:hAnsi="Times New Roman" w:cs="Times New Roman"/>
          <w:color w:val="000000" w:themeColor="text1"/>
          <w:sz w:val="24"/>
          <w:szCs w:val="24"/>
        </w:rPr>
        <w:t xml:space="preserve">отходов производства и потребления, </w:t>
      </w:r>
      <w:r w:rsidRPr="00A14456">
        <w:rPr>
          <w:rFonts w:ascii="Times New Roman" w:hAnsi="Times New Roman" w:cs="Times New Roman"/>
          <w:sz w:val="24"/>
          <w:szCs w:val="24"/>
        </w:rPr>
        <w:t>листьев, кустарников - запрещено. Собранные листья деревьев, кустарников подлежат вывозу на объекты размещения, обезвреживания или утилизации отходов</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1.5</w:t>
      </w:r>
      <w:r w:rsidRPr="00B03792">
        <w:rPr>
          <w:rFonts w:ascii="Times New Roman" w:hAnsi="Times New Roman" w:cs="Times New Roman"/>
          <w:color w:val="000000" w:themeColor="text1"/>
          <w:sz w:val="24"/>
          <w:szCs w:val="24"/>
        </w:rPr>
        <w:t xml:space="preserve">. Организация уборки территорий муниципального образования осуществляется на основании </w:t>
      </w:r>
      <w:proofErr w:type="gramStart"/>
      <w:r w:rsidRPr="00B03792">
        <w:rPr>
          <w:rFonts w:ascii="Times New Roman" w:hAnsi="Times New Roman" w:cs="Times New Roman"/>
          <w:color w:val="000000" w:themeColor="text1"/>
          <w:sz w:val="24"/>
          <w:szCs w:val="24"/>
        </w:rPr>
        <w:t>использования показателей нормативных объемов образования отходов</w:t>
      </w:r>
      <w:proofErr w:type="gramEnd"/>
      <w:r w:rsidRPr="00B03792">
        <w:rPr>
          <w:rFonts w:ascii="Times New Roman" w:hAnsi="Times New Roman" w:cs="Times New Roman"/>
          <w:color w:val="000000" w:themeColor="text1"/>
          <w:sz w:val="24"/>
          <w:szCs w:val="24"/>
        </w:rPr>
        <w:t xml:space="preserve"> у их производителей.</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1.6.</w:t>
      </w:r>
      <w:r w:rsidRPr="00B03792">
        <w:rPr>
          <w:rFonts w:ascii="Times New Roman" w:hAnsi="Times New Roman" w:cs="Times New Roman"/>
          <w:color w:val="000000" w:themeColor="text1"/>
          <w:sz w:val="24"/>
          <w:szCs w:val="24"/>
        </w:rPr>
        <w:t xml:space="preserve"> 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осуществляют указанные организации и домовладельцы, а также иные производители отходов производства и потребления самостоятельно либо на основании договоров со специализированными организациями.</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Запрещается складирование отходов, образовавшихся во время ремонта, в места временного хранения отходов.</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1.7</w:t>
      </w:r>
      <w:r w:rsidRPr="00B03792">
        <w:rPr>
          <w:rFonts w:ascii="Times New Roman" w:hAnsi="Times New Roman" w:cs="Times New Roman"/>
          <w:color w:val="000000" w:themeColor="text1"/>
          <w:sz w:val="24"/>
          <w:szCs w:val="24"/>
        </w:rPr>
        <w:t>. 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w:t>
      </w:r>
      <w:r>
        <w:rPr>
          <w:rFonts w:ascii="Times New Roman" w:hAnsi="Times New Roman" w:cs="Times New Roman"/>
          <w:color w:val="000000" w:themeColor="text1"/>
          <w:sz w:val="24"/>
          <w:szCs w:val="24"/>
        </w:rPr>
        <w:t xml:space="preserve">в емкости малого размера (урны, </w:t>
      </w:r>
      <w:r w:rsidRPr="00B03792">
        <w:rPr>
          <w:rFonts w:ascii="Times New Roman" w:hAnsi="Times New Roman" w:cs="Times New Roman"/>
          <w:color w:val="000000" w:themeColor="text1"/>
          <w:sz w:val="24"/>
          <w:szCs w:val="24"/>
        </w:rPr>
        <w:t>баки).</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1.8</w:t>
      </w:r>
      <w:r w:rsidRPr="00B03792">
        <w:rPr>
          <w:rFonts w:ascii="Times New Roman" w:hAnsi="Times New Roman" w:cs="Times New Roman"/>
          <w:color w:val="000000" w:themeColor="text1"/>
          <w:sz w:val="24"/>
          <w:szCs w:val="24"/>
        </w:rPr>
        <w:t xml:space="preserve">.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B03792">
        <w:rPr>
          <w:rFonts w:ascii="Times New Roman" w:hAnsi="Times New Roman" w:cs="Times New Roman"/>
          <w:color w:val="000000" w:themeColor="text1"/>
          <w:sz w:val="24"/>
          <w:szCs w:val="24"/>
        </w:rPr>
        <w:t>мусоровозный</w:t>
      </w:r>
      <w:proofErr w:type="spellEnd"/>
      <w:r w:rsidRPr="00B03792">
        <w:rPr>
          <w:rFonts w:ascii="Times New Roman" w:hAnsi="Times New Roman" w:cs="Times New Roman"/>
          <w:color w:val="000000" w:themeColor="text1"/>
          <w:sz w:val="24"/>
          <w:szCs w:val="24"/>
        </w:rPr>
        <w:t xml:space="preserve"> транспорт производится работниками организации, осуществляющей вывоз отходов.</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1.9</w:t>
      </w:r>
      <w:r w:rsidRPr="00B03792">
        <w:rPr>
          <w:rFonts w:ascii="Times New Roman" w:hAnsi="Times New Roman" w:cs="Times New Roman"/>
          <w:color w:val="000000" w:themeColor="text1"/>
          <w:sz w:val="24"/>
          <w:szCs w:val="24"/>
        </w:rPr>
        <w:t>. Вывоз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Вывоз опасных отходов осуществляется организациями, имеющими лицензию, в соответствии с требованиями действующего законодательства Российской Федерации.</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1.10</w:t>
      </w:r>
      <w:r w:rsidRPr="00B03792">
        <w:rPr>
          <w:rFonts w:ascii="Times New Roman" w:hAnsi="Times New Roman" w:cs="Times New Roman"/>
          <w:color w:val="000000" w:themeColor="text1"/>
          <w:sz w:val="24"/>
          <w:szCs w:val="24"/>
        </w:rPr>
        <w:t>. При уборке в ночное время принимаются меры, предупреждающие шум.</w:t>
      </w:r>
      <w:r w:rsidR="00C82DE4">
        <w:rPr>
          <w:rFonts w:ascii="Times New Roman" w:hAnsi="Times New Roman" w:cs="Times New Roman"/>
          <w:color w:val="000000" w:themeColor="text1"/>
          <w:sz w:val="24"/>
          <w:szCs w:val="24"/>
        </w:rPr>
        <w:t xml:space="preserve">                   .           </w:t>
      </w:r>
      <w:r w:rsidRPr="00F341B5">
        <w:rPr>
          <w:rFonts w:ascii="Times New Roman" w:hAnsi="Times New Roman" w:cs="Times New Roman"/>
          <w:b/>
          <w:color w:val="000000" w:themeColor="text1"/>
          <w:sz w:val="24"/>
          <w:szCs w:val="24"/>
          <w:u w:val="single"/>
        </w:rPr>
        <w:t>1.11</w:t>
      </w:r>
      <w:r w:rsidRPr="00B03792">
        <w:rPr>
          <w:rFonts w:ascii="Times New Roman" w:hAnsi="Times New Roman" w:cs="Times New Roman"/>
          <w:color w:val="000000" w:themeColor="text1"/>
          <w:sz w:val="24"/>
          <w:szCs w:val="24"/>
        </w:rPr>
        <w:t>. Организация работы по очистке и уборке территории рынков и прилегающих к ним территорий возлагается на администрации рынков в соответствии с действующими санитарными нормами и правилами торговли на рынках.</w:t>
      </w:r>
    </w:p>
    <w:p w:rsidR="00900A9A" w:rsidRPr="00B03792" w:rsidRDefault="00900A9A" w:rsidP="006F0312">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1.12</w:t>
      </w:r>
      <w:r w:rsidRPr="00B03792">
        <w:rPr>
          <w:rFonts w:ascii="Times New Roman" w:hAnsi="Times New Roman" w:cs="Times New Roman"/>
          <w:color w:val="000000" w:themeColor="text1"/>
          <w:sz w:val="24"/>
          <w:szCs w:val="24"/>
        </w:rPr>
        <w:t>. Содержание и уборку скверов и прилегающих к ним тротуаров, проездов и газонов осуществляют специализированные организации по озеленению муниципального образования по соглашению с органом местного самоуправления за счет средств, предусмотренных в бюджете муниципального образования на соответствующий финансовый год на эти цели.</w:t>
      </w:r>
    </w:p>
    <w:p w:rsidR="00900A9A" w:rsidRPr="00B03792" w:rsidRDefault="00900A9A" w:rsidP="006F0312">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1.13</w:t>
      </w:r>
      <w:r w:rsidRPr="00B03792">
        <w:rPr>
          <w:rFonts w:ascii="Times New Roman" w:hAnsi="Times New Roman" w:cs="Times New Roman"/>
          <w:color w:val="000000" w:themeColor="text1"/>
          <w:sz w:val="24"/>
          <w:szCs w:val="24"/>
        </w:rPr>
        <w:t>. Содержание и уборка садов, скверов, парков, зеленых насаждений, находящихся в собственности организаций, собственников помещений либо на прилегающих территориях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органов местного самоуправления.</w:t>
      </w:r>
    </w:p>
    <w:p w:rsidR="00900A9A" w:rsidRPr="00B03792" w:rsidRDefault="00900A9A" w:rsidP="006F0312">
      <w:pPr>
        <w:autoSpaceDE w:val="0"/>
        <w:spacing w:after="0" w:line="240" w:lineRule="auto"/>
        <w:ind w:left="-567"/>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1.14.</w:t>
      </w:r>
      <w:r w:rsidRPr="00B03792">
        <w:rPr>
          <w:rFonts w:ascii="Times New Roman" w:hAnsi="Times New Roman" w:cs="Times New Roman"/>
          <w:color w:val="000000" w:themeColor="text1"/>
          <w:sz w:val="24"/>
          <w:szCs w:val="24"/>
        </w:rPr>
        <w:t xml:space="preserve"> Уборка мостов, путепроводов, пешеходных переходов, прилегающих к ним территорий, а также содержание коллекторов, труб ливневой канализации и </w:t>
      </w:r>
      <w:proofErr w:type="spellStart"/>
      <w:r w:rsidRPr="00B03792">
        <w:rPr>
          <w:rFonts w:ascii="Times New Roman" w:hAnsi="Times New Roman" w:cs="Times New Roman"/>
          <w:color w:val="000000" w:themeColor="text1"/>
          <w:sz w:val="24"/>
          <w:szCs w:val="24"/>
        </w:rPr>
        <w:t>дождеприемных</w:t>
      </w:r>
      <w:proofErr w:type="spellEnd"/>
      <w:r w:rsidRPr="00B03792">
        <w:rPr>
          <w:rFonts w:ascii="Times New Roman" w:hAnsi="Times New Roman" w:cs="Times New Roman"/>
          <w:color w:val="000000" w:themeColor="text1"/>
          <w:sz w:val="24"/>
          <w:szCs w:val="24"/>
        </w:rPr>
        <w:t xml:space="preserve"> колодцев производится организациями, обслуживающим данные объекты.</w:t>
      </w:r>
    </w:p>
    <w:p w:rsidR="00900A9A" w:rsidRPr="00B03792" w:rsidRDefault="00900A9A" w:rsidP="006F0312">
      <w:pPr>
        <w:autoSpaceDE w:val="0"/>
        <w:spacing w:after="0" w:line="240" w:lineRule="auto"/>
        <w:ind w:left="-567" w:right="-283"/>
        <w:rPr>
          <w:rFonts w:ascii="Times New Roman" w:hAnsi="Times New Roman" w:cs="Times New Roman"/>
          <w:color w:val="000000" w:themeColor="text1"/>
          <w:sz w:val="24"/>
          <w:szCs w:val="24"/>
        </w:rPr>
      </w:pPr>
      <w:r w:rsidRPr="006F0312">
        <w:rPr>
          <w:rFonts w:ascii="Times New Roman" w:hAnsi="Times New Roman" w:cs="Times New Roman"/>
          <w:b/>
          <w:color w:val="000000" w:themeColor="text1"/>
          <w:sz w:val="24"/>
          <w:szCs w:val="24"/>
          <w:u w:val="single"/>
        </w:rPr>
        <w:t>1.15</w:t>
      </w:r>
      <w:r w:rsidRPr="00B03792">
        <w:rPr>
          <w:rFonts w:ascii="Times New Roman" w:hAnsi="Times New Roman" w:cs="Times New Roman"/>
          <w:color w:val="000000" w:themeColor="text1"/>
          <w:sz w:val="24"/>
          <w:szCs w:val="24"/>
        </w:rPr>
        <w:t>. Запрещается устанавливать устройства наливных помоек, разлив помоев и нечистот за территорией домов и улиц, вынос отходов производства и потребления на уличные проезды.</w:t>
      </w:r>
    </w:p>
    <w:p w:rsidR="00A14456" w:rsidRPr="00A14456" w:rsidRDefault="006F0312" w:rsidP="00911C38">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900A9A" w:rsidRPr="006F0312">
        <w:rPr>
          <w:rFonts w:ascii="Times New Roman" w:hAnsi="Times New Roman" w:cs="Times New Roman"/>
          <w:b/>
          <w:color w:val="000000" w:themeColor="text1"/>
          <w:sz w:val="24"/>
          <w:szCs w:val="24"/>
          <w:u w:val="single"/>
        </w:rPr>
        <w:t>1.16.</w:t>
      </w:r>
      <w:r w:rsidR="00900A9A" w:rsidRPr="00A14456">
        <w:rPr>
          <w:rFonts w:ascii="Times New Roman" w:hAnsi="Times New Roman" w:cs="Times New Roman"/>
          <w:color w:val="000000" w:themeColor="text1"/>
          <w:sz w:val="24"/>
          <w:szCs w:val="24"/>
        </w:rPr>
        <w:t xml:space="preserve"> </w:t>
      </w:r>
      <w:r w:rsidR="00A14456" w:rsidRPr="00A14456">
        <w:rPr>
          <w:rFonts w:ascii="Times New Roman" w:hAnsi="Times New Roman" w:cs="Times New Roman"/>
          <w:color w:val="000000" w:themeColor="text1"/>
          <w:sz w:val="24"/>
          <w:szCs w:val="24"/>
        </w:rPr>
        <w:t xml:space="preserve">Для сбора жидких отходов в </w:t>
      </w:r>
      <w:proofErr w:type="spellStart"/>
      <w:r w:rsidR="00A14456" w:rsidRPr="00A14456">
        <w:rPr>
          <w:rFonts w:ascii="Times New Roman" w:hAnsi="Times New Roman" w:cs="Times New Roman"/>
          <w:color w:val="000000" w:themeColor="text1"/>
          <w:sz w:val="24"/>
          <w:szCs w:val="24"/>
        </w:rPr>
        <w:t>неканализованных</w:t>
      </w:r>
      <w:proofErr w:type="spellEnd"/>
      <w:r w:rsidR="00A14456" w:rsidRPr="00A14456">
        <w:rPr>
          <w:rFonts w:ascii="Times New Roman" w:hAnsi="Times New Roman" w:cs="Times New Roman"/>
          <w:color w:val="000000" w:themeColor="text1"/>
          <w:sz w:val="24"/>
          <w:szCs w:val="24"/>
        </w:rPr>
        <w:t xml:space="preserve"> домовладениях устраиваются дворовые </w:t>
      </w:r>
      <w:proofErr w:type="spellStart"/>
      <w:r w:rsidR="00A14456" w:rsidRPr="00A14456">
        <w:rPr>
          <w:rFonts w:ascii="Times New Roman" w:hAnsi="Times New Roman" w:cs="Times New Roman"/>
          <w:color w:val="000000" w:themeColor="text1"/>
          <w:sz w:val="24"/>
          <w:szCs w:val="24"/>
        </w:rPr>
        <w:t>помойницы</w:t>
      </w:r>
      <w:proofErr w:type="spellEnd"/>
      <w:r w:rsidR="00A14456" w:rsidRPr="00A14456">
        <w:rPr>
          <w:rFonts w:ascii="Times New Roman" w:hAnsi="Times New Roman" w:cs="Times New Roman"/>
          <w:color w:val="000000" w:themeColor="text1"/>
          <w:sz w:val="24"/>
          <w:szCs w:val="24"/>
        </w:rPr>
        <w:t xml:space="preserve">,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w:t>
      </w:r>
      <w:proofErr w:type="spellStart"/>
      <w:r w:rsidR="00A14456" w:rsidRPr="00A14456">
        <w:rPr>
          <w:rFonts w:ascii="Times New Roman" w:hAnsi="Times New Roman" w:cs="Times New Roman"/>
          <w:color w:val="000000" w:themeColor="text1"/>
          <w:sz w:val="24"/>
          <w:szCs w:val="24"/>
        </w:rPr>
        <w:t>помойницы</w:t>
      </w:r>
      <w:proofErr w:type="spellEnd"/>
      <w:r w:rsidR="00A14456" w:rsidRPr="00A14456">
        <w:rPr>
          <w:rFonts w:ascii="Times New Roman" w:hAnsi="Times New Roman" w:cs="Times New Roman"/>
          <w:color w:val="000000" w:themeColor="text1"/>
          <w:sz w:val="24"/>
          <w:szCs w:val="24"/>
        </w:rPr>
        <w:t xml:space="preserve"> должна быть съемной или открывающейся. При наличии дворовых уборных выгреб может быть общим.</w:t>
      </w:r>
    </w:p>
    <w:p w:rsidR="00A14456" w:rsidRPr="00A14456" w:rsidRDefault="00A14456" w:rsidP="00911C38">
      <w:pPr>
        <w:pStyle w:val="a5"/>
        <w:ind w:left="-567" w:right="-283" w:firstLine="567"/>
        <w:rPr>
          <w:rFonts w:ascii="Times New Roman" w:hAnsi="Times New Roman" w:cs="Times New Roman"/>
          <w:spacing w:val="2"/>
          <w:sz w:val="24"/>
          <w:szCs w:val="24"/>
          <w:shd w:val="clear" w:color="auto" w:fill="FFFFFF"/>
        </w:rPr>
      </w:pPr>
      <w:proofErr w:type="gramStart"/>
      <w:r w:rsidRPr="00A14456">
        <w:rPr>
          <w:rFonts w:ascii="Times New Roman" w:hAnsi="Times New Roman" w:cs="Times New Roman"/>
          <w:spacing w:val="2"/>
          <w:sz w:val="24"/>
          <w:szCs w:val="24"/>
          <w:shd w:val="clear" w:color="auto" w:fill="FFFFFF"/>
        </w:rPr>
        <w:t xml:space="preserve">Расстояние от выгребов и дворовых уборных с </w:t>
      </w:r>
      <w:proofErr w:type="spellStart"/>
      <w:r w:rsidRPr="00A14456">
        <w:rPr>
          <w:rFonts w:ascii="Times New Roman" w:hAnsi="Times New Roman" w:cs="Times New Roman"/>
          <w:spacing w:val="2"/>
          <w:sz w:val="24"/>
          <w:szCs w:val="24"/>
          <w:shd w:val="clear" w:color="auto" w:fill="FFFFFF"/>
        </w:rPr>
        <w:t>помойницами</w:t>
      </w:r>
      <w:proofErr w:type="spellEnd"/>
      <w:r w:rsidRPr="00A14456">
        <w:rPr>
          <w:rFonts w:ascii="Times New Roman" w:hAnsi="Times New Roman" w:cs="Times New Roman"/>
          <w:spacing w:val="2"/>
          <w:sz w:val="24"/>
          <w:szCs w:val="24"/>
          <w:shd w:val="clear" w:color="auto" w:fill="FFFFFF"/>
        </w:rPr>
        <w:t xml:space="preserve"> до жилых домов, зданий и игровых, прогулочных и спортивных площадок организаций воспитания и обучения, отдыха и оздоровления детей и молодежи</w:t>
      </w:r>
      <w:r w:rsidR="002755CC">
        <w:rPr>
          <w:rFonts w:ascii="Times New Roman" w:hAnsi="Times New Roman" w:cs="Times New Roman"/>
          <w:sz w:val="24"/>
          <w:szCs w:val="24"/>
        </w:rPr>
        <w:t xml:space="preserve"> </w:t>
      </w:r>
      <w:r w:rsidRPr="00A14456">
        <w:rPr>
          <w:rFonts w:ascii="Times New Roman" w:hAnsi="Times New Roman" w:cs="Times New Roman"/>
          <w:spacing w:val="2"/>
          <w:sz w:val="24"/>
          <w:szCs w:val="24"/>
          <w:shd w:val="clear" w:color="auto" w:fill="FFFFFF"/>
        </w:rPr>
        <w:t>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rsidR="00A14456" w:rsidRPr="00A14456"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В условиях децентрализованного водоснабжения дворовые уборные должны быть удалены от колодцев на расстояние не менее 50 м.</w:t>
      </w:r>
    </w:p>
    <w:p w:rsidR="00A14456" w:rsidRPr="00A14456"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 xml:space="preserve">Надземные помещения сооружают из плотно пригнанных материалов (досок, кирпичей, блоков и т.д.). </w:t>
      </w:r>
      <w:r w:rsidRPr="00A14456">
        <w:rPr>
          <w:rFonts w:ascii="Times New Roman" w:eastAsia="Calibri" w:hAnsi="Times New Roman" w:cs="Times New Roman"/>
          <w:color w:val="000000"/>
          <w:sz w:val="24"/>
          <w:szCs w:val="24"/>
          <w:lang w:eastAsia="en-US"/>
        </w:rPr>
        <w:t xml:space="preserve">Наземная часть </w:t>
      </w:r>
      <w:proofErr w:type="spellStart"/>
      <w:r w:rsidRPr="00A14456">
        <w:rPr>
          <w:rFonts w:ascii="Times New Roman" w:eastAsia="Calibri" w:hAnsi="Times New Roman" w:cs="Times New Roman"/>
          <w:color w:val="000000"/>
          <w:sz w:val="24"/>
          <w:szCs w:val="24"/>
          <w:lang w:eastAsia="en-US"/>
        </w:rPr>
        <w:t>помойниц</w:t>
      </w:r>
      <w:proofErr w:type="spellEnd"/>
      <w:r w:rsidRPr="00A14456">
        <w:rPr>
          <w:rFonts w:ascii="Times New Roman" w:eastAsia="Calibri" w:hAnsi="Times New Roman" w:cs="Times New Roman"/>
          <w:color w:val="000000"/>
          <w:sz w:val="24"/>
          <w:szCs w:val="24"/>
          <w:lang w:eastAsia="en-US"/>
        </w:rPr>
        <w:t xml:space="preserve"> и дворовых уборных должна быть непроницаемой для грызунов и насекомых. </w:t>
      </w:r>
      <w:r w:rsidRPr="00A14456">
        <w:rPr>
          <w:rFonts w:ascii="Times New Roman" w:hAnsi="Times New Roman" w:cs="Times New Roman"/>
          <w:color w:val="000000" w:themeColor="text1"/>
          <w:sz w:val="24"/>
          <w:szCs w:val="24"/>
        </w:rPr>
        <w:t xml:space="preserve"> Выгреб должен быть водонепроницаемым, объем которого рассчитывают исходя из численности населения, пользующегося уборной.</w:t>
      </w:r>
    </w:p>
    <w:p w:rsidR="00A14456" w:rsidRPr="00A14456"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w:t>
      </w:r>
    </w:p>
    <w:p w:rsidR="00A14456" w:rsidRPr="00A14456"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Выгреб следует очищать по мере его заполнения, но не реже одного раза в полгода.</w:t>
      </w:r>
    </w:p>
    <w:p w:rsidR="00A14456" w:rsidRPr="00A14456" w:rsidRDefault="00A14456" w:rsidP="00911C38">
      <w:pPr>
        <w:pStyle w:val="a5"/>
        <w:ind w:left="-567" w:right="-283" w:firstLine="567"/>
        <w:rPr>
          <w:rFonts w:ascii="Times New Roman" w:hAnsi="Times New Roman" w:cs="Times New Roman"/>
          <w:spacing w:val="2"/>
          <w:sz w:val="24"/>
          <w:szCs w:val="24"/>
          <w:shd w:val="clear" w:color="auto" w:fill="FFFFFF"/>
        </w:rPr>
      </w:pPr>
      <w:r w:rsidRPr="00A14456">
        <w:rPr>
          <w:rFonts w:ascii="Times New Roman" w:hAnsi="Times New Roman" w:cs="Times New Roman"/>
          <w:spacing w:val="2"/>
          <w:sz w:val="24"/>
          <w:szCs w:val="24"/>
          <w:shd w:val="clear" w:color="auto" w:fill="FFFFFF"/>
        </w:rPr>
        <w:t xml:space="preserve">Выгреб и </w:t>
      </w:r>
      <w:proofErr w:type="spellStart"/>
      <w:r w:rsidRPr="00A14456">
        <w:rPr>
          <w:rFonts w:ascii="Times New Roman" w:hAnsi="Times New Roman" w:cs="Times New Roman"/>
          <w:spacing w:val="2"/>
          <w:sz w:val="24"/>
          <w:szCs w:val="24"/>
          <w:shd w:val="clear" w:color="auto" w:fill="FFFFFF"/>
        </w:rPr>
        <w:t>помойницы</w:t>
      </w:r>
      <w:proofErr w:type="spellEnd"/>
      <w:r w:rsidRPr="00A14456">
        <w:rPr>
          <w:rFonts w:ascii="Times New Roman" w:hAnsi="Times New Roman" w:cs="Times New Roman"/>
          <w:spacing w:val="2"/>
          <w:sz w:val="24"/>
          <w:szCs w:val="24"/>
          <w:shd w:val="clear" w:color="auto" w:fill="FFFFFF"/>
        </w:rPr>
        <w:t xml:space="preserve"> должны иметь подземную водонепроницаемую емкостную часть для накопления ЖБО. Объем выгребов и </w:t>
      </w:r>
      <w:proofErr w:type="spellStart"/>
      <w:r w:rsidRPr="00A14456">
        <w:rPr>
          <w:rFonts w:ascii="Times New Roman" w:hAnsi="Times New Roman" w:cs="Times New Roman"/>
          <w:spacing w:val="2"/>
          <w:sz w:val="24"/>
          <w:szCs w:val="24"/>
          <w:shd w:val="clear" w:color="auto" w:fill="FFFFFF"/>
        </w:rPr>
        <w:t>помойниц</w:t>
      </w:r>
      <w:proofErr w:type="spellEnd"/>
      <w:r w:rsidRPr="00A14456">
        <w:rPr>
          <w:rFonts w:ascii="Times New Roman" w:hAnsi="Times New Roman" w:cs="Times New Roman"/>
          <w:spacing w:val="2"/>
          <w:sz w:val="24"/>
          <w:szCs w:val="24"/>
          <w:shd w:val="clear" w:color="auto" w:fill="FFFFFF"/>
        </w:rPr>
        <w:t xml:space="preserve"> определяется их владельцами с учетом количества образующихся ЖБО.</w:t>
      </w:r>
    </w:p>
    <w:p w:rsidR="00A14456" w:rsidRPr="00A14456" w:rsidRDefault="00A14456" w:rsidP="00911C38">
      <w:pPr>
        <w:pStyle w:val="a5"/>
        <w:ind w:left="-567" w:right="-283" w:firstLine="567"/>
        <w:rPr>
          <w:rFonts w:ascii="Times New Roman" w:hAnsi="Times New Roman" w:cs="Times New Roman"/>
          <w:spacing w:val="2"/>
          <w:sz w:val="24"/>
          <w:szCs w:val="24"/>
          <w:shd w:val="clear" w:color="auto" w:fill="FFFFFF"/>
        </w:rPr>
      </w:pPr>
      <w:r w:rsidRPr="00A14456">
        <w:rPr>
          <w:rFonts w:ascii="Times New Roman" w:hAnsi="Times New Roman" w:cs="Times New Roman"/>
          <w:spacing w:val="2"/>
          <w:sz w:val="24"/>
          <w:szCs w:val="24"/>
          <w:shd w:val="clear" w:color="auto" w:fill="FFFFFF"/>
        </w:rPr>
        <w:t xml:space="preserve">Хозяйствующие субъекты обязаны обеспечить проведение дезинфекции дворовых уборных и выгребов.  </w:t>
      </w:r>
    </w:p>
    <w:p w:rsidR="00A14456" w:rsidRPr="00A14456"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spacing w:val="2"/>
          <w:sz w:val="24"/>
          <w:szCs w:val="24"/>
          <w:shd w:val="clear" w:color="auto" w:fill="FFFFFF"/>
        </w:rPr>
        <w:t>Дезинфекция дворовых уборных и выгребов осуществляется в соответствии с </w:t>
      </w:r>
      <w:hyperlink r:id="rId12" w:history="1">
        <w:r w:rsidRPr="00A14456">
          <w:rPr>
            <w:rStyle w:val="a3"/>
            <w:rFonts w:ascii="Times New Roman" w:hAnsi="Times New Roman" w:cs="Times New Roman"/>
            <w:color w:val="000000" w:themeColor="text1"/>
            <w:spacing w:val="2"/>
            <w:sz w:val="24"/>
            <w:szCs w:val="24"/>
            <w:shd w:val="clear" w:color="auto" w:fill="FFFFFF"/>
          </w:rPr>
          <w:t>санитарно-эпидемиологическими правилами СП 3.5.1378-03 «Санитарно-эпидемиологические требования к организации и осуществлению дезинфекционной деятельности»</w:t>
        </w:r>
      </w:hyperlink>
      <w:r w:rsidRPr="00A14456">
        <w:rPr>
          <w:rFonts w:ascii="Times New Roman" w:hAnsi="Times New Roman" w:cs="Times New Roman"/>
          <w:color w:val="000000" w:themeColor="text1"/>
          <w:sz w:val="24"/>
          <w:szCs w:val="24"/>
        </w:rPr>
        <w:t xml:space="preserve">. </w:t>
      </w:r>
    </w:p>
    <w:p w:rsidR="00900A9A" w:rsidRPr="00A14456" w:rsidRDefault="00A14456" w:rsidP="00911C38">
      <w:pPr>
        <w:autoSpaceDE w:val="0"/>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Помещения дворовых уборных должны содержаться в чистоте. Уборку их следует производить ежедневно</w:t>
      </w:r>
      <w:r>
        <w:rPr>
          <w:rFonts w:ascii="Times New Roman" w:hAnsi="Times New Roman" w:cs="Times New Roman"/>
          <w:color w:val="000000" w:themeColor="text1"/>
          <w:sz w:val="24"/>
          <w:szCs w:val="24"/>
        </w:rPr>
        <w:t>.</w:t>
      </w:r>
    </w:p>
    <w:p w:rsidR="000920A7" w:rsidRDefault="006F0312" w:rsidP="00911C38">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 xml:space="preserve"> </w:t>
      </w:r>
      <w:r w:rsidR="00900A9A" w:rsidRPr="006F0312">
        <w:rPr>
          <w:rFonts w:ascii="Times New Roman" w:hAnsi="Times New Roman" w:cs="Times New Roman"/>
          <w:b/>
          <w:color w:val="000000" w:themeColor="text1"/>
          <w:sz w:val="24"/>
          <w:szCs w:val="24"/>
          <w:u w:val="single"/>
        </w:rPr>
        <w:t>1.17.</w:t>
      </w:r>
      <w:r w:rsidR="00900A9A" w:rsidRPr="00B03792">
        <w:rPr>
          <w:rFonts w:ascii="Times New Roman" w:hAnsi="Times New Roman" w:cs="Times New Roman"/>
          <w:color w:val="000000" w:themeColor="text1"/>
          <w:sz w:val="24"/>
          <w:szCs w:val="24"/>
        </w:rPr>
        <w:t xml:space="preserve"> Собственники помещений обеспечивают подъезды непосредственно к мусоросборникам и выгребным ямам.</w:t>
      </w:r>
      <w:bookmarkStart w:id="3" w:name="sub_10355"/>
      <w:bookmarkStart w:id="4" w:name="sub_2411"/>
    </w:p>
    <w:p w:rsidR="00900A9A" w:rsidRPr="000920A7" w:rsidRDefault="000920A7" w:rsidP="006F0312">
      <w:pPr>
        <w:autoSpaceDE w:val="0"/>
        <w:spacing w:after="0" w:line="240" w:lineRule="auto"/>
        <w:ind w:left="-567" w:right="-283"/>
        <w:rPr>
          <w:rFonts w:ascii="Times New Roman" w:hAnsi="Times New Roman" w:cs="Times New Roman"/>
          <w:color w:val="000000" w:themeColor="text1"/>
          <w:sz w:val="24"/>
          <w:szCs w:val="24"/>
        </w:rPr>
      </w:pPr>
      <w:r w:rsidRPr="006F0312">
        <w:rPr>
          <w:rFonts w:ascii="Times New Roman" w:hAnsi="Times New Roman" w:cs="Times New Roman"/>
          <w:b/>
          <w:color w:val="000000" w:themeColor="text1"/>
          <w:sz w:val="24"/>
          <w:szCs w:val="24"/>
          <w:u w:val="single"/>
        </w:rPr>
        <w:t>1.18.</w:t>
      </w:r>
      <w:r>
        <w:rPr>
          <w:rFonts w:ascii="Times New Roman" w:hAnsi="Times New Roman" w:cs="Times New Roman"/>
          <w:color w:val="000000" w:themeColor="text1"/>
          <w:sz w:val="24"/>
          <w:szCs w:val="24"/>
        </w:rPr>
        <w:t xml:space="preserve"> </w:t>
      </w:r>
      <w:r w:rsidR="00900A9A" w:rsidRPr="000920A7">
        <w:rPr>
          <w:rFonts w:ascii="Times New Roman" w:hAnsi="Times New Roman" w:cs="Times New Roman"/>
          <w:color w:val="000000" w:themeColor="text1"/>
          <w:sz w:val="24"/>
          <w:szCs w:val="24"/>
        </w:rPr>
        <w:t>Указатели расположения пожарных гидрантов и</w:t>
      </w:r>
      <w:r w:rsidRPr="000920A7">
        <w:rPr>
          <w:rFonts w:ascii="Times New Roman" w:hAnsi="Times New Roman" w:cs="Times New Roman"/>
          <w:color w:val="000000" w:themeColor="text1"/>
          <w:sz w:val="24"/>
          <w:szCs w:val="24"/>
        </w:rPr>
        <w:t xml:space="preserve"> др. знаки следует размещать на </w:t>
      </w:r>
      <w:r w:rsidR="00900A9A" w:rsidRPr="000920A7">
        <w:rPr>
          <w:rFonts w:ascii="Times New Roman" w:hAnsi="Times New Roman" w:cs="Times New Roman"/>
          <w:color w:val="000000" w:themeColor="text1"/>
          <w:sz w:val="24"/>
          <w:szCs w:val="24"/>
        </w:rPr>
        <w:t>цоколях зданий, камер, магистралей и колодцев водопроводной и канализационной сети, указатели расположения подземного газопровода, а также другие указатели расположения объектов муниципального хозяйства, различные сигнальные устройства допускается размещать на фасадах здания при условии сохранения отделки фасада.</w:t>
      </w:r>
      <w:bookmarkStart w:id="5" w:name="sub_10356"/>
      <w:bookmarkEnd w:id="3"/>
      <w:r w:rsidR="00900A9A" w:rsidRPr="000920A7">
        <w:rPr>
          <w:rFonts w:ascii="Times New Roman" w:hAnsi="Times New Roman" w:cs="Times New Roman"/>
          <w:color w:val="000000" w:themeColor="text1"/>
          <w:sz w:val="24"/>
          <w:szCs w:val="24"/>
        </w:rPr>
        <w:t xml:space="preserve"> Ремонт указателей, должны проводить организации по содержанию жилищного фонда по мере необходимости. За сохранность и исправность знаков, несут ответственность организации, их установившие.</w:t>
      </w:r>
    </w:p>
    <w:bookmarkEnd w:id="5"/>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Установка памятных досок на фасадах зданий, объясняющих названия отдельных  проездов, площадей, улиц, допускается по решению местных органов самоуправления.</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6" w:name="sub_10361"/>
      <w:r w:rsidRPr="00B03792">
        <w:rPr>
          <w:rFonts w:ascii="Times New Roman" w:hAnsi="Times New Roman" w:cs="Times New Roman"/>
          <w:color w:val="000000" w:themeColor="text1"/>
          <w:sz w:val="24"/>
          <w:szCs w:val="24"/>
        </w:rPr>
        <w:t>Уборка площадок, садов, дворов, дорог, тротуаров, дворовых и внутриквартальных проездов территорий должна производиться организациями по обслуживанию жилищного фонда; тротуары допускается убирать специализированными службами.</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7" w:name="sub_10362"/>
      <w:bookmarkEnd w:id="6"/>
      <w:r w:rsidRPr="00B03792">
        <w:rPr>
          <w:rFonts w:ascii="Times New Roman" w:hAnsi="Times New Roman" w:cs="Times New Roman"/>
          <w:color w:val="000000" w:themeColor="text1"/>
          <w:sz w:val="24"/>
          <w:szCs w:val="24"/>
        </w:rPr>
        <w:t>Места, недопустимые для уборочных машин, должны убираться вручную до начала работы машин, с труднодоступных мест допускается подавать снег на полосу, убираемую машинами.</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8" w:name="sub_10366"/>
      <w:bookmarkEnd w:id="7"/>
      <w:r w:rsidRPr="00B03792">
        <w:rPr>
          <w:rFonts w:ascii="Times New Roman" w:hAnsi="Times New Roman" w:cs="Times New Roman"/>
          <w:color w:val="000000" w:themeColor="text1"/>
          <w:sz w:val="24"/>
          <w:szCs w:val="24"/>
        </w:rPr>
        <w:t>Периодичность уборки тротуаров принимается органом местного самоуправления в зависимости от интенсивности движения пешеходов по тротуарам (от класса тротуара).</w:t>
      </w:r>
    </w:p>
    <w:p w:rsidR="000920A7" w:rsidRDefault="00900A9A" w:rsidP="000920A7">
      <w:pPr>
        <w:spacing w:after="0" w:line="240" w:lineRule="auto"/>
        <w:ind w:left="-567" w:firstLine="709"/>
        <w:rPr>
          <w:rFonts w:ascii="Times New Roman" w:hAnsi="Times New Roman" w:cs="Times New Roman"/>
          <w:color w:val="000000" w:themeColor="text1"/>
          <w:sz w:val="24"/>
          <w:szCs w:val="24"/>
        </w:rPr>
      </w:pPr>
      <w:bookmarkStart w:id="9" w:name="sub_10368"/>
      <w:bookmarkEnd w:id="8"/>
      <w:r w:rsidRPr="00B03792">
        <w:rPr>
          <w:rFonts w:ascii="Times New Roman" w:hAnsi="Times New Roman" w:cs="Times New Roman"/>
          <w:color w:val="000000" w:themeColor="text1"/>
          <w:sz w:val="24"/>
          <w:szCs w:val="24"/>
        </w:rPr>
        <w:t>Уборка придомовых территорий должна проводиться в следующей последовательности: вначале убирать, а в случае гололеда и скользкости посыпать песком тротуары, пешеходные дорожки.</w:t>
      </w:r>
      <w:bookmarkEnd w:id="4"/>
      <w:bookmarkEnd w:id="9"/>
    </w:p>
    <w:p w:rsidR="000920A7" w:rsidRDefault="000920A7" w:rsidP="006F0312">
      <w:pPr>
        <w:spacing w:after="0" w:line="240" w:lineRule="auto"/>
        <w:ind w:left="-567" w:right="-283"/>
        <w:rPr>
          <w:rFonts w:ascii="Times New Roman" w:hAnsi="Times New Roman" w:cs="Times New Roman"/>
          <w:color w:val="000000" w:themeColor="text1"/>
          <w:sz w:val="24"/>
          <w:szCs w:val="24"/>
        </w:rPr>
      </w:pPr>
      <w:r w:rsidRPr="006F0312">
        <w:rPr>
          <w:rFonts w:ascii="Times New Roman" w:hAnsi="Times New Roman" w:cs="Times New Roman"/>
          <w:b/>
          <w:color w:val="000000" w:themeColor="text1"/>
          <w:sz w:val="24"/>
          <w:szCs w:val="24"/>
          <w:u w:val="single"/>
        </w:rPr>
        <w:t>1.19.</w:t>
      </w:r>
      <w:r w:rsidRPr="000920A7">
        <w:rPr>
          <w:rFonts w:ascii="Times New Roman" w:hAnsi="Times New Roman" w:cs="Times New Roman"/>
          <w:color w:val="000000" w:themeColor="text1"/>
          <w:sz w:val="24"/>
          <w:szCs w:val="24"/>
        </w:rPr>
        <w:t xml:space="preserve"> </w:t>
      </w:r>
      <w:r w:rsidR="00900A9A" w:rsidRPr="000920A7">
        <w:rPr>
          <w:rFonts w:ascii="Times New Roman" w:hAnsi="Times New Roman" w:cs="Times New Roman"/>
          <w:color w:val="000000" w:themeColor="text1"/>
          <w:sz w:val="24"/>
          <w:szCs w:val="24"/>
        </w:rPr>
        <w:t xml:space="preserve">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w:t>
      </w:r>
      <w:r w:rsidR="00900A9A" w:rsidRPr="000920A7">
        <w:rPr>
          <w:rFonts w:ascii="Times New Roman" w:hAnsi="Times New Roman" w:cs="Times New Roman"/>
          <w:color w:val="000000" w:themeColor="text1"/>
          <w:sz w:val="24"/>
          <w:szCs w:val="24"/>
        </w:rPr>
        <w:lastRenderedPageBreak/>
        <w:t>организаций, эксплуатирующих указанные сети и линии электропередач. В случае</w:t>
      </w:r>
      <w:proofErr w:type="gramStart"/>
      <w:r w:rsidR="00900A9A" w:rsidRPr="000920A7">
        <w:rPr>
          <w:rFonts w:ascii="Times New Roman" w:hAnsi="Times New Roman" w:cs="Times New Roman"/>
          <w:color w:val="000000" w:themeColor="text1"/>
          <w:sz w:val="24"/>
          <w:szCs w:val="24"/>
        </w:rPr>
        <w:t>,</w:t>
      </w:r>
      <w:proofErr w:type="gramEnd"/>
      <w:r w:rsidR="00900A9A" w:rsidRPr="000920A7">
        <w:rPr>
          <w:rFonts w:ascii="Times New Roman" w:hAnsi="Times New Roman" w:cs="Times New Roman"/>
          <w:color w:val="000000" w:themeColor="text1"/>
          <w:sz w:val="24"/>
          <w:szCs w:val="24"/>
        </w:rPr>
        <w:t xml:space="preserve"> если указанные сети являются бесхозяйными, уборку и очистку территорий осуществляют организацией, с которой заключен договор об обеспечении сохранности и эксплуатации бесхозяйного имущества.</w:t>
      </w:r>
    </w:p>
    <w:p w:rsidR="00900A9A" w:rsidRPr="00B03792" w:rsidRDefault="000920A7" w:rsidP="006F0312">
      <w:pPr>
        <w:spacing w:after="0" w:line="240" w:lineRule="auto"/>
        <w:ind w:left="-567" w:right="-283"/>
        <w:rPr>
          <w:rFonts w:ascii="Times New Roman" w:hAnsi="Times New Roman" w:cs="Times New Roman"/>
          <w:color w:val="000000" w:themeColor="text1"/>
          <w:sz w:val="24"/>
          <w:szCs w:val="24"/>
        </w:rPr>
      </w:pPr>
      <w:r w:rsidRPr="007B3795">
        <w:rPr>
          <w:rFonts w:ascii="Times New Roman" w:hAnsi="Times New Roman" w:cs="Times New Roman"/>
          <w:b/>
          <w:color w:val="000000" w:themeColor="text1"/>
          <w:sz w:val="24"/>
          <w:szCs w:val="24"/>
          <w:u w:val="single"/>
        </w:rPr>
        <w:t>1.20.</w:t>
      </w:r>
      <w:r w:rsidR="007B3795">
        <w:rPr>
          <w:rFonts w:ascii="Times New Roman" w:hAnsi="Times New Roman" w:cs="Times New Roman"/>
          <w:color w:val="000000" w:themeColor="text1"/>
          <w:sz w:val="24"/>
          <w:szCs w:val="24"/>
        </w:rPr>
        <w:t xml:space="preserve"> – отменен</w:t>
      </w:r>
      <w:proofErr w:type="gramStart"/>
      <w:r w:rsidR="007B3795">
        <w:rPr>
          <w:rFonts w:ascii="Times New Roman" w:hAnsi="Times New Roman" w:cs="Times New Roman"/>
          <w:color w:val="000000" w:themeColor="text1"/>
          <w:sz w:val="24"/>
          <w:szCs w:val="24"/>
        </w:rPr>
        <w:t xml:space="preserve"> </w:t>
      </w:r>
      <w:r w:rsidR="00900A9A" w:rsidRPr="007B3795">
        <w:rPr>
          <w:rFonts w:ascii="Times New Roman" w:hAnsi="Times New Roman" w:cs="Times New Roman"/>
          <w:color w:val="000000" w:themeColor="text1"/>
          <w:sz w:val="24"/>
          <w:szCs w:val="24"/>
        </w:rPr>
        <w:t>.</w:t>
      </w:r>
      <w:proofErr w:type="gramEnd"/>
    </w:p>
    <w:p w:rsidR="00900A9A" w:rsidRPr="00B03792" w:rsidRDefault="00900A9A" w:rsidP="006F0312">
      <w:pPr>
        <w:autoSpaceDE w:val="0"/>
        <w:spacing w:after="0" w:line="240" w:lineRule="auto"/>
        <w:ind w:left="-567" w:right="-283"/>
        <w:rPr>
          <w:rFonts w:ascii="Times New Roman" w:hAnsi="Times New Roman" w:cs="Times New Roman"/>
          <w:color w:val="000000" w:themeColor="text1"/>
          <w:sz w:val="24"/>
          <w:szCs w:val="24"/>
        </w:rPr>
      </w:pPr>
      <w:r w:rsidRPr="006F0312">
        <w:rPr>
          <w:rFonts w:ascii="Times New Roman" w:hAnsi="Times New Roman" w:cs="Times New Roman"/>
          <w:b/>
          <w:color w:val="000000" w:themeColor="text1"/>
          <w:sz w:val="24"/>
          <w:szCs w:val="24"/>
          <w:u w:val="single"/>
        </w:rPr>
        <w:t>1.21</w:t>
      </w:r>
      <w:r w:rsidRPr="00B03792">
        <w:rPr>
          <w:rFonts w:ascii="Times New Roman" w:hAnsi="Times New Roman" w:cs="Times New Roman"/>
          <w:color w:val="000000" w:themeColor="text1"/>
          <w:sz w:val="24"/>
          <w:szCs w:val="24"/>
        </w:rPr>
        <w:t>. Сбор брошенных на улицах предметов, создающих помехи дорожному движению, возлагается на организации, обслуживающие данные объекты.</w:t>
      </w:r>
    </w:p>
    <w:p w:rsidR="00900A9A" w:rsidRPr="00B03792" w:rsidRDefault="00900A9A" w:rsidP="006F0312">
      <w:pPr>
        <w:autoSpaceDE w:val="0"/>
        <w:spacing w:after="0" w:line="240" w:lineRule="auto"/>
        <w:ind w:left="-567" w:right="-283"/>
        <w:rPr>
          <w:rFonts w:ascii="Times New Roman" w:hAnsi="Times New Roman" w:cs="Times New Roman"/>
          <w:color w:val="000000" w:themeColor="text1"/>
          <w:sz w:val="24"/>
          <w:szCs w:val="24"/>
        </w:rPr>
      </w:pPr>
      <w:r w:rsidRPr="006F0312">
        <w:rPr>
          <w:rFonts w:ascii="Times New Roman" w:hAnsi="Times New Roman" w:cs="Times New Roman"/>
          <w:b/>
          <w:color w:val="000000" w:themeColor="text1"/>
          <w:sz w:val="24"/>
          <w:szCs w:val="24"/>
          <w:u w:val="single"/>
        </w:rPr>
        <w:t>1.22</w:t>
      </w:r>
      <w:r w:rsidRPr="00B03792">
        <w:rPr>
          <w:rFonts w:ascii="Times New Roman" w:hAnsi="Times New Roman" w:cs="Times New Roman"/>
          <w:color w:val="000000" w:themeColor="text1"/>
          <w:sz w:val="24"/>
          <w:szCs w:val="24"/>
        </w:rPr>
        <w:t>. 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муниципального образования.</w:t>
      </w:r>
    </w:p>
    <w:p w:rsidR="00900A9A" w:rsidRPr="00B03792" w:rsidRDefault="00900A9A" w:rsidP="00911C38">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постановления администрации муниципального образования.</w:t>
      </w:r>
      <w:bookmarkStart w:id="10" w:name="sub_370"/>
    </w:p>
    <w:p w:rsidR="00900A9A" w:rsidRPr="00B03792" w:rsidRDefault="00900A9A" w:rsidP="006F0312">
      <w:pPr>
        <w:spacing w:after="0" w:line="240" w:lineRule="auto"/>
        <w:ind w:left="-567" w:right="-283"/>
        <w:rPr>
          <w:rFonts w:ascii="Times New Roman" w:hAnsi="Times New Roman" w:cs="Times New Roman"/>
          <w:color w:val="000000" w:themeColor="text1"/>
          <w:sz w:val="24"/>
          <w:szCs w:val="24"/>
        </w:rPr>
      </w:pPr>
      <w:bookmarkStart w:id="11" w:name="sub_10371"/>
      <w:bookmarkEnd w:id="10"/>
      <w:r w:rsidRPr="006F0312">
        <w:rPr>
          <w:rFonts w:ascii="Times New Roman" w:hAnsi="Times New Roman" w:cs="Times New Roman"/>
          <w:b/>
          <w:color w:val="000000" w:themeColor="text1"/>
          <w:sz w:val="24"/>
          <w:szCs w:val="24"/>
          <w:u w:val="single"/>
        </w:rPr>
        <w:t>1.23.</w:t>
      </w:r>
      <w:r w:rsidRPr="00B03792">
        <w:rPr>
          <w:rFonts w:ascii="Times New Roman" w:hAnsi="Times New Roman" w:cs="Times New Roman"/>
          <w:color w:val="000000" w:themeColor="text1"/>
          <w:sz w:val="24"/>
          <w:szCs w:val="24"/>
        </w:rPr>
        <w:t xml:space="preserve"> Организации по обслуживанию жилищного фонда и Советы многоквартирных домов при выборе непосредственного способа управления обязаны обеспечивать:</w:t>
      </w:r>
    </w:p>
    <w:bookmarkEnd w:id="11"/>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установку на обслуживаемой территории сборников для твердых отходов, а в не</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канализированных зданиях иметь, кроме того, сборники (выгребы) для жидких отходов;</w:t>
      </w:r>
    </w:p>
    <w:p w:rsidR="00900A9A"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своевременную уборку территории и систематическое наблюдение за ее санитарным состоянием;</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организацию вывоза отходов и </w:t>
      </w:r>
      <w:proofErr w:type="gramStart"/>
      <w:r w:rsidRPr="00B03792">
        <w:rPr>
          <w:rFonts w:ascii="Times New Roman" w:hAnsi="Times New Roman" w:cs="Times New Roman"/>
          <w:color w:val="000000" w:themeColor="text1"/>
          <w:sz w:val="24"/>
          <w:szCs w:val="24"/>
        </w:rPr>
        <w:t>контроль за</w:t>
      </w:r>
      <w:proofErr w:type="gramEnd"/>
      <w:r w:rsidRPr="00B03792">
        <w:rPr>
          <w:rFonts w:ascii="Times New Roman" w:hAnsi="Times New Roman" w:cs="Times New Roman"/>
          <w:color w:val="000000" w:themeColor="text1"/>
          <w:sz w:val="24"/>
          <w:szCs w:val="24"/>
        </w:rPr>
        <w:t xml:space="preserve"> выполнением графика удаления отходов;</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свободный подъезд и освещение около площадок под установку контейнеров и мусоросборников;</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содержание в исправном состоянии контейнеров и мусоросборников для отходов (кроме контейнеров и бункеров, находящихся на балансе других организаций) без переполнения и загрязнения территории;</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проведение среди населения широкой разъяснительной работы по организации уборки территории.</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12" w:name="sub_10372"/>
      <w:r w:rsidRPr="00B03792">
        <w:rPr>
          <w:rFonts w:ascii="Times New Roman" w:hAnsi="Times New Roman" w:cs="Times New Roman"/>
          <w:color w:val="000000" w:themeColor="text1"/>
          <w:sz w:val="24"/>
          <w:szCs w:val="24"/>
        </w:rPr>
        <w:t>Сбор бытовых отходов следует производить в</w:t>
      </w:r>
      <w:bookmarkEnd w:id="12"/>
      <w:r w:rsidRPr="00B03792">
        <w:rPr>
          <w:rFonts w:ascii="Times New Roman" w:hAnsi="Times New Roman" w:cs="Times New Roman"/>
          <w:color w:val="000000" w:themeColor="text1"/>
          <w:sz w:val="24"/>
          <w:szCs w:val="24"/>
        </w:rPr>
        <w:t xml:space="preserve"> переносные металлические мусоросборники, контейнеры.</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качестве временной меры при отсутствии металлических мусоросборников допускается устройство бункера для крупногабаритных отходов, а также деревянных съемных ящиков без дна с загрузочными люками 0,5х</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0,5 мм.</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13" w:name="sub_10373"/>
      <w:r w:rsidRPr="00B03792">
        <w:rPr>
          <w:rFonts w:ascii="Times New Roman" w:hAnsi="Times New Roman" w:cs="Times New Roman"/>
          <w:color w:val="000000" w:themeColor="text1"/>
          <w:sz w:val="24"/>
          <w:szCs w:val="24"/>
        </w:rPr>
        <w:t>Временные мусоросборники должны быть плотными, а стенки и крышки - окрашены стойкими красителями.</w:t>
      </w:r>
    </w:p>
    <w:bookmarkEnd w:id="13"/>
    <w:p w:rsidR="00900A9A" w:rsidRPr="00B03792" w:rsidRDefault="00900A9A" w:rsidP="00911C38">
      <w:pPr>
        <w:spacing w:after="0" w:line="240" w:lineRule="auto"/>
        <w:ind w:left="-567" w:right="-283"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Окраска всех металлических мусоросборников должна производиться не менее двух раз в год - весной и осенью.</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14" w:name="sub_10374"/>
      <w:r w:rsidRPr="00B03792">
        <w:rPr>
          <w:rFonts w:ascii="Times New Roman" w:hAnsi="Times New Roman" w:cs="Times New Roman"/>
          <w:color w:val="000000" w:themeColor="text1"/>
          <w:sz w:val="24"/>
          <w:szCs w:val="24"/>
        </w:rPr>
        <w:t>Мусоросборники всех типов должны устанавливаться на бетонированной или асфальтированной площадке, как правило, с ограждением из стандартных железобетонных изделий или других материалов с посадкой вокруг площадки кустарниковых насаждений.</w:t>
      </w:r>
    </w:p>
    <w:bookmarkEnd w:id="14"/>
    <w:p w:rsidR="00A14456" w:rsidRPr="00A14456" w:rsidRDefault="00A14456" w:rsidP="00911C38">
      <w:pPr>
        <w:pStyle w:val="a5"/>
        <w:ind w:left="-567" w:right="-283" w:firstLine="567"/>
        <w:rPr>
          <w:rFonts w:ascii="Times New Roman" w:hAnsi="Times New Roman" w:cs="Times New Roman"/>
          <w:sz w:val="24"/>
          <w:szCs w:val="24"/>
        </w:rPr>
      </w:pPr>
      <w:r w:rsidRPr="00A14456">
        <w:rPr>
          <w:rFonts w:ascii="Times New Roman" w:hAnsi="Times New Roman" w:cs="Times New Roman"/>
          <w:sz w:val="24"/>
          <w:szCs w:val="24"/>
        </w:rPr>
        <w:t xml:space="preserve">Площадки для установки мусоросборников – оборудованные места, предназначенные для сбора твердых коммунальных отходов (контейнерные площадки) и (или) крупногабаритного мусора (специальные площадки). Наличие  таких площадок рекомендуется предусматривать в соответствии с реестром мест (площадок) накопления твердых коммунальных отходов на территории </w:t>
      </w:r>
      <w:proofErr w:type="spellStart"/>
      <w:r w:rsidRPr="00A14456">
        <w:rPr>
          <w:rFonts w:ascii="Times New Roman" w:hAnsi="Times New Roman" w:cs="Times New Roman"/>
          <w:sz w:val="24"/>
          <w:szCs w:val="24"/>
        </w:rPr>
        <w:t>Альшанского</w:t>
      </w:r>
      <w:proofErr w:type="spellEnd"/>
      <w:r w:rsidRPr="00A14456">
        <w:rPr>
          <w:rFonts w:ascii="Times New Roman" w:hAnsi="Times New Roman" w:cs="Times New Roman"/>
          <w:sz w:val="24"/>
          <w:szCs w:val="24"/>
        </w:rPr>
        <w:t xml:space="preserve"> муниципального образования.</w:t>
      </w:r>
    </w:p>
    <w:p w:rsidR="00A14456" w:rsidRPr="00A14456" w:rsidRDefault="00A14456" w:rsidP="00911C38">
      <w:pPr>
        <w:pStyle w:val="a5"/>
        <w:ind w:left="-567" w:right="-283" w:firstLine="567"/>
        <w:rPr>
          <w:rFonts w:ascii="Times New Roman" w:hAnsi="Times New Roman" w:cs="Times New Roman"/>
          <w:sz w:val="24"/>
          <w:szCs w:val="24"/>
        </w:rPr>
      </w:pPr>
      <w:r w:rsidRPr="00A14456">
        <w:rPr>
          <w:rFonts w:ascii="Times New Roman" w:hAnsi="Times New Roman" w:cs="Times New Roman"/>
          <w:sz w:val="24"/>
          <w:szCs w:val="24"/>
        </w:rPr>
        <w:t xml:space="preserve"> Площадки для установки контейнеров для сбора коммунальных отходов должны быть размешены в соответствии с </w:t>
      </w:r>
      <w:proofErr w:type="spellStart"/>
      <w:r w:rsidRPr="00A14456">
        <w:rPr>
          <w:rFonts w:ascii="Times New Roman" w:hAnsi="Times New Roman" w:cs="Times New Roman"/>
          <w:sz w:val="24"/>
          <w:szCs w:val="24"/>
          <w:shd w:val="clear" w:color="auto" w:fill="FFFFFF"/>
        </w:rPr>
        <w:t>СанПиН</w:t>
      </w:r>
      <w:proofErr w:type="spellEnd"/>
      <w:r w:rsidRPr="00A14456">
        <w:rPr>
          <w:rFonts w:ascii="Times New Roman" w:hAnsi="Times New Roman" w:cs="Times New Roman"/>
          <w:sz w:val="24"/>
          <w:szCs w:val="24"/>
          <w:shd w:val="clear" w:color="auto" w:fill="FFFFFF"/>
        </w:rPr>
        <w:t xml:space="preserve"> 2.1.3684-21«Санитарно-эпидемиологические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A14456">
        <w:rPr>
          <w:rFonts w:ascii="Times New Roman" w:hAnsi="Times New Roman" w:cs="Times New Roman"/>
          <w:sz w:val="24"/>
          <w:szCs w:val="24"/>
        </w:rPr>
        <w:t xml:space="preserve"> </w:t>
      </w:r>
    </w:p>
    <w:p w:rsidR="00A14456" w:rsidRPr="00A14456" w:rsidRDefault="00A14456" w:rsidP="00911C38">
      <w:pPr>
        <w:pStyle w:val="a5"/>
        <w:ind w:left="-567" w:right="-283" w:firstLine="567"/>
        <w:rPr>
          <w:rFonts w:ascii="Times New Roman" w:hAnsi="Times New Roman" w:cs="Times New Roman"/>
          <w:spacing w:val="2"/>
          <w:sz w:val="24"/>
          <w:szCs w:val="24"/>
          <w:shd w:val="clear" w:color="auto" w:fill="FFFFFF"/>
        </w:rPr>
      </w:pPr>
      <w:r w:rsidRPr="00A14456">
        <w:rPr>
          <w:rFonts w:ascii="Times New Roman" w:hAnsi="Times New Roman" w:cs="Times New Roman"/>
          <w:sz w:val="24"/>
          <w:szCs w:val="24"/>
        </w:rPr>
        <w:t xml:space="preserve"> Размер площадок рассчитывается исходя из необходимого количества контейнеров. Площадка </w:t>
      </w:r>
      <w:r w:rsidRPr="00A14456">
        <w:rPr>
          <w:rFonts w:ascii="Times New Roman" w:hAnsi="Times New Roman" w:cs="Times New Roman"/>
          <w:spacing w:val="2"/>
          <w:sz w:val="24"/>
          <w:szCs w:val="24"/>
          <w:shd w:val="clear" w:color="auto" w:fill="FFFFFF"/>
        </w:rPr>
        <w:t>должна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A14456" w:rsidRPr="00264ADA"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sz w:val="24"/>
          <w:szCs w:val="24"/>
          <w:shd w:val="clear" w:color="auto" w:fill="FFFFFF"/>
        </w:rPr>
        <w:lastRenderedPageBreak/>
        <w:t>Расстояние от контейнерных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w:t>
      </w:r>
      <w:r w:rsidR="00264ADA">
        <w:rPr>
          <w:rFonts w:ascii="Times New Roman" w:hAnsi="Times New Roman" w:cs="Times New Roman"/>
          <w:sz w:val="24"/>
          <w:szCs w:val="24"/>
          <w:shd w:val="clear" w:color="auto" w:fill="FFFFFF"/>
        </w:rPr>
        <w:t xml:space="preserve">учения, отдыха и </w:t>
      </w:r>
      <w:r w:rsidRPr="00A14456">
        <w:rPr>
          <w:rFonts w:ascii="Times New Roman" w:hAnsi="Times New Roman" w:cs="Times New Roman"/>
          <w:sz w:val="24"/>
          <w:szCs w:val="24"/>
          <w:shd w:val="clear" w:color="auto" w:fill="FFFFFF"/>
        </w:rPr>
        <w:t>оздоровления детей и молодеж</w:t>
      </w:r>
      <w:r w:rsidR="00264ADA">
        <w:rPr>
          <w:rFonts w:ascii="Times New Roman" w:hAnsi="Times New Roman" w:cs="Times New Roman"/>
          <w:sz w:val="24"/>
          <w:szCs w:val="24"/>
          <w:shd w:val="clear" w:color="auto" w:fill="FFFFFF"/>
        </w:rPr>
        <w:t>и</w:t>
      </w:r>
      <w:r w:rsidR="00B9777A" w:rsidRPr="00B9777A">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style="width:8.25pt;height:17.25pt"/>
        </w:pict>
      </w:r>
      <w:r w:rsidRPr="00A14456">
        <w:rPr>
          <w:rFonts w:ascii="Times New Roman" w:hAnsi="Times New Roman" w:cs="Times New Roman"/>
          <w:sz w:val="24"/>
          <w:szCs w:val="24"/>
          <w:shd w:val="clear" w:color="auto" w:fill="FFFFFF"/>
        </w:rPr>
        <w:t>должно быть не менее 20 метров, но не более 100 метров; до территорий медицинских организаций в городских населённых пунктах - не менее 25 метров.</w:t>
      </w:r>
      <w:proofErr w:type="gramStart"/>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00264ADA" w:rsidRPr="00264ADA">
        <w:rPr>
          <w:rFonts w:ascii="Times New Roman" w:hAnsi="Times New Roman" w:cs="Times New Roman"/>
          <w:color w:val="000000" w:themeColor="text1"/>
          <w:sz w:val="16"/>
          <w:szCs w:val="16"/>
        </w:rPr>
        <w:t>.</w:t>
      </w:r>
      <w:proofErr w:type="gramEnd"/>
      <w:r w:rsidR="00264ADA" w:rsidRPr="00264ADA">
        <w:rPr>
          <w:rFonts w:ascii="Times New Roman" w:hAnsi="Times New Roman" w:cs="Times New Roman"/>
          <w:color w:val="000000" w:themeColor="text1"/>
          <w:sz w:val="16"/>
          <w:szCs w:val="16"/>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sz w:val="24"/>
          <w:szCs w:val="24"/>
        </w:rPr>
        <w:t>Площадки для контейнеров на колесиках должны оборудоваться пандусом от проезжей части и ограждением (бордюром) высотой 7-10 см, исключающим возможность скатывания контейнеров в сторону.</w:t>
      </w:r>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Подъезды к местам, где установлены контейнеры и стационарные мусоросборники, должны  иметь дорожные покрытия с учетом разворота машин и выпуска стрелы подъема контейнеровоза или манипулятора.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sidRPr="00264ADA">
        <w:rPr>
          <w:rFonts w:ascii="Times New Roman" w:hAnsi="Times New Roman" w:cs="Times New Roman"/>
          <w:color w:val="000000" w:themeColor="text1"/>
          <w:sz w:val="16"/>
          <w:szCs w:val="16"/>
        </w:rPr>
        <w:t>.</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sz w:val="24"/>
          <w:szCs w:val="24"/>
        </w:rPr>
        <w:t xml:space="preserve">Мусоросборники всех типов должны </w:t>
      </w:r>
      <w:r w:rsidRPr="00A14456">
        <w:rPr>
          <w:rFonts w:ascii="Times New Roman" w:hAnsi="Times New Roman" w:cs="Times New Roman"/>
          <w:spacing w:val="2"/>
          <w:sz w:val="24"/>
          <w:szCs w:val="24"/>
          <w:shd w:val="clear" w:color="auto" w:fill="FFFFFF"/>
        </w:rPr>
        <w:t>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w:t>
      </w:r>
      <w:r w:rsidR="00264ADA">
        <w:rPr>
          <w:rFonts w:ascii="Times New Roman" w:hAnsi="Times New Roman" w:cs="Times New Roman"/>
          <w:spacing w:val="2"/>
          <w:sz w:val="24"/>
          <w:szCs w:val="24"/>
          <w:shd w:val="clear" w:color="auto" w:fill="FFFFFF"/>
        </w:rPr>
        <w:t xml:space="preserve">еждение распространения отходов </w:t>
      </w:r>
      <w:r w:rsidRPr="00A14456">
        <w:rPr>
          <w:rFonts w:ascii="Times New Roman" w:hAnsi="Times New Roman" w:cs="Times New Roman"/>
          <w:spacing w:val="2"/>
          <w:sz w:val="24"/>
          <w:szCs w:val="24"/>
          <w:shd w:val="clear" w:color="auto" w:fill="FFFFFF"/>
        </w:rPr>
        <w:t>за пределы контейнерной площадки.</w:t>
      </w:r>
      <w:proofErr w:type="gramStart"/>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sidRPr="00264ADA">
        <w:rPr>
          <w:rFonts w:ascii="Times New Roman" w:hAnsi="Times New Roman" w:cs="Times New Roman"/>
          <w:color w:val="000000" w:themeColor="text1"/>
          <w:sz w:val="16"/>
          <w:szCs w:val="16"/>
        </w:rPr>
        <w:t>.</w:t>
      </w:r>
      <w:proofErr w:type="gramEnd"/>
      <w:r w:rsidR="00264ADA" w:rsidRPr="00264ADA">
        <w:rPr>
          <w:rFonts w:ascii="Times New Roman" w:hAnsi="Times New Roman" w:cs="Times New Roman"/>
          <w:color w:val="000000" w:themeColor="text1"/>
          <w:sz w:val="16"/>
          <w:szCs w:val="16"/>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Мусоросборники необходимо размещать на расстоянии от окон до дверей жилых зданий не менее 20 м, но не более 100 м от входных подъездов.</w:t>
      </w:r>
      <w:r>
        <w:rPr>
          <w:rFonts w:ascii="Times New Roman" w:hAnsi="Times New Roman" w:cs="Times New Roman"/>
          <w:color w:val="000000" w:themeColor="text1"/>
          <w:sz w:val="28"/>
          <w:szCs w:val="28"/>
        </w:rPr>
        <w:t xml:space="preserve">                       </w:t>
      </w:r>
      <w:r w:rsidR="00264AD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264ADA" w:rsidRPr="00264ADA">
        <w:rPr>
          <w:rFonts w:ascii="Times New Roman" w:hAnsi="Times New Roman" w:cs="Times New Roman"/>
          <w:color w:val="000000" w:themeColor="text1"/>
          <w:sz w:val="16"/>
          <w:szCs w:val="16"/>
        </w:rPr>
        <w:t xml:space="preserve">. </w:t>
      </w:r>
      <w:r w:rsidR="00264ADA">
        <w:rPr>
          <w:rFonts w:ascii="Times New Roman" w:hAnsi="Times New Roman" w:cs="Times New Roman"/>
          <w:color w:val="000000" w:themeColor="text1"/>
          <w:sz w:val="28"/>
          <w:szCs w:val="28"/>
        </w:rPr>
        <w:t xml:space="preserve">      </w:t>
      </w:r>
      <w:r w:rsidRPr="00A14456">
        <w:rPr>
          <w:rFonts w:ascii="Times New Roman" w:hAnsi="Times New Roman" w:cs="Times New Roman"/>
          <w:color w:val="000000" w:themeColor="text1"/>
          <w:sz w:val="24"/>
          <w:szCs w:val="24"/>
        </w:rPr>
        <w:t>Количество и емкость дворовых мусоросборников определяется в установленном порядке.</w:t>
      </w:r>
      <w:proofErr w:type="gramStart"/>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16"/>
          <w:szCs w:val="16"/>
        </w:rPr>
        <w:t>.</w:t>
      </w:r>
      <w:proofErr w:type="gramEnd"/>
      <w:r w:rsidR="00264ADA">
        <w:rPr>
          <w:rFonts w:ascii="Times New Roman" w:hAnsi="Times New Roman" w:cs="Times New Roman"/>
          <w:color w:val="000000" w:themeColor="text1"/>
          <w:sz w:val="16"/>
          <w:szCs w:val="16"/>
        </w:rPr>
        <w:t xml:space="preserve">           </w:t>
      </w:r>
      <w:r w:rsidRPr="00A14456">
        <w:rPr>
          <w:rFonts w:ascii="Times New Roman" w:hAnsi="Times New Roman" w:cs="Times New Roman"/>
          <w:color w:val="000000" w:themeColor="text1"/>
          <w:sz w:val="24"/>
          <w:szCs w:val="24"/>
        </w:rPr>
        <w:t xml:space="preserve">Сбор твердых бытовых отходов в не канализированных домовладениях следует производить отдельно в малые (металлические) емкости, которые должны выноситься жильцами в установленное время к месту остановки мусоровоза.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16"/>
          <w:szCs w:val="16"/>
        </w:rPr>
        <w:t xml:space="preserve">.             </w:t>
      </w:r>
      <w:r w:rsidRPr="00A14456">
        <w:rPr>
          <w:rFonts w:ascii="Times New Roman" w:hAnsi="Times New Roman" w:cs="Times New Roman"/>
          <w:color w:val="000000" w:themeColor="text1"/>
          <w:sz w:val="24"/>
          <w:szCs w:val="24"/>
        </w:rPr>
        <w:t xml:space="preserve">В случае трудности эксплуатации металлических мусоросборников при минусовых температурах допускается применение съемных деревянных ящиков без дна вместимостью до 1 м, устанавливаемых на бетонированной или асфальтированной площадке.                                                                                                </w:t>
      </w:r>
      <w:r w:rsidR="00264ADA">
        <w:rPr>
          <w:rFonts w:ascii="Times New Roman" w:hAnsi="Times New Roman" w:cs="Times New Roman"/>
          <w:color w:val="000000" w:themeColor="text1"/>
          <w:sz w:val="16"/>
          <w:szCs w:val="16"/>
        </w:rPr>
        <w:t xml:space="preserve">.            </w:t>
      </w:r>
      <w:r w:rsidRPr="00A14456">
        <w:rPr>
          <w:rFonts w:ascii="Times New Roman" w:hAnsi="Times New Roman" w:cs="Times New Roman"/>
          <w:color w:val="000000" w:themeColor="text1"/>
          <w:sz w:val="24"/>
          <w:szCs w:val="24"/>
        </w:rPr>
        <w:t>Для сбора жидких бытовых отходов и помоев на территории не канализованных</w:t>
      </w:r>
      <w:r w:rsidRPr="007C0B31">
        <w:rPr>
          <w:rFonts w:ascii="Times New Roman" w:hAnsi="Times New Roman" w:cs="Times New Roman"/>
          <w:color w:val="000000" w:themeColor="text1"/>
          <w:sz w:val="28"/>
          <w:szCs w:val="28"/>
        </w:rPr>
        <w:t xml:space="preserve"> </w:t>
      </w:r>
      <w:r w:rsidRPr="00A14456">
        <w:rPr>
          <w:rFonts w:ascii="Times New Roman" w:hAnsi="Times New Roman" w:cs="Times New Roman"/>
          <w:color w:val="000000" w:themeColor="text1"/>
          <w:sz w:val="24"/>
          <w:szCs w:val="24"/>
        </w:rPr>
        <w:t xml:space="preserve">домовладений следует устраивать </w:t>
      </w:r>
      <w:proofErr w:type="spellStart"/>
      <w:r w:rsidRPr="00A14456">
        <w:rPr>
          <w:rFonts w:ascii="Times New Roman" w:hAnsi="Times New Roman" w:cs="Times New Roman"/>
          <w:color w:val="000000" w:themeColor="text1"/>
          <w:sz w:val="24"/>
          <w:szCs w:val="24"/>
        </w:rPr>
        <w:t>помойницы</w:t>
      </w:r>
      <w:proofErr w:type="spellEnd"/>
      <w:r w:rsidRPr="00A14456">
        <w:rPr>
          <w:rFonts w:ascii="Times New Roman" w:hAnsi="Times New Roman" w:cs="Times New Roman"/>
          <w:color w:val="000000" w:themeColor="text1"/>
          <w:sz w:val="24"/>
          <w:szCs w:val="24"/>
        </w:rPr>
        <w:t>, как правило, объединенные с дворовыми уборными общим выгребом.</w:t>
      </w:r>
      <w:proofErr w:type="gramStart"/>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16"/>
          <w:szCs w:val="16"/>
        </w:rPr>
        <w:t>.</w:t>
      </w:r>
      <w:proofErr w:type="gramEnd"/>
      <w:r w:rsidR="00264ADA">
        <w:rPr>
          <w:rFonts w:ascii="Times New Roman" w:hAnsi="Times New Roman" w:cs="Times New Roman"/>
          <w:color w:val="000000" w:themeColor="text1"/>
          <w:sz w:val="16"/>
          <w:szCs w:val="16"/>
        </w:rPr>
        <w:t xml:space="preserve">           </w:t>
      </w:r>
      <w:r w:rsidRPr="00A14456">
        <w:rPr>
          <w:rFonts w:ascii="Times New Roman" w:hAnsi="Times New Roman" w:cs="Times New Roman"/>
          <w:color w:val="000000" w:themeColor="text1"/>
          <w:sz w:val="24"/>
          <w:szCs w:val="24"/>
        </w:rPr>
        <w:t>Крупногабаритные отходы старая мебель, велосипеды, остатки от текущего</w:t>
      </w:r>
      <w:r w:rsidRPr="007C0B31">
        <w:rPr>
          <w:rFonts w:ascii="Times New Roman" w:hAnsi="Times New Roman" w:cs="Times New Roman"/>
          <w:color w:val="000000" w:themeColor="text1"/>
          <w:sz w:val="28"/>
          <w:szCs w:val="28"/>
        </w:rPr>
        <w:t xml:space="preserve"> </w:t>
      </w:r>
      <w:r w:rsidRPr="00A14456">
        <w:rPr>
          <w:rFonts w:ascii="Times New Roman" w:hAnsi="Times New Roman" w:cs="Times New Roman"/>
          <w:color w:val="000000" w:themeColor="text1"/>
          <w:sz w:val="24"/>
          <w:szCs w:val="24"/>
        </w:rPr>
        <w:t>ремонта квартир и т.п. должны собираться на специально отведенных площадках или в бункеры-накопители и по заявкам организаций по</w:t>
      </w:r>
      <w:r w:rsidRPr="007C0B31">
        <w:rPr>
          <w:rFonts w:ascii="Times New Roman" w:hAnsi="Times New Roman" w:cs="Times New Roman"/>
          <w:color w:val="000000" w:themeColor="text1"/>
          <w:sz w:val="28"/>
          <w:szCs w:val="28"/>
        </w:rPr>
        <w:t xml:space="preserve"> </w:t>
      </w:r>
      <w:r w:rsidRPr="00264ADA">
        <w:rPr>
          <w:rFonts w:ascii="Times New Roman" w:hAnsi="Times New Roman" w:cs="Times New Roman"/>
          <w:color w:val="000000" w:themeColor="text1"/>
          <w:sz w:val="24"/>
          <w:szCs w:val="24"/>
        </w:rPr>
        <w:t xml:space="preserve">обслуживанию </w:t>
      </w:r>
      <w:hyperlink w:anchor="sub_9999" w:history="1">
        <w:r w:rsidRPr="00264ADA">
          <w:rPr>
            <w:rStyle w:val="a3"/>
            <w:rFonts w:ascii="Times New Roman" w:hAnsi="Times New Roman" w:cs="Times New Roman"/>
            <w:color w:val="000000" w:themeColor="text1"/>
            <w:sz w:val="24"/>
            <w:szCs w:val="24"/>
          </w:rPr>
          <w:t>жилищного фонда</w:t>
        </w:r>
      </w:hyperlink>
      <w:r w:rsidRPr="00264ADA">
        <w:rPr>
          <w:rFonts w:ascii="Times New Roman" w:hAnsi="Times New Roman" w:cs="Times New Roman"/>
          <w:b/>
          <w:color w:val="000000" w:themeColor="text1"/>
          <w:sz w:val="24"/>
          <w:szCs w:val="24"/>
        </w:rPr>
        <w:t xml:space="preserve"> </w:t>
      </w:r>
      <w:r w:rsidRPr="00264ADA">
        <w:rPr>
          <w:rFonts w:ascii="Times New Roman" w:hAnsi="Times New Roman" w:cs="Times New Roman"/>
          <w:color w:val="000000" w:themeColor="text1"/>
          <w:sz w:val="24"/>
          <w:szCs w:val="24"/>
        </w:rPr>
        <w:t xml:space="preserve">вывозиться мусоровозами для крупногабаритных отходов или обычным грузовым транспортом.                                                                        </w:t>
      </w:r>
      <w:r w:rsidR="00264ADA">
        <w:rPr>
          <w:rFonts w:ascii="Times New Roman" w:hAnsi="Times New Roman" w:cs="Times New Roman"/>
          <w:color w:val="000000" w:themeColor="text1"/>
          <w:sz w:val="16"/>
          <w:szCs w:val="16"/>
        </w:rPr>
        <w:t xml:space="preserve">.           </w:t>
      </w:r>
      <w:r w:rsidRPr="00264ADA">
        <w:rPr>
          <w:rFonts w:ascii="Times New Roman" w:hAnsi="Times New Roman" w:cs="Times New Roman"/>
          <w:spacing w:val="2"/>
          <w:sz w:val="24"/>
          <w:szCs w:val="24"/>
          <w:shd w:val="clear" w:color="auto" w:fill="FFFFFF"/>
        </w:rPr>
        <w:t>Допускается сбор и удаление (вывоз) ТКО (КГО) с территории  малоэтажной застройки городского поселения бестарным методом (без накопления ТКО (КГО) на контейнерных площадках).</w:t>
      </w:r>
      <w:r w:rsidRPr="00264ADA">
        <w:rPr>
          <w:rFonts w:ascii="Times New Roman" w:hAnsi="Times New Roman" w:cs="Times New Roman"/>
          <w:sz w:val="24"/>
          <w:szCs w:val="24"/>
        </w:rPr>
        <w:br/>
      </w:r>
      <w:r w:rsid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Количество мусоросборников, устанавливаемых на контейнерных площадках, определяется   в соответствии с установленными нормативами накопления ТКО.</w:t>
      </w:r>
    </w:p>
    <w:p w:rsidR="00900A9A" w:rsidRDefault="00900A9A" w:rsidP="001243EB">
      <w:pPr>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1.24</w:t>
      </w:r>
      <w:r w:rsidRPr="00B03792">
        <w:rPr>
          <w:rFonts w:ascii="Times New Roman" w:hAnsi="Times New Roman" w:cs="Times New Roman"/>
          <w:color w:val="000000" w:themeColor="text1"/>
          <w:sz w:val="24"/>
          <w:szCs w:val="24"/>
        </w:rPr>
        <w:t xml:space="preserve">. Весенне-летняя уборка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производится с 15 апреля по 15 октября и предусматривает мойку, полив и подметание. </w:t>
      </w:r>
      <w:bookmarkStart w:id="15" w:name="sub_103716"/>
      <w:r w:rsidRPr="00B03792">
        <w:rPr>
          <w:rFonts w:ascii="Times New Roman" w:hAnsi="Times New Roman" w:cs="Times New Roman"/>
          <w:color w:val="000000" w:themeColor="text1"/>
          <w:sz w:val="24"/>
          <w:szCs w:val="24"/>
        </w:rPr>
        <w:t>Сжигание всех видов отходов на территории домовладений и в мусоросборниках запрещается.</w:t>
      </w:r>
    </w:p>
    <w:p w:rsidR="00900A9A" w:rsidRPr="00B03792" w:rsidRDefault="001243EB" w:rsidP="00911C38">
      <w:pPr>
        <w:spacing w:after="0" w:line="240" w:lineRule="auto"/>
        <w:ind w:left="-567" w:right="-283"/>
        <w:rPr>
          <w:rFonts w:ascii="Times New Roman" w:hAnsi="Times New Roman" w:cs="Times New Roman"/>
          <w:color w:val="000000" w:themeColor="text1"/>
          <w:sz w:val="24"/>
          <w:szCs w:val="24"/>
        </w:rPr>
      </w:pPr>
      <w:r>
        <w:rPr>
          <w:rFonts w:ascii="Times New Roman" w:eastAsia="Calibri" w:hAnsi="Times New Roman"/>
          <w:color w:val="000000"/>
          <w:sz w:val="24"/>
          <w:szCs w:val="24"/>
          <w:lang w:eastAsia="en-US"/>
        </w:rPr>
        <w:t xml:space="preserve"> </w:t>
      </w:r>
      <w:r w:rsidR="00900A9A">
        <w:rPr>
          <w:rFonts w:ascii="Times New Roman" w:eastAsia="Calibri" w:hAnsi="Times New Roman"/>
          <w:color w:val="000000"/>
          <w:sz w:val="24"/>
          <w:szCs w:val="24"/>
          <w:lang w:eastAsia="en-US"/>
        </w:rPr>
        <w:t>В общественных местах должны быть установлены урны (расстояние между урнами определяется в зависимости от использования данных объектов и должно составлять не более 100 м).</w:t>
      </w:r>
    </w:p>
    <w:p w:rsidR="001243EB" w:rsidRDefault="00900A9A" w:rsidP="001243EB">
      <w:pPr>
        <w:spacing w:after="0" w:line="240" w:lineRule="auto"/>
        <w:ind w:left="-567" w:right="-283"/>
        <w:rPr>
          <w:rFonts w:ascii="Times New Roman" w:hAnsi="Times New Roman" w:cs="Times New Roman"/>
          <w:color w:val="000000" w:themeColor="text1"/>
          <w:sz w:val="24"/>
          <w:szCs w:val="24"/>
        </w:rPr>
      </w:pPr>
      <w:bookmarkStart w:id="16" w:name="sub_103718"/>
      <w:bookmarkEnd w:id="15"/>
      <w:r w:rsidRPr="00B03792">
        <w:rPr>
          <w:rFonts w:ascii="Times New Roman" w:hAnsi="Times New Roman" w:cs="Times New Roman"/>
          <w:color w:val="000000" w:themeColor="text1"/>
          <w:sz w:val="24"/>
          <w:szCs w:val="24"/>
        </w:rPr>
        <w:t>Урны следует очищать от отходов в течение дня по мере необходимости, но не реже одного раза в сутки, а во время утренней уборки периодически промывать.</w:t>
      </w:r>
      <w:bookmarkStart w:id="17" w:name="sub_103719"/>
      <w:bookmarkEnd w:id="16"/>
    </w:p>
    <w:p w:rsidR="001243EB" w:rsidRDefault="001243EB" w:rsidP="001243EB">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Окраску урны следует возобновлять не реже одного раза в год.</w:t>
      </w:r>
      <w:bookmarkEnd w:id="17"/>
    </w:p>
    <w:p w:rsidR="00900A9A" w:rsidRPr="00B03792" w:rsidRDefault="00900A9A" w:rsidP="001243EB">
      <w:pPr>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1.25.</w:t>
      </w:r>
      <w:r w:rsidRPr="00B03792">
        <w:rPr>
          <w:rFonts w:ascii="Times New Roman" w:hAnsi="Times New Roman" w:cs="Times New Roman"/>
          <w:color w:val="000000" w:themeColor="text1"/>
          <w:sz w:val="24"/>
          <w:szCs w:val="24"/>
        </w:rPr>
        <w:t xml:space="preserve"> В целях соблюдения настоящих правил категорически запрещается: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 выливать жидкие бытовые отходы на территориях дворов, улицах, парках, скверах, лесопосадках и других местах, не определённых настоящими Правилами;</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вывозить и складировать бытовой и промышленный мусор, навоз, твердые бытовые отходы и прочее в местах неопределённых настоящими Правилами;</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 xml:space="preserve">- в жилой зоне запрещается сквозное движение, учебная езда, стоянка с работающим двигателем,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 устраивать площадки для хранения и ремонта сельскохозяйственной техники: комбайнов, тракторов, сеялок, </w:t>
      </w:r>
      <w:r w:rsidRPr="00B03792">
        <w:rPr>
          <w:rFonts w:ascii="Times New Roman" w:hAnsi="Times New Roman" w:cs="Times New Roman"/>
          <w:color w:val="000000" w:themeColor="text1"/>
          <w:sz w:val="24"/>
          <w:szCs w:val="24"/>
        </w:rPr>
        <w:lastRenderedPageBreak/>
        <w:t>культиваторов, борон, а также прицепов, вагончиков, сооружений для перевозки и содержания пчёл и прочих сельскохозяйственных</w:t>
      </w:r>
      <w:proofErr w:type="gramEnd"/>
      <w:r w:rsidRPr="00B03792">
        <w:rPr>
          <w:rFonts w:ascii="Times New Roman" w:hAnsi="Times New Roman" w:cs="Times New Roman"/>
          <w:color w:val="000000" w:themeColor="text1"/>
          <w:sz w:val="24"/>
          <w:szCs w:val="24"/>
        </w:rPr>
        <w:t xml:space="preserve"> механизмов вблизи жилых домов и на территориях общего пользования (улиц, скверов, площадей и проч.).</w:t>
      </w:r>
    </w:p>
    <w:p w:rsidR="00900A9A" w:rsidRPr="00B03792" w:rsidRDefault="00900A9A" w:rsidP="00911C38">
      <w:pPr>
        <w:pStyle w:val="a5"/>
        <w:ind w:left="-567" w:right="-283"/>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 въезд транспортных средств, включая гужевой, на тротуары, бордюры, газоны, территории парков, скверов, пляжей категорически запрещается;</w:t>
      </w:r>
      <w:proofErr w:type="gramEnd"/>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на улицах и дорогах с асфальтовым покрытием осуществлять движение своим ходом машин и механизмов  на гусеничном ходу;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осуществлять прогон и выпас скота на территориях парков, скверов, пляжей, газонах улиц и других зелёных и цветочных насаждениях, а также посевах зерновых и технических культур, находящихся на территории (площади) полей, расположенных в границах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муниципального образования. Весь скот, находящийся на указанных территориях в течение более одного часа после выгона и загона владельцами, считается  безнадзорными животными, с применением последствий, указанных в ст. 230, 231, 232  ГК РФ;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выносить и складировать мусор, навоз, бытовые отходы  на проезжей части улиц, проулков или  прилегающей территории домов и дворов и т.п.; </w:t>
      </w:r>
    </w:p>
    <w:p w:rsidR="00900A9A"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мыть любые транспортные средства, включая мотоциклы, коляски, велосипеды у водяных колонок, возле дворов на газонной части улицы, у водоемов и на пляже </w:t>
      </w:r>
      <w:proofErr w:type="gramStart"/>
      <w:r w:rsidRPr="00B03792">
        <w:rPr>
          <w:rFonts w:ascii="Times New Roman" w:hAnsi="Times New Roman" w:cs="Times New Roman"/>
          <w:color w:val="000000" w:themeColor="text1"/>
          <w:sz w:val="24"/>
          <w:szCs w:val="24"/>
        </w:rPr>
        <w:t>в</w:t>
      </w:r>
      <w:proofErr w:type="gramEnd"/>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водоохраной</w:t>
      </w:r>
      <w:proofErr w:type="gramEnd"/>
      <w:r w:rsidRPr="00B03792">
        <w:rPr>
          <w:rFonts w:ascii="Times New Roman" w:hAnsi="Times New Roman" w:cs="Times New Roman"/>
          <w:color w:val="000000" w:themeColor="text1"/>
          <w:sz w:val="24"/>
          <w:szCs w:val="24"/>
        </w:rPr>
        <w:t xml:space="preserve"> зоне ближе 100 метров к берегу;</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самовольное строительство сооружений, заборов из кирпича, металла,</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досок, шифера и прочих строительных материалов на фасадной части улицы у домов и зданий без соответствующего разрешения органа местного самоуправления и проекта;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самовольно выносить ограждения, заборы за границу «красной линии» и самовольный захват земельных участков;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предприятиям, организациям, учреждениям и гражданам устраивать сброс канализационных загрязнённых вод  в ливневый сток;</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производить устройство канализации без разрешения администрации муниципального образования;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вывозить со строек домовладений строительный мусор, грунт, в места, не отведенные для этих целей;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движение по населенному пункту на автомобилях, загрязняющих проезжую часть, а также перевозку сыпучих или жидких и других  материалов без принятия мер предосторожности, предотвращающих загрязнение улиц;</w:t>
      </w:r>
    </w:p>
    <w:p w:rsidR="00900A9A" w:rsidRPr="00B03792" w:rsidRDefault="008D6512" w:rsidP="00911C38">
      <w:pPr>
        <w:pStyle w:val="a5"/>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1.26.</w:t>
      </w:r>
      <w:r>
        <w:rPr>
          <w:rFonts w:ascii="Times New Roman" w:hAnsi="Times New Roman" w:cs="Times New Roman"/>
          <w:color w:val="000000" w:themeColor="text1"/>
          <w:sz w:val="24"/>
          <w:szCs w:val="24"/>
        </w:rPr>
        <w:t xml:space="preserve"> </w:t>
      </w:r>
      <w:proofErr w:type="gramStart"/>
      <w:r w:rsidR="00900A9A" w:rsidRPr="00B03792">
        <w:rPr>
          <w:rFonts w:ascii="Times New Roman" w:hAnsi="Times New Roman" w:cs="Times New Roman"/>
          <w:color w:val="000000" w:themeColor="text1"/>
          <w:sz w:val="24"/>
          <w:szCs w:val="24"/>
        </w:rPr>
        <w:t xml:space="preserve">Запрещается размещение на жилых домах, зданиях, сооружениях, конструкциях, тротуарах и т. п. каких либо надписей, содержащих рекламные объявления (информацию с предложением продаж, услуг и работ, в том числе номера телефонов, адресов и т. п.) за нарушение настоящего пункта предусматривается ответственность в соответствии со ст. 14 п. 3 Кодекса РФ «Об Административных правонарушениях» и ст. 19 Федерального закона «О рекламе»; </w:t>
      </w:r>
      <w:proofErr w:type="gramEnd"/>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строительство гаражей, сараев, бань и прочих надворных построек за пределами своего участка без разрешения администрации района (самовольное строительство);</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размещать строительные материалы: щебень, песок и прочее на газонной части улицы, не принадлежащей владельцу без разрешения администрации района;</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сорить на улицах и площадях, на пляжах и в других общественных местах, выставлять тару с мусором и пищевыми отходами на улицах;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выбрасывать и складировать мусор, навоз, бытовые отходы внутри дворов общих домов;</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предприятиям, организациям, учреждениям и гражданам сбрасывать в реки и другие водоемы бытовые и производственные отходы и загрязнять воду;</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содержать домашнюю птицу на территориях дворов многоквартирных домов, без специальных вольеров и загонов. Установка вольеров и загонов на территории двора многоквартирного дома может быть осуществлена исключительно в местах согласованных письменно с администрацией района;</w:t>
      </w:r>
    </w:p>
    <w:p w:rsidR="00900A9A" w:rsidRPr="00DA4FB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вырубка деревьев, кустарников, порча и уничтожение цветов, скамеек, изгородей, распитие спиртных напитков в местах общественного отдыха.</w:t>
      </w:r>
    </w:p>
    <w:p w:rsidR="00900A9A" w:rsidRPr="00B03792" w:rsidRDefault="00900A9A" w:rsidP="00911C38">
      <w:pPr>
        <w:autoSpaceDE w:val="0"/>
        <w:spacing w:line="240" w:lineRule="auto"/>
        <w:ind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2</w:t>
      </w:r>
      <w:r w:rsidRPr="00B03792">
        <w:rPr>
          <w:rFonts w:ascii="Times New Roman" w:hAnsi="Times New Roman" w:cs="Times New Roman"/>
          <w:b/>
          <w:color w:val="000000" w:themeColor="text1"/>
          <w:sz w:val="24"/>
          <w:szCs w:val="24"/>
        </w:rPr>
        <w:t>. Особенности уборки территории в весенне-летний период</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2.1</w:t>
      </w:r>
      <w:r w:rsidRPr="00B03792">
        <w:rPr>
          <w:rFonts w:ascii="Times New Roman" w:hAnsi="Times New Roman" w:cs="Times New Roman"/>
          <w:color w:val="000000" w:themeColor="text1"/>
          <w:sz w:val="24"/>
          <w:szCs w:val="24"/>
        </w:rPr>
        <w:t xml:space="preserve">. Весенне-летняя уборка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производится с 15 апреля по 15 октября и предусматривает мойку, </w:t>
      </w:r>
      <w:proofErr w:type="gramStart"/>
      <w:r w:rsidRPr="00B03792">
        <w:rPr>
          <w:rFonts w:ascii="Times New Roman" w:hAnsi="Times New Roman" w:cs="Times New Roman"/>
          <w:color w:val="000000" w:themeColor="text1"/>
          <w:sz w:val="24"/>
          <w:szCs w:val="24"/>
        </w:rPr>
        <w:t>полив</w:t>
      </w:r>
      <w:proofErr w:type="gramEnd"/>
      <w:r w:rsidRPr="00B03792">
        <w:rPr>
          <w:rFonts w:ascii="Times New Roman" w:hAnsi="Times New Roman" w:cs="Times New Roman"/>
          <w:color w:val="000000" w:themeColor="text1"/>
          <w:sz w:val="24"/>
          <w:szCs w:val="24"/>
        </w:rPr>
        <w:t xml:space="preserve"> и подметание проезжей части улиц, тротуаров, площадей.</w:t>
      </w:r>
    </w:p>
    <w:p w:rsidR="00900A9A" w:rsidRPr="00B03792" w:rsidRDefault="00900A9A" w:rsidP="00911C38">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В зависимости от климатических условий Постановлением администрации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период весенне-летней уборки может быть изменен.</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2.2</w:t>
      </w:r>
      <w:r w:rsidRPr="00B03792">
        <w:rPr>
          <w:rFonts w:ascii="Times New Roman" w:hAnsi="Times New Roman" w:cs="Times New Roman"/>
          <w:color w:val="000000" w:themeColor="text1"/>
          <w:sz w:val="24"/>
          <w:szCs w:val="24"/>
        </w:rPr>
        <w:t>. Период летней уборки устанавливается распоряжением администрации. В случае резкого изменения погодных условий сроки проведения летней уборки могут измениться.</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2.3</w:t>
      </w:r>
      <w:r w:rsidRPr="00B03792">
        <w:rPr>
          <w:rFonts w:ascii="Times New Roman" w:hAnsi="Times New Roman" w:cs="Times New Roman"/>
          <w:color w:val="000000" w:themeColor="text1"/>
          <w:sz w:val="24"/>
          <w:szCs w:val="24"/>
        </w:rPr>
        <w:t>. Мойке подвергается вся ширина проезжей части улиц и площадей.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2.4.</w:t>
      </w:r>
      <w:r w:rsidRPr="00B03792">
        <w:rPr>
          <w:rFonts w:ascii="Times New Roman" w:hAnsi="Times New Roman" w:cs="Times New Roman"/>
          <w:color w:val="000000" w:themeColor="text1"/>
          <w:sz w:val="24"/>
          <w:szCs w:val="24"/>
        </w:rPr>
        <w:t xml:space="preserve"> Уборку лотков и бордюр от песка, пыли, мусора после мойки заканчивается к 7 часам утра.</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2.5</w:t>
      </w:r>
      <w:r w:rsidRPr="00B03792">
        <w:rPr>
          <w:rFonts w:ascii="Times New Roman" w:hAnsi="Times New Roman" w:cs="Times New Roman"/>
          <w:color w:val="000000" w:themeColor="text1"/>
          <w:sz w:val="24"/>
          <w:szCs w:val="24"/>
        </w:rPr>
        <w:t>. Мойка и поливка тротуаров и дворовых территорий, зеленых насаждений и газонов производится силами организаций и собственниками помещений.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2.6.</w:t>
      </w:r>
      <w:r w:rsidRPr="00B03792">
        <w:rPr>
          <w:rFonts w:ascii="Times New Roman" w:hAnsi="Times New Roman" w:cs="Times New Roman"/>
          <w:color w:val="000000" w:themeColor="text1"/>
          <w:sz w:val="24"/>
          <w:szCs w:val="24"/>
        </w:rPr>
        <w:t xml:space="preserve"> Мойка дорожных покрытий и тротуаров, а также подметание тротуаров производится с 23 часов до 7 часов утра, а влажное подметание проезжей части улиц - по мере необходимости с 9 часов утра до 21 часа.</w:t>
      </w:r>
      <w:bookmarkStart w:id="18" w:name="sub_78"/>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19" w:name="sub_103610"/>
      <w:bookmarkEnd w:id="18"/>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xml:space="preserve">Летняя уборка придомовых территорий: подметание, мойка или поливка вручную или с помощью спецмашин должна выполняться преимущественно в ранние, утренние и поздние, вечерние часы. Мойку тротуаров следует производить только на открытых тротуарах, непосредственно граничащих с </w:t>
      </w:r>
      <w:proofErr w:type="spellStart"/>
      <w:r w:rsidR="00900A9A" w:rsidRPr="00B03792">
        <w:rPr>
          <w:rFonts w:ascii="Times New Roman" w:hAnsi="Times New Roman" w:cs="Times New Roman"/>
          <w:color w:val="000000" w:themeColor="text1"/>
          <w:sz w:val="24"/>
          <w:szCs w:val="24"/>
        </w:rPr>
        <w:t>прилотковой</w:t>
      </w:r>
      <w:proofErr w:type="spellEnd"/>
      <w:r w:rsidR="00900A9A" w:rsidRPr="00B03792">
        <w:rPr>
          <w:rFonts w:ascii="Times New Roman" w:hAnsi="Times New Roman" w:cs="Times New Roman"/>
          <w:color w:val="000000" w:themeColor="text1"/>
          <w:sz w:val="24"/>
          <w:szCs w:val="24"/>
        </w:rPr>
        <w:t xml:space="preserve"> полосой, и в направлении от зданий к проезжей части улицы.</w:t>
      </w:r>
    </w:p>
    <w:bookmarkEnd w:id="19"/>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Мойка тротуаров должна быть закончена до выполнения этой операции на проезжей части, для чего время уборки тротуаров должно быть увязано с графиком работы поливочно-моечных машин.</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0" w:name="sub_103611"/>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Поливка тротуаров в жаркое время дня должна производиться по мере необходимости, но не реже двух раз в сутки.</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1" w:name="sub_103612"/>
      <w:bookmarkEnd w:id="20"/>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Периодичность выполнения летних уборочных работ следует проводить в зависимости от интенсивности движения</w:t>
      </w:r>
      <w:bookmarkEnd w:id="21"/>
      <w:r w:rsidR="00900A9A" w:rsidRPr="00B03792">
        <w:rPr>
          <w:rFonts w:ascii="Times New Roman" w:hAnsi="Times New Roman" w:cs="Times New Roman"/>
          <w:color w:val="000000" w:themeColor="text1"/>
          <w:sz w:val="24"/>
          <w:szCs w:val="24"/>
        </w:rPr>
        <w:t>.</w:t>
      </w:r>
    </w:p>
    <w:p w:rsidR="00900A9A" w:rsidRPr="00B03792" w:rsidRDefault="00900A9A" w:rsidP="001243EB">
      <w:pPr>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2.7.</w:t>
      </w:r>
      <w:r w:rsidRPr="00B03792">
        <w:rPr>
          <w:rFonts w:ascii="Times New Roman" w:hAnsi="Times New Roman" w:cs="Times New Roman"/>
          <w:color w:val="000000" w:themeColor="text1"/>
          <w:sz w:val="24"/>
          <w:szCs w:val="24"/>
        </w:rPr>
        <w:t xml:space="preserve"> Сжигание всех видов отходов на территории домовладений и в мусоросборниках запрещается.</w:t>
      </w:r>
    </w:p>
    <w:p w:rsidR="00900A9A" w:rsidRPr="00B03792" w:rsidRDefault="00900A9A" w:rsidP="001243EB">
      <w:pPr>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2.8.</w:t>
      </w:r>
      <w:r w:rsidRPr="00B03792">
        <w:rPr>
          <w:rFonts w:ascii="Times New Roman" w:hAnsi="Times New Roman" w:cs="Times New Roman"/>
          <w:color w:val="000000" w:themeColor="text1"/>
          <w:sz w:val="24"/>
          <w:szCs w:val="24"/>
        </w:rPr>
        <w:t xml:space="preserve"> Урны следует очищать от отходов в течение дня по мере необходимости, но не реже одного раза в сутки, а во время утренней уборки периодически промывать.</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Окраску урны возобновлять не реже одного раза в год.</w:t>
      </w:r>
    </w:p>
    <w:p w:rsidR="00900A9A" w:rsidRPr="00B03792" w:rsidRDefault="00900A9A" w:rsidP="00911C38">
      <w:pPr>
        <w:autoSpaceDE w:val="0"/>
        <w:spacing w:after="0" w:line="240" w:lineRule="auto"/>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Pr="00B03792">
        <w:rPr>
          <w:rFonts w:ascii="Times New Roman" w:hAnsi="Times New Roman" w:cs="Times New Roman"/>
          <w:b/>
          <w:color w:val="000000" w:themeColor="text1"/>
          <w:sz w:val="24"/>
          <w:szCs w:val="24"/>
        </w:rPr>
        <w:t>. Особенности уборки территории в осенне-зимний период</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3.1.</w:t>
      </w:r>
      <w:r w:rsidRPr="00B03792">
        <w:rPr>
          <w:rFonts w:ascii="Times New Roman" w:hAnsi="Times New Roman" w:cs="Times New Roman"/>
          <w:color w:val="000000" w:themeColor="text1"/>
          <w:sz w:val="24"/>
          <w:szCs w:val="24"/>
        </w:rPr>
        <w:t xml:space="preserve"> </w:t>
      </w:r>
      <w:r w:rsidR="001243EB">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Осенне-зимнюю уборку территории проводится с 15 октября по 15 апреля и предусматривает уборку и вывоз мусора, снега и льда, грязи, посыпку улиц песком с примесью хлоридов.</w:t>
      </w:r>
    </w:p>
    <w:p w:rsidR="00900A9A" w:rsidRPr="00B03792"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В зависимости от климатических условий постановлением администрации муниципального образования период осенне-зимней уборки может быть изменен.</w:t>
      </w:r>
    </w:p>
    <w:p w:rsidR="00900A9A" w:rsidRPr="00B03792" w:rsidRDefault="00900A9A" w:rsidP="001243EB">
      <w:pPr>
        <w:pStyle w:val="ConsPlusNormal"/>
        <w:widowControl/>
        <w:ind w:left="-567" w:right="-283" w:firstLine="0"/>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3.2.</w:t>
      </w:r>
      <w:r w:rsidRPr="00B03792">
        <w:rPr>
          <w:rFonts w:ascii="Times New Roman" w:hAnsi="Times New Roman" w:cs="Times New Roman"/>
          <w:color w:val="000000" w:themeColor="text1"/>
          <w:sz w:val="24"/>
          <w:szCs w:val="24"/>
        </w:rPr>
        <w:t xml:space="preserve"> </w:t>
      </w:r>
      <w:r w:rsidR="001243EB">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Осенне-зимняя уборка проезжей части улиц и проездов осуществляется в соответствии с правилами, инструкциями и графиками, утвержденными местной администрацией.</w:t>
      </w:r>
    </w:p>
    <w:p w:rsidR="00900A9A" w:rsidRPr="00B03792" w:rsidRDefault="001243EB" w:rsidP="001243EB">
      <w:pPr>
        <w:pStyle w:val="ConsPlusNormal"/>
        <w:widowControl/>
        <w:ind w:left="-567"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xml:space="preserve"> Период зимней уборки устанавливается постановлением администрации района. В случае резкого изменения погодных условий сроки проведения зимней уборки могут измениться.</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3.3.</w:t>
      </w:r>
      <w:r w:rsidRPr="00B03792">
        <w:rPr>
          <w:rFonts w:ascii="Times New Roman" w:hAnsi="Times New Roman" w:cs="Times New Roman"/>
          <w:color w:val="000000" w:themeColor="text1"/>
          <w:sz w:val="24"/>
          <w:szCs w:val="24"/>
        </w:rPr>
        <w:t xml:space="preserve"> Укладка свежевыпавшего снега в валы и кучи разрешается на всех улицах, площадях, набережных, бульварах и скверах с последующей вывозкой.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3.4.</w:t>
      </w:r>
      <w:r w:rsidRPr="00B03792">
        <w:rPr>
          <w:rFonts w:ascii="Times New Roman" w:hAnsi="Times New Roman" w:cs="Times New Roman"/>
          <w:color w:val="000000" w:themeColor="text1"/>
          <w:sz w:val="24"/>
          <w:szCs w:val="24"/>
        </w:rPr>
        <w:t xml:space="preserve"> В зависимости от ширины улицы и характера движения на ней валы укладывают либо по обеим сторонам проезжей части, либо с одной стороны проезжей части вдоль тротуара с оставлением необходимых проходов и проездов.</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3.5</w:t>
      </w:r>
      <w:r w:rsidRPr="00B03792">
        <w:rPr>
          <w:rFonts w:ascii="Times New Roman" w:hAnsi="Times New Roman" w:cs="Times New Roman"/>
          <w:color w:val="000000" w:themeColor="text1"/>
          <w:sz w:val="24"/>
          <w:szCs w:val="24"/>
        </w:rPr>
        <w:t>. Посыпка песком с примесью хлоридов начинается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Тротуары посыпают сухим песком без хлоридов.</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3.6</w:t>
      </w:r>
      <w:r w:rsidRPr="00B03792">
        <w:rPr>
          <w:rFonts w:ascii="Times New Roman" w:hAnsi="Times New Roman" w:cs="Times New Roman"/>
          <w:color w:val="000000" w:themeColor="text1"/>
          <w:sz w:val="24"/>
          <w:szCs w:val="24"/>
        </w:rPr>
        <w:t>.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900A9A" w:rsidRPr="00B03792"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900A9A" w:rsidRPr="00B03792">
        <w:rPr>
          <w:rFonts w:ascii="Times New Roman" w:hAnsi="Times New Roman" w:cs="Times New Roman"/>
          <w:color w:val="000000" w:themeColor="text1"/>
          <w:sz w:val="24"/>
          <w:szCs w:val="24"/>
        </w:rPr>
        <w:t>Снег, сброшенный с крыш, немедленно вывозится.</w:t>
      </w:r>
    </w:p>
    <w:p w:rsidR="00900A9A" w:rsidRPr="00B03792"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На проездах, убираемых специализированными организациями, снег сбрасывается с крыш до вывозки снега, сметенного с дорожных покрытий, и укладывается в общий с ними вал.</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3.7</w:t>
      </w:r>
      <w:r w:rsidRPr="00B03792">
        <w:rPr>
          <w:rFonts w:ascii="Times New Roman" w:hAnsi="Times New Roman" w:cs="Times New Roman"/>
          <w:color w:val="000000" w:themeColor="text1"/>
          <w:sz w:val="24"/>
          <w:szCs w:val="24"/>
        </w:rPr>
        <w:t>. Все тротуары, дворы, лотки проезжей части улиц, площадей, рыночные площади и другие участки с асфальтовым покрытием очищают от снега и обледенелого наката под скребок и посыпать песком.</w:t>
      </w:r>
    </w:p>
    <w:p w:rsidR="00A14456" w:rsidRPr="00264ADA"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3.8.</w:t>
      </w:r>
      <w:r w:rsidRPr="00B03792">
        <w:rPr>
          <w:rFonts w:ascii="Times New Roman" w:hAnsi="Times New Roman" w:cs="Times New Roman"/>
          <w:color w:val="000000" w:themeColor="text1"/>
          <w:sz w:val="24"/>
          <w:szCs w:val="24"/>
        </w:rPr>
        <w:t xml:space="preserve"> </w:t>
      </w:r>
      <w:r w:rsidR="00A14456" w:rsidRPr="00264ADA">
        <w:rPr>
          <w:rFonts w:ascii="Times New Roman" w:hAnsi="Times New Roman" w:cs="Times New Roman"/>
          <w:color w:val="000000" w:themeColor="text1"/>
          <w:sz w:val="24"/>
          <w:szCs w:val="24"/>
        </w:rPr>
        <w:t>Вывоз снега разрешается только на специально отведенные места отвала.</w:t>
      </w:r>
    </w:p>
    <w:p w:rsidR="00A14456" w:rsidRPr="00264ADA"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14456" w:rsidRPr="00264ADA">
        <w:rPr>
          <w:rFonts w:ascii="Times New Roman" w:hAnsi="Times New Roman" w:cs="Times New Roman"/>
          <w:color w:val="000000" w:themeColor="text1"/>
          <w:sz w:val="24"/>
          <w:szCs w:val="24"/>
        </w:rPr>
        <w:t>Места отвала снега обеспечиваются удобными подъездами, необходимыми механизмами для складирования снега.</w:t>
      </w:r>
    </w:p>
    <w:p w:rsidR="00A14456" w:rsidRPr="00264ADA"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A14456" w:rsidRPr="00264ADA">
        <w:rPr>
          <w:rFonts w:ascii="Times New Roman" w:hAnsi="Times New Roman" w:cs="Times New Roman"/>
          <w:sz w:val="24"/>
          <w:szCs w:val="24"/>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00A14456" w:rsidRPr="00264ADA">
        <w:rPr>
          <w:rFonts w:ascii="Times New Roman" w:hAnsi="Times New Roman" w:cs="Times New Roman"/>
          <w:sz w:val="24"/>
          <w:szCs w:val="24"/>
        </w:rPr>
        <w:t>снегоплавильные</w:t>
      </w:r>
      <w:proofErr w:type="spellEnd"/>
      <w:r w:rsidR="00A14456" w:rsidRPr="00264ADA">
        <w:rPr>
          <w:rFonts w:ascii="Times New Roman" w:hAnsi="Times New Roman" w:cs="Times New Roman"/>
          <w:sz w:val="24"/>
          <w:szCs w:val="24"/>
        </w:rPr>
        <w:t xml:space="preserve"> установки.</w:t>
      </w:r>
    </w:p>
    <w:p w:rsidR="00900A9A" w:rsidRPr="00264ADA"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spacing w:val="2"/>
          <w:sz w:val="24"/>
          <w:szCs w:val="24"/>
        </w:rPr>
        <w:t xml:space="preserve">        </w:t>
      </w:r>
      <w:r w:rsidR="00A14456" w:rsidRPr="00264ADA">
        <w:rPr>
          <w:rFonts w:ascii="Times New Roman" w:hAnsi="Times New Roman" w:cs="Times New Roman"/>
          <w:spacing w:val="2"/>
          <w:sz w:val="24"/>
          <w:szCs w:val="24"/>
        </w:rPr>
        <w:t>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r w:rsidR="00264ADA">
        <w:rPr>
          <w:rFonts w:ascii="Times New Roman" w:hAnsi="Times New Roman" w:cs="Times New Roman"/>
          <w:color w:val="000000" w:themeColor="text1"/>
          <w:sz w:val="24"/>
          <w:szCs w:val="24"/>
        </w:rPr>
        <w:t>.</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3.9.</w:t>
      </w:r>
      <w:r w:rsidRPr="00B03792">
        <w:rPr>
          <w:rFonts w:ascii="Times New Roman" w:hAnsi="Times New Roman" w:cs="Times New Roman"/>
          <w:color w:val="000000" w:themeColor="text1"/>
          <w:sz w:val="24"/>
          <w:szCs w:val="24"/>
        </w:rPr>
        <w:t xml:space="preserve"> Территории размещения снеговалов в обязательном порядке согласовываются с администрацией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2" w:name="sub_103614"/>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Периодичность выполнения зимних уборочных работ по очистке тротуаров во время снегопада (сдвижка и подметание снега) следует проводить в зависимости от интенсивности.</w:t>
      </w:r>
    </w:p>
    <w:bookmarkEnd w:id="22"/>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xml:space="preserve">Накапливающийся на крышах снег должен по мере необходимости сбрасываться на землю и перемещаться в </w:t>
      </w:r>
      <w:proofErr w:type="spellStart"/>
      <w:r w:rsidR="00900A9A" w:rsidRPr="00B03792">
        <w:rPr>
          <w:rFonts w:ascii="Times New Roman" w:hAnsi="Times New Roman" w:cs="Times New Roman"/>
          <w:color w:val="000000" w:themeColor="text1"/>
          <w:sz w:val="24"/>
          <w:szCs w:val="24"/>
        </w:rPr>
        <w:t>прилотковую</w:t>
      </w:r>
      <w:proofErr w:type="spellEnd"/>
      <w:r w:rsidR="00900A9A" w:rsidRPr="00B03792">
        <w:rPr>
          <w:rFonts w:ascii="Times New Roman" w:hAnsi="Times New Roman" w:cs="Times New Roman"/>
          <w:color w:val="000000" w:themeColor="text1"/>
          <w:sz w:val="24"/>
          <w:szCs w:val="24"/>
        </w:rPr>
        <w:t xml:space="preserve"> полосу, а на широких тротуарах формироваться в валы.</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3" w:name="sub_103615"/>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Очистка покрытий при отсутствии снегопада от снега наносного происхождения должна производиться в ранние, утренние, часы машинами с плужно-щеточным оборудованием.</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4" w:name="sub_103616"/>
      <w:bookmarkEnd w:id="23"/>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xml:space="preserve">Убираемый снег должен сдвигаться с тротуаров на проезжую часть в </w:t>
      </w:r>
      <w:proofErr w:type="spellStart"/>
      <w:r w:rsidR="00900A9A" w:rsidRPr="00B03792">
        <w:rPr>
          <w:rFonts w:ascii="Times New Roman" w:hAnsi="Times New Roman" w:cs="Times New Roman"/>
          <w:color w:val="000000" w:themeColor="text1"/>
          <w:sz w:val="24"/>
          <w:szCs w:val="24"/>
        </w:rPr>
        <w:t>прилотковую</w:t>
      </w:r>
      <w:proofErr w:type="spellEnd"/>
      <w:r w:rsidR="00900A9A" w:rsidRPr="00B03792">
        <w:rPr>
          <w:rFonts w:ascii="Times New Roman" w:hAnsi="Times New Roman" w:cs="Times New Roman"/>
          <w:color w:val="000000" w:themeColor="text1"/>
          <w:sz w:val="24"/>
          <w:szCs w:val="24"/>
        </w:rPr>
        <w:t xml:space="preserve"> полосу, а во дворах - к местам складирования.</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5" w:name="sub_103617"/>
      <w:bookmarkEnd w:id="24"/>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как правило, роторных снегоочистителей.</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6" w:name="sub_103618"/>
      <w:bookmarkEnd w:id="25"/>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На тротуарах шириной более 6 м, отделенных газонами от проезжей части улиц, допускается сдвигать снег на вал на середину тротуара для последующего удаления.</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7" w:name="sub_103620"/>
      <w:bookmarkEnd w:id="26"/>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Снег, собираемый во дворах, на внутриквартальных проездах и с учетом местных условий на отдельных улицах, допускается складировать на газонах и на свободных территориях, при обеспечении сохранения зеленых насаждений.</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8" w:name="sub_103621"/>
      <w:bookmarkEnd w:id="27"/>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xml:space="preserve">Участки тротуаров и дворов, покрытые уплотненным снегом, следует убирать в кратчайшие сроки, как правило, </w:t>
      </w:r>
      <w:proofErr w:type="spellStart"/>
      <w:r w:rsidR="00900A9A" w:rsidRPr="00B03792">
        <w:rPr>
          <w:rFonts w:ascii="Times New Roman" w:hAnsi="Times New Roman" w:cs="Times New Roman"/>
          <w:color w:val="000000" w:themeColor="text1"/>
          <w:sz w:val="24"/>
          <w:szCs w:val="24"/>
        </w:rPr>
        <w:t>скалывателями</w:t>
      </w:r>
      <w:proofErr w:type="spellEnd"/>
      <w:r w:rsidR="00900A9A" w:rsidRPr="00B03792">
        <w:rPr>
          <w:rFonts w:ascii="Times New Roman" w:hAnsi="Times New Roman" w:cs="Times New Roman"/>
          <w:color w:val="000000" w:themeColor="text1"/>
          <w:sz w:val="24"/>
          <w:szCs w:val="24"/>
        </w:rPr>
        <w:t xml:space="preserve"> - рыхлителями уплотненного снега. Сгребание и уборка скола должна производиться одновременно со скалыванием или немедленно после него и складироваться вместе со снегом.</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9" w:name="sub_103622"/>
      <w:bookmarkEnd w:id="28"/>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Снег при ручной уборке тротуаров и внутриквартальных (асфальтовых и брусчатых) проездов должен убираться полностью под скребок. При отсутствии усовершенствованных покрытий снег следует убирать под движок, оставляя слой снега для последующего его уплотнения.</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30" w:name="sub_103627"/>
      <w:bookmarkEnd w:id="29"/>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Организации по обслуживанию жилищного фонда с наступлением весны должны организовать:</w:t>
      </w:r>
    </w:p>
    <w:bookmarkEnd w:id="30"/>
    <w:p w:rsidR="001243EB" w:rsidRDefault="00900A9A" w:rsidP="001243EB">
      <w:pPr>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промывку и расчистку канавок для обеспечения оттока воды в местах, где это требуется для нормального отвода талых вод;</w:t>
      </w:r>
    </w:p>
    <w:p w:rsidR="00900A9A" w:rsidRPr="00B03792" w:rsidRDefault="00900A9A" w:rsidP="001243EB">
      <w:pPr>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систематический сгон талой воды к люкам и приемным колодцам ливневой сети;</w:t>
      </w:r>
    </w:p>
    <w:p w:rsidR="00900A9A" w:rsidRPr="00B03792" w:rsidRDefault="00900A9A" w:rsidP="001243EB">
      <w:pPr>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общую очистку дворовых территорий после окончания таяния снега, собирая и удаляя мусор, оставшийся снег и лед.</w:t>
      </w:r>
    </w:p>
    <w:p w:rsidR="00900A9A" w:rsidRPr="00B03792" w:rsidRDefault="00900A9A" w:rsidP="00911C38">
      <w:pPr>
        <w:autoSpaceDE w:val="0"/>
        <w:spacing w:after="0" w:line="240" w:lineRule="auto"/>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B03792">
        <w:rPr>
          <w:rFonts w:ascii="Times New Roman" w:hAnsi="Times New Roman" w:cs="Times New Roman"/>
          <w:b/>
          <w:color w:val="000000" w:themeColor="text1"/>
          <w:sz w:val="24"/>
          <w:szCs w:val="24"/>
        </w:rPr>
        <w:t>. Работы по озеленению территорий и содержанию зеленых насаждений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4.1.</w:t>
      </w:r>
      <w:r w:rsidRPr="00B03792">
        <w:rPr>
          <w:rFonts w:ascii="Times New Roman" w:hAnsi="Times New Roman" w:cs="Times New Roman"/>
          <w:color w:val="000000" w:themeColor="text1"/>
          <w:sz w:val="24"/>
          <w:szCs w:val="24"/>
        </w:rPr>
        <w:t xml:space="preserve"> Физические и юридические лица,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 а также на прилегающих территориях.</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lastRenderedPageBreak/>
        <w:t>4.2.</w:t>
      </w:r>
      <w:r w:rsidRPr="00B03792">
        <w:rPr>
          <w:rFonts w:ascii="Times New Roman" w:hAnsi="Times New Roman" w:cs="Times New Roman"/>
          <w:color w:val="000000" w:themeColor="text1"/>
          <w:sz w:val="24"/>
          <w:szCs w:val="24"/>
        </w:rPr>
        <w:t xml:space="preserve">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производятся только по проектам, согласованным с администрацией муниципального образования.</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4.3.</w:t>
      </w:r>
      <w:r w:rsidRPr="00B03792">
        <w:rPr>
          <w:rFonts w:ascii="Times New Roman" w:hAnsi="Times New Roman" w:cs="Times New Roman"/>
          <w:color w:val="000000" w:themeColor="text1"/>
          <w:sz w:val="24"/>
          <w:szCs w:val="24"/>
        </w:rPr>
        <w:t xml:space="preserve"> Лицам, указанным в пункте 12.1. необходимо:</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проводить своевременный ремонт ограждений зеленых насаждений.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4.4.</w:t>
      </w:r>
      <w:r w:rsidRPr="00B03792">
        <w:rPr>
          <w:rFonts w:ascii="Times New Roman" w:hAnsi="Times New Roman" w:cs="Times New Roman"/>
          <w:color w:val="000000" w:themeColor="text1"/>
          <w:sz w:val="24"/>
          <w:szCs w:val="24"/>
        </w:rPr>
        <w:t xml:space="preserve"> На площадях зеленых насаждений запрещено следующее:</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ломать деревья, кустарники, сучья и ветви, срывать листья и цветы, сбивать и собирать плоды;</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разбивать палатки и разводить костры;</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засорять газоны, цветники, дорожки и водоемы;</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портить скульптуры, скамейки, ограды;</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ездить на велосипедах, мотоциклах, лошадях, тракторах и автомашинах;</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мыть автотранспортные средства, стирать белье, а также купать животных в водоемах, расположенных на территории зеленых насаждений;</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парковать автотранспортные средства на газонах;</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пасти скот;</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производить строительные и ремонтные работы без ограждений насаждений щитами, гарантирующими защиту их от повреждений;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обнажать корни деревьев на расстоянии ближе 1,5 м от ствола и засыпать шейки деревьев землей или строительным мусором;</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F75FB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добывать растительную землю, песок и производить другие раскопки;</w:t>
      </w:r>
    </w:p>
    <w:p w:rsidR="00F75FB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выгуливать и отпускать с поводка собак в парках, лесопарках, скверах и иных территориях зеленых насаждений;</w:t>
      </w:r>
    </w:p>
    <w:p w:rsidR="00F75FB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сжигать листву и мусор на территории общего пользов</w:t>
      </w:r>
      <w:r>
        <w:rPr>
          <w:rFonts w:ascii="Times New Roman" w:hAnsi="Times New Roman" w:cs="Times New Roman"/>
          <w:color w:val="000000" w:themeColor="text1"/>
          <w:sz w:val="24"/>
          <w:szCs w:val="24"/>
        </w:rPr>
        <w:t>ания муниципального образования;</w:t>
      </w:r>
    </w:p>
    <w:p w:rsidR="00900A9A"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вырубать </w:t>
      </w:r>
      <w:r>
        <w:rPr>
          <w:rFonts w:ascii="Times New Roman" w:hAnsi="Times New Roman" w:cs="Times New Roman"/>
          <w:color w:val="000000" w:themeColor="text1"/>
          <w:sz w:val="24"/>
          <w:szCs w:val="24"/>
        </w:rPr>
        <w:t>самовольно деревья и кустарники;</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размещать транспортные средства (за исключением техники, связанной с производством работ по созданию и содержанию зеленых насаждений) на газоне или иной территории, занятой зелеными насаждениями.</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4.5.</w:t>
      </w:r>
      <w:r w:rsidRPr="00B03792">
        <w:rPr>
          <w:rFonts w:ascii="Times New Roman" w:hAnsi="Times New Roman" w:cs="Times New Roman"/>
          <w:color w:val="000000" w:themeColor="text1"/>
          <w:sz w:val="24"/>
          <w:szCs w:val="24"/>
        </w:rPr>
        <w:t xml:space="preserve">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r w:rsidR="00C82DE4">
        <w:rPr>
          <w:rFonts w:ascii="Times New Roman" w:hAnsi="Times New Roman" w:cs="Times New Roman"/>
          <w:color w:val="000000" w:themeColor="text1"/>
          <w:sz w:val="24"/>
          <w:szCs w:val="24"/>
        </w:rPr>
        <w:t xml:space="preserve">                               </w:t>
      </w:r>
      <w:r w:rsidR="00F75FB2">
        <w:rPr>
          <w:rFonts w:ascii="Times New Roman" w:hAnsi="Times New Roman" w:cs="Times New Roman"/>
          <w:color w:val="000000" w:themeColor="text1"/>
          <w:sz w:val="24"/>
          <w:szCs w:val="24"/>
        </w:rPr>
        <w:t xml:space="preserve">       </w:t>
      </w:r>
      <w:r w:rsidR="00C82DE4">
        <w:rPr>
          <w:rFonts w:ascii="Times New Roman" w:hAnsi="Times New Roman" w:cs="Times New Roman"/>
          <w:color w:val="000000" w:themeColor="text1"/>
          <w:sz w:val="24"/>
          <w:szCs w:val="24"/>
        </w:rPr>
        <w:t xml:space="preserve"> </w:t>
      </w:r>
      <w:r w:rsidRPr="00F75FB2">
        <w:rPr>
          <w:rFonts w:ascii="Times New Roman" w:hAnsi="Times New Roman" w:cs="Times New Roman"/>
          <w:b/>
          <w:color w:val="000000" w:themeColor="text1"/>
          <w:sz w:val="24"/>
          <w:szCs w:val="24"/>
          <w:u w:val="single"/>
        </w:rPr>
        <w:t>4.6.</w:t>
      </w:r>
      <w:r w:rsidRPr="00B03792">
        <w:rPr>
          <w:rFonts w:ascii="Times New Roman" w:hAnsi="Times New Roman" w:cs="Times New Roman"/>
          <w:color w:val="000000" w:themeColor="text1"/>
          <w:sz w:val="24"/>
          <w:szCs w:val="24"/>
        </w:rPr>
        <w:t xml:space="preserve"> 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администрацией муниципального образования.</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lastRenderedPageBreak/>
        <w:t>4.7.</w:t>
      </w:r>
      <w:r w:rsidRPr="00B03792">
        <w:rPr>
          <w:rFonts w:ascii="Times New Roman" w:hAnsi="Times New Roman" w:cs="Times New Roman"/>
          <w:color w:val="000000" w:themeColor="text1"/>
          <w:sz w:val="24"/>
          <w:szCs w:val="24"/>
        </w:rPr>
        <w:t xml:space="preserve"> За незаконную вырубку или повреждение деревьев на территории городских лесов виновные лица возмещаются убытки.</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4.8.</w:t>
      </w:r>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Контроль за</w:t>
      </w:r>
      <w:proofErr w:type="gramEnd"/>
      <w:r w:rsidRPr="00B03792">
        <w:rPr>
          <w:rFonts w:ascii="Times New Roman" w:hAnsi="Times New Roman" w:cs="Times New Roman"/>
          <w:color w:val="000000" w:themeColor="text1"/>
          <w:sz w:val="24"/>
          <w:szCs w:val="24"/>
        </w:rPr>
        <w:t xml:space="preserve"> организацией озеленения территории села осуществляется комиссией (по благоустройству, экологической и т.д.) администрации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 в соответствии с нормативным правовым актом.</w:t>
      </w:r>
    </w:p>
    <w:p w:rsidR="00900A9A" w:rsidRPr="00B03792" w:rsidRDefault="00900A9A" w:rsidP="00911C38">
      <w:pPr>
        <w:autoSpaceDE w:val="0"/>
        <w:spacing w:after="0" w:line="240" w:lineRule="auto"/>
        <w:ind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B03792">
        <w:rPr>
          <w:rFonts w:ascii="Times New Roman" w:hAnsi="Times New Roman" w:cs="Times New Roman"/>
          <w:b/>
          <w:color w:val="000000" w:themeColor="text1"/>
          <w:sz w:val="24"/>
          <w:szCs w:val="24"/>
        </w:rPr>
        <w:t>. Содержание и эксплуатация дорог</w:t>
      </w:r>
    </w:p>
    <w:p w:rsidR="00F75FB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5.1.</w:t>
      </w:r>
      <w:r w:rsidRPr="00B03792">
        <w:rPr>
          <w:rFonts w:ascii="Times New Roman" w:hAnsi="Times New Roman" w:cs="Times New Roman"/>
          <w:color w:val="000000" w:themeColor="text1"/>
          <w:sz w:val="24"/>
          <w:szCs w:val="24"/>
        </w:rPr>
        <w:t xml:space="preserve"> С целью сохранения дорожных покрытий на территории муниципального образования запрещено:</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подвоз груза волоком;</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перегон по улицам населенных пунктов, имеющим твердое покрытие, машин на гусеничном ходу;</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движение и стоянка большегрузного транспорта на внутриквартальных пешеходных дорожках, тротуарах.</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5.2.</w:t>
      </w:r>
      <w:r w:rsidRPr="00B03792">
        <w:rPr>
          <w:rFonts w:ascii="Times New Roman" w:hAnsi="Times New Roman" w:cs="Times New Roman"/>
          <w:color w:val="000000" w:themeColor="text1"/>
          <w:sz w:val="24"/>
          <w:szCs w:val="24"/>
        </w:rPr>
        <w:t xml:space="preserve"> Специализированными организациями производится уборка территорий муниципальных образований на основании соглашений с лицами, указанными в пункте 9.1 настоящих Правил.</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5.3.</w:t>
      </w:r>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муниципального образования в соответствии с планом капитальных вложений.</w:t>
      </w:r>
      <w:proofErr w:type="gramEnd"/>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5.4.</w:t>
      </w:r>
      <w:r w:rsidRPr="00B03792">
        <w:rPr>
          <w:rFonts w:ascii="Times New Roman" w:hAnsi="Times New Roman" w:cs="Times New Roman"/>
          <w:color w:val="000000" w:themeColor="text1"/>
          <w:sz w:val="24"/>
          <w:szCs w:val="24"/>
        </w:rPr>
        <w:t xml:space="preserve"> Эксплуатация, текущий и капитальный ремонт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муниципального образования.</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5.5</w:t>
      </w:r>
      <w:r w:rsidRPr="00B03792">
        <w:rPr>
          <w:rFonts w:ascii="Times New Roman" w:hAnsi="Times New Roman" w:cs="Times New Roman"/>
          <w:color w:val="000000" w:themeColor="text1"/>
          <w:sz w:val="24"/>
          <w:szCs w:val="24"/>
        </w:rPr>
        <w:t>. Организациям, в ведении которых находятся подземные сети, должны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необходимо немедленно огородить и в течение 6 часов восстановить организациям, в ведении которых находятся коммуникации.</w:t>
      </w:r>
    </w:p>
    <w:p w:rsidR="00900A9A" w:rsidRPr="00B03792" w:rsidRDefault="00900A9A" w:rsidP="00911C38">
      <w:pPr>
        <w:autoSpaceDE w:val="0"/>
        <w:spacing w:line="240" w:lineRule="auto"/>
        <w:ind w:right="-283"/>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B03792">
        <w:rPr>
          <w:rFonts w:ascii="Times New Roman" w:hAnsi="Times New Roman" w:cs="Times New Roman"/>
          <w:b/>
          <w:color w:val="000000" w:themeColor="text1"/>
          <w:sz w:val="24"/>
          <w:szCs w:val="24"/>
        </w:rPr>
        <w:t>. Праздничное оформление территории</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6.1</w:t>
      </w:r>
      <w:r w:rsidRPr="00B03792">
        <w:rPr>
          <w:rFonts w:ascii="Times New Roman" w:hAnsi="Times New Roman" w:cs="Times New Roman"/>
          <w:color w:val="000000" w:themeColor="text1"/>
          <w:sz w:val="24"/>
          <w:szCs w:val="24"/>
        </w:rPr>
        <w:t>. Праздничное оформление территории муниципального образования выполняется по решению администрации муниципального образования на период проведения государственных и городских (сельских) праздников, мероприятий, связанных со знаменательными событиями.</w:t>
      </w:r>
    </w:p>
    <w:p w:rsidR="00900A9A" w:rsidRPr="00B03792" w:rsidRDefault="00F75FB2" w:rsidP="00F75FB2">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6.2.</w:t>
      </w:r>
      <w:r w:rsidRPr="00B03792">
        <w:rPr>
          <w:rFonts w:ascii="Times New Roman" w:hAnsi="Times New Roman" w:cs="Times New Roman"/>
          <w:color w:val="000000" w:themeColor="text1"/>
          <w:sz w:val="24"/>
          <w:szCs w:val="24"/>
        </w:rPr>
        <w:t xml:space="preserve"> Работы, связанные с проведением общегородских (сельских) торжественных и праздничных мероприятий, осуществляются организациями самостоятельно за счет собственных средств.</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6.3.</w:t>
      </w:r>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В праздничное оформление включаются: вывески национальных флагов, лозунги, гирлянды, панно, установка декоративных элементов и композиций, стенды, киоски, трибуны, эстрады, а также устройства праздничной иллюминации.</w:t>
      </w:r>
      <w:proofErr w:type="gramEnd"/>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6.4.</w:t>
      </w:r>
      <w:r w:rsidRPr="00B03792">
        <w:rPr>
          <w:rFonts w:ascii="Times New Roman" w:hAnsi="Times New Roman" w:cs="Times New Roman"/>
          <w:color w:val="000000" w:themeColor="text1"/>
          <w:sz w:val="24"/>
          <w:szCs w:val="24"/>
        </w:rPr>
        <w:t xml:space="preserve">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муниципального образования.</w:t>
      </w:r>
    </w:p>
    <w:p w:rsidR="00900A9A"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6.5.</w:t>
      </w:r>
      <w:r w:rsidRPr="00B03792">
        <w:rPr>
          <w:rFonts w:ascii="Times New Roman" w:hAnsi="Times New Roman" w:cs="Times New Roman"/>
          <w:color w:val="000000" w:themeColor="text1"/>
          <w:sz w:val="24"/>
          <w:szCs w:val="24"/>
        </w:rPr>
        <w:t xml:space="preserve"> При изготовлении и установке элементов праздничного оформления запрещено снимать, повреждать и ухудшать видимость технических средств регулирования дорожного движения.</w:t>
      </w:r>
    </w:p>
    <w:p w:rsidR="00900A9A" w:rsidRDefault="00900A9A" w:rsidP="00911C38">
      <w:pPr>
        <w:autoSpaceDE w:val="0"/>
        <w:spacing w:after="0" w:line="240" w:lineRule="auto"/>
        <w:ind w:left="-567" w:right="-283" w:firstLine="709"/>
        <w:jc w:val="center"/>
        <w:rPr>
          <w:rFonts w:ascii="Times New Roman" w:hAnsi="Times New Roman"/>
          <w:sz w:val="24"/>
          <w:szCs w:val="24"/>
        </w:rPr>
      </w:pPr>
      <w:r>
        <w:rPr>
          <w:rFonts w:ascii="Times New Roman" w:hAnsi="Times New Roman"/>
          <w:b/>
          <w:bCs/>
          <w:sz w:val="24"/>
          <w:szCs w:val="24"/>
        </w:rPr>
        <w:t>7. Детские и спортивные площадки</w:t>
      </w:r>
    </w:p>
    <w:p w:rsidR="00900A9A" w:rsidRDefault="00900A9A" w:rsidP="00911C38">
      <w:pPr>
        <w:autoSpaceDE w:val="0"/>
        <w:spacing w:after="0" w:line="240" w:lineRule="auto"/>
        <w:ind w:left="-567" w:right="-283" w:firstLine="709"/>
      </w:pPr>
      <w:r>
        <w:rPr>
          <w:rFonts w:ascii="Times New Roman" w:hAnsi="Times New Roman"/>
          <w:sz w:val="24"/>
          <w:szCs w:val="24"/>
        </w:rPr>
        <w:t>Детские и спортивные площадки должны:</w:t>
      </w:r>
    </w:p>
    <w:p w:rsidR="00F75FB2" w:rsidRDefault="00900A9A" w:rsidP="00F75FB2">
      <w:pPr>
        <w:autoSpaceDE w:val="0"/>
        <w:spacing w:after="0" w:line="240" w:lineRule="auto"/>
        <w:ind w:left="-567" w:right="-283"/>
      </w:pPr>
      <w:r w:rsidRPr="00F75FB2">
        <w:rPr>
          <w:rFonts w:ascii="Times New Roman" w:hAnsi="Times New Roman"/>
          <w:b/>
          <w:sz w:val="24"/>
          <w:szCs w:val="24"/>
          <w:u w:val="single"/>
        </w:rPr>
        <w:t>7.1.</w:t>
      </w:r>
      <w:r>
        <w:rPr>
          <w:rFonts w:ascii="Times New Roman" w:hAnsi="Times New Roman"/>
          <w:sz w:val="24"/>
          <w:szCs w:val="24"/>
        </w:rPr>
        <w:t xml:space="preserve"> Иметь мягкие виды покрытия (песчаное, уплотненное песчаное на грунтовом основании или гравийной крошке, или </w:t>
      </w:r>
      <w:proofErr w:type="spellStart"/>
      <w:r>
        <w:rPr>
          <w:rFonts w:ascii="Times New Roman" w:hAnsi="Times New Roman"/>
          <w:sz w:val="24"/>
          <w:szCs w:val="24"/>
        </w:rPr>
        <w:t>ударопоглощающие</w:t>
      </w:r>
      <w:proofErr w:type="spellEnd"/>
      <w:r>
        <w:rPr>
          <w:rFonts w:ascii="Times New Roman" w:hAnsi="Times New Roman"/>
          <w:sz w:val="24"/>
          <w:szCs w:val="24"/>
        </w:rPr>
        <w:t xml:space="preserve"> (мягкие) виды покрытия). Места установки скамеек </w:t>
      </w:r>
      <w:r>
        <w:rPr>
          <w:rFonts w:ascii="Times New Roman" w:hAnsi="Times New Roman"/>
          <w:sz w:val="24"/>
          <w:szCs w:val="24"/>
        </w:rPr>
        <w:lastRenderedPageBreak/>
        <w:t>оборудуются твердыми видами покрытия или фундаментом. При травяном покрытии детских площадок необходимо предусматривать пешеходные дорожки к оборудованию с твердым, мягким или комбинированным видами покрытия.</w:t>
      </w:r>
    </w:p>
    <w:p w:rsidR="00F75FB2" w:rsidRDefault="00900A9A" w:rsidP="00F75FB2">
      <w:pPr>
        <w:autoSpaceDE w:val="0"/>
        <w:spacing w:after="0" w:line="240" w:lineRule="auto"/>
        <w:ind w:left="-567" w:right="-283"/>
      </w:pPr>
      <w:r w:rsidRPr="00F75FB2">
        <w:rPr>
          <w:rFonts w:ascii="Times New Roman" w:hAnsi="Times New Roman"/>
          <w:b/>
          <w:sz w:val="24"/>
          <w:szCs w:val="24"/>
          <w:u w:val="single"/>
        </w:rPr>
        <w:t>7.2.</w:t>
      </w:r>
      <w:r>
        <w:rPr>
          <w:rFonts w:ascii="Times New Roman" w:hAnsi="Times New Roman"/>
          <w:sz w:val="24"/>
          <w:szCs w:val="24"/>
        </w:rPr>
        <w:t xml:space="preserve"> Регулярно подметаться.</w:t>
      </w:r>
    </w:p>
    <w:p w:rsidR="00F75FB2" w:rsidRDefault="00900A9A" w:rsidP="00F75FB2">
      <w:pPr>
        <w:autoSpaceDE w:val="0"/>
        <w:spacing w:after="0" w:line="240" w:lineRule="auto"/>
        <w:ind w:left="-567" w:right="-283"/>
      </w:pPr>
      <w:r w:rsidRPr="00F75FB2">
        <w:rPr>
          <w:rFonts w:ascii="Times New Roman" w:hAnsi="Times New Roman"/>
          <w:b/>
          <w:sz w:val="24"/>
          <w:szCs w:val="24"/>
          <w:u w:val="single"/>
        </w:rPr>
        <w:t>7.3.</w:t>
      </w:r>
      <w:r>
        <w:rPr>
          <w:rFonts w:ascii="Times New Roman" w:hAnsi="Times New Roman"/>
          <w:sz w:val="24"/>
          <w:szCs w:val="24"/>
        </w:rPr>
        <w:t xml:space="preserve"> Очищаться от снега в зимнее время.</w:t>
      </w:r>
    </w:p>
    <w:p w:rsidR="00900A9A" w:rsidRDefault="00900A9A" w:rsidP="00F75FB2">
      <w:pPr>
        <w:autoSpaceDE w:val="0"/>
        <w:spacing w:after="0" w:line="240" w:lineRule="auto"/>
        <w:ind w:left="-567" w:right="-283"/>
      </w:pPr>
      <w:r w:rsidRPr="00F75FB2">
        <w:rPr>
          <w:rFonts w:ascii="Times New Roman" w:hAnsi="Times New Roman"/>
          <w:b/>
          <w:sz w:val="24"/>
          <w:szCs w:val="24"/>
          <w:u w:val="single"/>
        </w:rPr>
        <w:t>7.4.</w:t>
      </w:r>
      <w:r>
        <w:rPr>
          <w:rFonts w:ascii="Times New Roman" w:hAnsi="Times New Roman"/>
          <w:sz w:val="24"/>
          <w:szCs w:val="24"/>
        </w:rPr>
        <w:t xml:space="preserve"> Содержаться в надлежащем техническом состоянии, быть </w:t>
      </w:r>
      <w:proofErr w:type="gramStart"/>
      <w:r>
        <w:rPr>
          <w:rFonts w:ascii="Times New Roman" w:hAnsi="Times New Roman"/>
          <w:sz w:val="24"/>
          <w:szCs w:val="24"/>
        </w:rPr>
        <w:t>покрашены</w:t>
      </w:r>
      <w:proofErr w:type="gramEnd"/>
      <w:r>
        <w:rPr>
          <w:rFonts w:ascii="Times New Roman" w:hAnsi="Times New Roman"/>
          <w:sz w:val="24"/>
          <w:szCs w:val="24"/>
        </w:rPr>
        <w:t>.</w:t>
      </w:r>
    </w:p>
    <w:p w:rsidR="00900A9A" w:rsidRDefault="00F75FB2" w:rsidP="00F75FB2">
      <w:pPr>
        <w:autoSpaceDE w:val="0"/>
        <w:spacing w:after="0" w:line="240" w:lineRule="auto"/>
        <w:ind w:left="-567" w:right="-283"/>
      </w:pPr>
      <w:r w:rsidRPr="00F75FB2">
        <w:rPr>
          <w:rFonts w:ascii="Times New Roman" w:hAnsi="Times New Roman"/>
          <w:b/>
          <w:sz w:val="24"/>
          <w:szCs w:val="24"/>
          <w:u w:val="single"/>
        </w:rPr>
        <w:t>7.5.</w:t>
      </w:r>
      <w:r w:rsidR="00900A9A">
        <w:rPr>
          <w:rFonts w:ascii="Times New Roman" w:hAnsi="Times New Roman"/>
          <w:sz w:val="24"/>
          <w:szCs w:val="24"/>
        </w:rPr>
        <w:t xml:space="preserve"> Окраску ограждений и строений на детских и спортивных площадках следует производить не реже 1 раза в год.</w:t>
      </w:r>
    </w:p>
    <w:p w:rsidR="00900A9A" w:rsidRDefault="00F75FB2" w:rsidP="00F75FB2">
      <w:pPr>
        <w:autoSpaceDE w:val="0"/>
        <w:spacing w:after="0" w:line="240" w:lineRule="auto"/>
        <w:ind w:left="-567" w:right="-283"/>
      </w:pPr>
      <w:r>
        <w:rPr>
          <w:rFonts w:ascii="Times New Roman" w:hAnsi="Times New Roman"/>
          <w:sz w:val="24"/>
          <w:szCs w:val="24"/>
        </w:rPr>
        <w:t xml:space="preserve">      </w:t>
      </w:r>
      <w:r w:rsidR="00900A9A">
        <w:rPr>
          <w:rFonts w:ascii="Times New Roman" w:hAnsi="Times New Roman"/>
          <w:sz w:val="24"/>
          <w:szCs w:val="24"/>
        </w:rPr>
        <w:t>Ответственность за содержание детских и спортивных площадок и обеспечение безопасности на них возлагаются на собственников площадок, если иное не предусмотрено законом или договором.</w:t>
      </w:r>
    </w:p>
    <w:p w:rsidR="00900A9A" w:rsidRDefault="00900A9A" w:rsidP="00F75FB2">
      <w:pPr>
        <w:autoSpaceDE w:val="0"/>
        <w:spacing w:after="0" w:line="240" w:lineRule="auto"/>
        <w:ind w:left="-567" w:right="-283"/>
      </w:pPr>
      <w:r w:rsidRPr="00F75FB2">
        <w:rPr>
          <w:rFonts w:ascii="Times New Roman" w:hAnsi="Times New Roman"/>
          <w:b/>
          <w:sz w:val="24"/>
          <w:szCs w:val="24"/>
          <w:u w:val="single"/>
        </w:rPr>
        <w:t>7.6.</w:t>
      </w:r>
      <w:r>
        <w:rPr>
          <w:rFonts w:ascii="Times New Roman" w:hAnsi="Times New Roman"/>
          <w:sz w:val="24"/>
          <w:szCs w:val="24"/>
        </w:rPr>
        <w:t xml:space="preserve"> Требования к игровому и спортивному оборудованию, установленному на придомовой территории:</w:t>
      </w:r>
    </w:p>
    <w:p w:rsidR="00900A9A" w:rsidRDefault="00F75FB2" w:rsidP="00F75FB2">
      <w:pPr>
        <w:autoSpaceDE w:val="0"/>
        <w:spacing w:after="0" w:line="240" w:lineRule="auto"/>
        <w:ind w:left="-567" w:right="-283"/>
      </w:pPr>
      <w:r w:rsidRPr="00F75FB2">
        <w:rPr>
          <w:rFonts w:ascii="Times New Roman" w:hAnsi="Times New Roman"/>
          <w:b/>
          <w:sz w:val="24"/>
          <w:szCs w:val="24"/>
          <w:u w:val="single"/>
        </w:rPr>
        <w:t>7.7.</w:t>
      </w:r>
      <w:r w:rsidR="00900A9A">
        <w:rPr>
          <w:rFonts w:ascii="Times New Roman" w:hAnsi="Times New Roman"/>
          <w:sz w:val="24"/>
          <w:szCs w:val="24"/>
        </w:rPr>
        <w:t xml:space="preserve"> Игровое оборудование должно быть сертифицировано, соответствовать требованиям санитарно-гигиенических норм, быть удобным в технической эксплуатации, эстетически привлекательным.</w:t>
      </w:r>
    </w:p>
    <w:p w:rsidR="00900A9A" w:rsidRDefault="00F75FB2" w:rsidP="00F75FB2">
      <w:pPr>
        <w:autoSpaceDE w:val="0"/>
        <w:spacing w:after="0" w:line="240" w:lineRule="auto"/>
        <w:ind w:left="-567" w:right="-283"/>
      </w:pPr>
      <w:r w:rsidRPr="00F75FB2">
        <w:rPr>
          <w:rFonts w:ascii="Times New Roman" w:hAnsi="Times New Roman"/>
          <w:b/>
          <w:sz w:val="24"/>
          <w:szCs w:val="24"/>
          <w:u w:val="single"/>
        </w:rPr>
        <w:t>7.8.</w:t>
      </w:r>
      <w:r w:rsidR="00900A9A">
        <w:rPr>
          <w:rFonts w:ascii="Times New Roman" w:hAnsi="Times New Roman"/>
          <w:sz w:val="24"/>
          <w:szCs w:val="24"/>
        </w:rPr>
        <w:t>Спортивное оборудование должно быть предназначено для различных возрастных групп населения и размещаться на спортивных, физкультурных площадках.</w:t>
      </w:r>
    </w:p>
    <w:p w:rsidR="00900A9A" w:rsidRDefault="00900A9A" w:rsidP="00F75FB2">
      <w:pPr>
        <w:autoSpaceDE w:val="0"/>
        <w:spacing w:after="0" w:line="240" w:lineRule="auto"/>
        <w:ind w:left="-567" w:right="-283"/>
        <w:rPr>
          <w:rFonts w:ascii="Times New Roman" w:hAnsi="Times New Roman"/>
          <w:sz w:val="24"/>
          <w:szCs w:val="24"/>
        </w:rPr>
      </w:pPr>
      <w:r w:rsidRPr="00F75FB2">
        <w:rPr>
          <w:rFonts w:ascii="Times New Roman" w:hAnsi="Times New Roman"/>
          <w:b/>
          <w:sz w:val="24"/>
          <w:szCs w:val="24"/>
          <w:u w:val="single"/>
        </w:rPr>
        <w:t xml:space="preserve">7.9. </w:t>
      </w:r>
      <w:r>
        <w:rPr>
          <w:rFonts w:ascii="Times New Roman" w:hAnsi="Times New Roman"/>
          <w:sz w:val="24"/>
          <w:szCs w:val="24"/>
        </w:rPr>
        <w:t>Спортивное оборудование в виде физкультурных снарядов и тренажеров должно иметь специально обработанную поверхность, исключающую получение травм, (в том числе отсутствие трещин, сколов).</w:t>
      </w:r>
    </w:p>
    <w:p w:rsidR="00900A9A" w:rsidRPr="00F75FB2" w:rsidRDefault="00900A9A" w:rsidP="00F75FB2">
      <w:pPr>
        <w:tabs>
          <w:tab w:val="left" w:pos="8662"/>
        </w:tabs>
        <w:spacing w:after="0" w:line="240" w:lineRule="auto"/>
        <w:ind w:left="-567" w:right="-283"/>
      </w:pPr>
      <w:r w:rsidRPr="00F75FB2">
        <w:rPr>
          <w:rFonts w:ascii="Times New Roman" w:hAnsi="Times New Roman"/>
          <w:b/>
          <w:sz w:val="24"/>
          <w:szCs w:val="24"/>
          <w:u w:val="single"/>
        </w:rPr>
        <w:t>7.10.</w:t>
      </w:r>
      <w:r>
        <w:rPr>
          <w:rFonts w:ascii="Times New Roman" w:hAnsi="Times New Roman"/>
          <w:sz w:val="24"/>
          <w:szCs w:val="24"/>
        </w:rPr>
        <w:t xml:space="preserve"> Благоустройство детских и спортивных площадок осуществляется в соответствии настоящими Правилами и с приказом Минстроя России N 897/</w:t>
      </w:r>
      <w:proofErr w:type="spellStart"/>
      <w:proofErr w:type="gramStart"/>
      <w:r>
        <w:rPr>
          <w:rFonts w:ascii="Times New Roman" w:hAnsi="Times New Roman"/>
          <w:sz w:val="24"/>
          <w:szCs w:val="24"/>
        </w:rPr>
        <w:t>пр</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Минспорта</w:t>
      </w:r>
      <w:proofErr w:type="spellEnd"/>
      <w:r>
        <w:rPr>
          <w:rFonts w:ascii="Times New Roman" w:hAnsi="Times New Roman"/>
          <w:sz w:val="24"/>
          <w:szCs w:val="24"/>
        </w:rPr>
        <w:t xml:space="preserve"> России N 1128 от 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p w:rsidR="00900A9A" w:rsidRPr="00087D9B" w:rsidRDefault="00900A9A" w:rsidP="00911C38">
      <w:pPr>
        <w:pStyle w:val="ConsPlusNormal"/>
        <w:widowControl/>
        <w:ind w:left="-567" w:right="-283" w:firstLine="709"/>
        <w:jc w:val="center"/>
        <w:rPr>
          <w:rFonts w:ascii="Times New Roman" w:hAnsi="Times New Roman" w:cs="Times New Roman"/>
          <w:b/>
          <w:bCs/>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V</w:t>
      </w:r>
      <w:r w:rsidRPr="00B03792">
        <w:rPr>
          <w:rStyle w:val="aa"/>
          <w:rFonts w:ascii="Times New Roman" w:hAnsi="Times New Roman" w:cs="Times New Roman"/>
          <w:color w:val="000000" w:themeColor="text1"/>
          <w:sz w:val="24"/>
          <w:szCs w:val="24"/>
        </w:rPr>
        <w:t>. ФИНАНСИРОВАНИЕ МЕРОПРИЯТИЙ ПО БЛАГОУСТРОЙСТВУ ТЕРРИТОРИИ</w:t>
      </w:r>
    </w:p>
    <w:p w:rsidR="00F75FB2" w:rsidRDefault="00900A9A" w:rsidP="00F75FB2">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Источниками финансирования обеспечения благоустройства и озеленения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 являются:</w:t>
      </w:r>
    </w:p>
    <w:p w:rsidR="00900A9A" w:rsidRPr="00B03792" w:rsidRDefault="00900A9A" w:rsidP="00F75FB2">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местный бюджет;</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добровольные пожертвования и целевые взносы физических и юридических лиц;</w:t>
      </w:r>
    </w:p>
    <w:p w:rsidR="00900A9A" w:rsidRPr="00B03792" w:rsidRDefault="00900A9A" w:rsidP="00F75FB2">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иные, не противоречащие законодательству, денежные поступления.</w:t>
      </w:r>
    </w:p>
    <w:p w:rsidR="00900A9A" w:rsidRPr="00087D9B" w:rsidRDefault="00900A9A" w:rsidP="00911C38">
      <w:pPr>
        <w:autoSpaceDE w:val="0"/>
        <w:spacing w:after="0" w:line="240" w:lineRule="auto"/>
        <w:ind w:right="-283"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VI</w:t>
      </w:r>
      <w:r w:rsidRPr="00B03792">
        <w:rPr>
          <w:rFonts w:ascii="Times New Roman" w:hAnsi="Times New Roman" w:cs="Times New Roman"/>
          <w:b/>
          <w:color w:val="000000" w:themeColor="text1"/>
          <w:sz w:val="24"/>
          <w:szCs w:val="24"/>
        </w:rPr>
        <w:t xml:space="preserve">. </w:t>
      </w:r>
      <w:proofErr w:type="gramStart"/>
      <w:r w:rsidRPr="00B03792">
        <w:rPr>
          <w:rFonts w:ascii="Times New Roman" w:hAnsi="Times New Roman" w:cs="Times New Roman"/>
          <w:b/>
          <w:color w:val="000000" w:themeColor="text1"/>
          <w:sz w:val="24"/>
          <w:szCs w:val="24"/>
        </w:rPr>
        <w:t>КОНТРОЛЬ ЗА</w:t>
      </w:r>
      <w:proofErr w:type="gramEnd"/>
      <w:r w:rsidRPr="00B03792">
        <w:rPr>
          <w:rFonts w:ascii="Times New Roman" w:hAnsi="Times New Roman" w:cs="Times New Roman"/>
          <w:b/>
          <w:color w:val="000000" w:themeColor="text1"/>
          <w:sz w:val="24"/>
          <w:szCs w:val="24"/>
        </w:rPr>
        <w:t xml:space="preserve"> СОБЛЮДЕНИЕМ НОРМ И ПРАВИЛ БЛАГОУСТРОЙСТВА</w:t>
      </w:r>
    </w:p>
    <w:p w:rsidR="00900A9A" w:rsidRPr="00B03792" w:rsidRDefault="00900A9A" w:rsidP="00911C38">
      <w:pPr>
        <w:shd w:val="clear" w:color="auto" w:fill="FFFFFF"/>
        <w:spacing w:after="0" w:line="240" w:lineRule="auto"/>
        <w:ind w:left="-567" w:right="-283" w:firstLine="624"/>
        <w:rPr>
          <w:rFonts w:ascii="Times New Roman" w:eastAsia="Calibri" w:hAnsi="Times New Roman" w:cs="Times New Roman"/>
          <w:color w:val="111111"/>
          <w:sz w:val="24"/>
          <w:szCs w:val="24"/>
          <w:lang w:eastAsia="en-US"/>
        </w:rPr>
      </w:pPr>
      <w:proofErr w:type="gramStart"/>
      <w:r w:rsidRPr="00B03792">
        <w:rPr>
          <w:rFonts w:ascii="Times New Roman" w:eastAsia="Calibri" w:hAnsi="Times New Roman" w:cs="Times New Roman"/>
          <w:color w:val="111111"/>
          <w:sz w:val="24"/>
          <w:szCs w:val="24"/>
          <w:lang w:eastAsia="en-US"/>
        </w:rPr>
        <w:t xml:space="preserve">Должностные лица администрации  </w:t>
      </w:r>
      <w:proofErr w:type="spellStart"/>
      <w:r>
        <w:rPr>
          <w:rFonts w:ascii="Times New Roman" w:eastAsia="Calibri" w:hAnsi="Times New Roman" w:cs="Times New Roman"/>
          <w:color w:val="111111"/>
          <w:sz w:val="24"/>
          <w:szCs w:val="24"/>
          <w:lang w:eastAsia="en-US"/>
        </w:rPr>
        <w:t>Альшанского</w:t>
      </w:r>
      <w:proofErr w:type="spellEnd"/>
      <w:r>
        <w:rPr>
          <w:rFonts w:ascii="Times New Roman" w:eastAsia="Calibri" w:hAnsi="Times New Roman" w:cs="Times New Roman"/>
          <w:color w:val="111111"/>
          <w:sz w:val="24"/>
          <w:szCs w:val="24"/>
          <w:lang w:eastAsia="en-US"/>
        </w:rPr>
        <w:t xml:space="preserve"> муниципального образования </w:t>
      </w:r>
      <w:r w:rsidRPr="00B03792">
        <w:rPr>
          <w:rFonts w:ascii="Times New Roman" w:eastAsia="Calibri" w:hAnsi="Times New Roman" w:cs="Times New Roman"/>
          <w:color w:val="111111"/>
          <w:sz w:val="24"/>
          <w:szCs w:val="24"/>
          <w:lang w:eastAsia="en-US"/>
        </w:rPr>
        <w:t>в пределах своей компетенции, установленной данными правилами, иными  муниципальными правовыми актами, осуществляют контроль за соблюдением физическими и юридическими лицами, индивидуальными предпринимателями настоящих Правил.</w:t>
      </w:r>
      <w:proofErr w:type="gramEnd"/>
    </w:p>
    <w:p w:rsidR="00900A9A" w:rsidRPr="00F75FB2" w:rsidRDefault="00900A9A" w:rsidP="00F75FB2">
      <w:pPr>
        <w:spacing w:after="0" w:line="240" w:lineRule="auto"/>
        <w:ind w:left="-567" w:right="-283" w:firstLine="624"/>
        <w:rPr>
          <w:rFonts w:ascii="Times New Roman" w:hAnsi="Times New Roman" w:cs="Times New Roman"/>
          <w:sz w:val="24"/>
          <w:szCs w:val="24"/>
        </w:rPr>
      </w:pPr>
      <w:r w:rsidRPr="00B03792">
        <w:rPr>
          <w:rFonts w:ascii="Times New Roman" w:eastAsia="Times New Roman" w:hAnsi="Times New Roman" w:cs="Times New Roman"/>
          <w:color w:val="000000"/>
          <w:sz w:val="24"/>
          <w:szCs w:val="24"/>
        </w:rPr>
        <w:t xml:space="preserve">При осуществлении муниципального контроля в отношении юридических лиц и индивидуальных предпринимателей  применяются положения Федерального Закона от 26.12.2018 г. № 249 –ФЗ «О защите прав юридических лиц и индивидуальных предпринимателей при осуществлении государственного контроля (надзора) и муниципального контроля» и муниципальные правовые акты  администрации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eastAsia="Times New Roman" w:hAnsi="Times New Roman" w:cs="Times New Roman"/>
          <w:color w:val="000000"/>
          <w:sz w:val="24"/>
          <w:szCs w:val="24"/>
        </w:rPr>
        <w:t>муниципального</w:t>
      </w:r>
      <w:r>
        <w:rPr>
          <w:rFonts w:ascii="Times New Roman" w:eastAsia="Times New Roman" w:hAnsi="Times New Roman" w:cs="Times New Roman"/>
          <w:color w:val="000000"/>
          <w:sz w:val="24"/>
          <w:szCs w:val="24"/>
        </w:rPr>
        <w:t xml:space="preserve"> образования</w:t>
      </w:r>
      <w:r w:rsidRPr="00B03792">
        <w:rPr>
          <w:rFonts w:ascii="Times New Roman" w:eastAsia="Times New Roman" w:hAnsi="Times New Roman" w:cs="Times New Roman"/>
          <w:color w:val="000000"/>
          <w:sz w:val="24"/>
          <w:szCs w:val="24"/>
        </w:rPr>
        <w:t>.  Информация</w:t>
      </w:r>
      <w:r w:rsidRPr="00B03792">
        <w:rPr>
          <w:rFonts w:ascii="Times New Roman" w:hAnsi="Times New Roman" w:cs="Times New Roman"/>
          <w:sz w:val="24"/>
          <w:szCs w:val="24"/>
        </w:rPr>
        <w:t xml:space="preserve"> </w:t>
      </w:r>
      <w:r w:rsidRPr="00B03792">
        <w:rPr>
          <w:rFonts w:ascii="Times New Roman" w:eastAsia="Times New Roman" w:hAnsi="Times New Roman" w:cs="Times New Roman"/>
          <w:color w:val="000000"/>
          <w:sz w:val="24"/>
          <w:szCs w:val="24"/>
        </w:rPr>
        <w:t xml:space="preserve">размещена на официальном сайте администрации </w:t>
      </w:r>
      <w:proofErr w:type="spellStart"/>
      <w:r w:rsidRPr="00B03792">
        <w:rPr>
          <w:rFonts w:ascii="Times New Roman" w:eastAsia="Times New Roman" w:hAnsi="Times New Roman" w:cs="Times New Roman"/>
          <w:color w:val="000000"/>
          <w:sz w:val="24"/>
          <w:szCs w:val="24"/>
        </w:rPr>
        <w:t>Екатериновского</w:t>
      </w:r>
      <w:proofErr w:type="spellEnd"/>
      <w:r w:rsidRPr="00B03792">
        <w:rPr>
          <w:rFonts w:ascii="Times New Roman" w:eastAsia="Times New Roman" w:hAnsi="Times New Roman" w:cs="Times New Roman"/>
          <w:color w:val="000000"/>
          <w:sz w:val="24"/>
          <w:szCs w:val="24"/>
        </w:rPr>
        <w:t xml:space="preserve"> муниципального района</w:t>
      </w:r>
      <w:r w:rsidRPr="00B03792">
        <w:rPr>
          <w:rFonts w:ascii="Times New Roman" w:hAnsi="Times New Roman" w:cs="Times New Roman"/>
          <w:sz w:val="24"/>
          <w:szCs w:val="24"/>
        </w:rPr>
        <w:t xml:space="preserve"> </w:t>
      </w:r>
      <w:hyperlink r:id="rId13" w:history="1">
        <w:r w:rsidRPr="00B03792">
          <w:rPr>
            <w:rStyle w:val="a3"/>
            <w:sz w:val="24"/>
            <w:lang w:val="en-US"/>
          </w:rPr>
          <w:t>www</w:t>
        </w:r>
      </w:hyperlink>
      <w:hyperlink r:id="rId14" w:history="1">
        <w:r w:rsidRPr="00B03792">
          <w:rPr>
            <w:rStyle w:val="a3"/>
            <w:sz w:val="24"/>
          </w:rPr>
          <w:t>.</w:t>
        </w:r>
      </w:hyperlink>
      <w:hyperlink r:id="rId15" w:history="1">
        <w:proofErr w:type="spellStart"/>
        <w:r w:rsidRPr="00B03792">
          <w:rPr>
            <w:rStyle w:val="a3"/>
            <w:sz w:val="24"/>
            <w:lang w:val="en-US"/>
          </w:rPr>
          <w:t>ekaterinovka</w:t>
        </w:r>
        <w:proofErr w:type="spellEnd"/>
      </w:hyperlink>
      <w:hyperlink r:id="rId16" w:history="1">
        <w:r w:rsidRPr="00B03792">
          <w:rPr>
            <w:rStyle w:val="a3"/>
            <w:sz w:val="24"/>
          </w:rPr>
          <w:t>.</w:t>
        </w:r>
      </w:hyperlink>
      <w:hyperlink r:id="rId17" w:history="1">
        <w:proofErr w:type="spellStart"/>
        <w:r w:rsidRPr="00B03792">
          <w:rPr>
            <w:rStyle w:val="a3"/>
            <w:sz w:val="24"/>
            <w:lang w:val="en-US"/>
          </w:rPr>
          <w:t>sarmo</w:t>
        </w:r>
        <w:proofErr w:type="spellEnd"/>
      </w:hyperlink>
      <w:hyperlink r:id="rId18" w:history="1">
        <w:r w:rsidRPr="00B03792">
          <w:rPr>
            <w:rStyle w:val="a3"/>
            <w:sz w:val="24"/>
          </w:rPr>
          <w:t>.</w:t>
        </w:r>
        <w:proofErr w:type="spellStart"/>
      </w:hyperlink>
      <w:hyperlink r:id="rId19" w:history="1">
        <w:r w:rsidRPr="00B03792">
          <w:rPr>
            <w:rStyle w:val="a3"/>
            <w:sz w:val="24"/>
          </w:rPr>
          <w:t>ru</w:t>
        </w:r>
        <w:proofErr w:type="spellEnd"/>
      </w:hyperlink>
      <w:r w:rsidRPr="00B03792">
        <w:rPr>
          <w:rFonts w:ascii="Times New Roman" w:eastAsia="Times New Roman" w:hAnsi="Times New Roman" w:cs="Times New Roman"/>
          <w:color w:val="000000"/>
          <w:sz w:val="24"/>
          <w:szCs w:val="24"/>
        </w:rPr>
        <w:t>».</w:t>
      </w:r>
    </w:p>
    <w:p w:rsidR="00900A9A" w:rsidRPr="00B03792" w:rsidRDefault="00900A9A" w:rsidP="00911C38">
      <w:pPr>
        <w:tabs>
          <w:tab w:val="left" w:pos="8662"/>
        </w:tabs>
        <w:spacing w:after="0" w:line="240" w:lineRule="auto"/>
        <w:ind w:right="-283"/>
        <w:jc w:val="center"/>
        <w:rPr>
          <w:rFonts w:ascii="Times New Roman" w:hAnsi="Times New Roman" w:cs="Times New Roman"/>
          <w:b/>
          <w:sz w:val="24"/>
          <w:szCs w:val="24"/>
        </w:rPr>
      </w:pPr>
      <w:r w:rsidRPr="00B03792">
        <w:rPr>
          <w:rFonts w:ascii="Times New Roman" w:eastAsia="Calibri" w:hAnsi="Times New Roman" w:cs="Times New Roman"/>
          <w:b/>
          <w:color w:val="111111"/>
          <w:sz w:val="24"/>
          <w:szCs w:val="24"/>
          <w:lang w:eastAsia="en-US"/>
        </w:rPr>
        <w:t xml:space="preserve">РАЗДЕЛ </w:t>
      </w:r>
      <w:r w:rsidRPr="00B03792">
        <w:rPr>
          <w:rFonts w:ascii="Times New Roman" w:eastAsia="Calibri" w:hAnsi="Times New Roman" w:cs="Times New Roman"/>
          <w:b/>
          <w:color w:val="111111"/>
          <w:sz w:val="24"/>
          <w:szCs w:val="24"/>
          <w:lang w:val="en-US" w:eastAsia="en-US"/>
        </w:rPr>
        <w:t>VII</w:t>
      </w:r>
      <w:r w:rsidRPr="00B03792">
        <w:rPr>
          <w:rFonts w:ascii="Times New Roman" w:eastAsia="Calibri" w:hAnsi="Times New Roman" w:cs="Times New Roman"/>
          <w:b/>
          <w:color w:val="111111"/>
          <w:sz w:val="24"/>
          <w:szCs w:val="24"/>
          <w:lang w:eastAsia="en-US"/>
        </w:rPr>
        <w:t>. ОТВЕТСТВЕННОСТЬ ЗА НАРУШЕНИЕ НАСТОЯЩИХ ПРАВИЛ.</w:t>
      </w:r>
    </w:p>
    <w:p w:rsidR="00900A9A" w:rsidRPr="00F75FB2" w:rsidRDefault="00900A9A" w:rsidP="00F75FB2">
      <w:pPr>
        <w:pStyle w:val="a5"/>
        <w:ind w:left="-567" w:right="-283"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rPr>
        <w:t>Лица, допустившие нарушения настоящих Правил, привлекаются к административной ответственности в соответствии с законодательством Российской Федерации и Саратовской области.</w:t>
      </w:r>
    </w:p>
    <w:p w:rsidR="0010708A" w:rsidRDefault="0010708A" w:rsidP="00900A9A">
      <w:pPr>
        <w:spacing w:after="0" w:line="240" w:lineRule="auto"/>
        <w:ind w:left="4248"/>
        <w:jc w:val="right"/>
        <w:rPr>
          <w:rFonts w:ascii="Times New Roman" w:hAnsi="Times New Roman" w:cs="Times New Roman"/>
          <w:b/>
          <w:sz w:val="20"/>
          <w:szCs w:val="20"/>
        </w:rPr>
      </w:pPr>
    </w:p>
    <w:p w:rsidR="0010708A" w:rsidRDefault="0010708A" w:rsidP="00900A9A">
      <w:pPr>
        <w:spacing w:after="0" w:line="240" w:lineRule="auto"/>
        <w:ind w:left="4248"/>
        <w:jc w:val="right"/>
        <w:rPr>
          <w:rFonts w:ascii="Times New Roman" w:hAnsi="Times New Roman" w:cs="Times New Roman"/>
          <w:b/>
          <w:sz w:val="20"/>
          <w:szCs w:val="20"/>
        </w:rPr>
      </w:pPr>
    </w:p>
    <w:p w:rsidR="00900A9A" w:rsidRPr="00F75FB2" w:rsidRDefault="00900A9A" w:rsidP="00900A9A">
      <w:pPr>
        <w:spacing w:after="0" w:line="240" w:lineRule="auto"/>
        <w:ind w:left="4248"/>
        <w:jc w:val="right"/>
        <w:rPr>
          <w:rFonts w:ascii="Times New Roman" w:hAnsi="Times New Roman" w:cs="Times New Roman"/>
          <w:b/>
          <w:sz w:val="20"/>
          <w:szCs w:val="20"/>
        </w:rPr>
      </w:pPr>
      <w:r w:rsidRPr="00F75FB2">
        <w:rPr>
          <w:rFonts w:ascii="Times New Roman" w:hAnsi="Times New Roman" w:cs="Times New Roman"/>
          <w:b/>
          <w:sz w:val="20"/>
          <w:szCs w:val="20"/>
        </w:rPr>
        <w:lastRenderedPageBreak/>
        <w:t xml:space="preserve">Приложение № 2                                                             </w:t>
      </w:r>
      <w:r w:rsidR="00F75FB2">
        <w:rPr>
          <w:rFonts w:ascii="Times New Roman" w:hAnsi="Times New Roman" w:cs="Times New Roman"/>
          <w:b/>
          <w:sz w:val="20"/>
          <w:szCs w:val="20"/>
        </w:rPr>
        <w:t xml:space="preserve">          </w:t>
      </w:r>
      <w:r w:rsidRPr="00F75FB2">
        <w:rPr>
          <w:rFonts w:ascii="Times New Roman" w:hAnsi="Times New Roman" w:cs="Times New Roman"/>
          <w:b/>
          <w:sz w:val="20"/>
          <w:szCs w:val="20"/>
        </w:rPr>
        <w:t xml:space="preserve"> к решению Совета депутатов                          </w:t>
      </w:r>
      <w:proofErr w:type="spellStart"/>
      <w:r w:rsidRPr="00F75FB2">
        <w:rPr>
          <w:rFonts w:ascii="Times New Roman" w:hAnsi="Times New Roman" w:cs="Times New Roman"/>
          <w:b/>
          <w:color w:val="000000" w:themeColor="text1"/>
          <w:sz w:val="20"/>
          <w:szCs w:val="20"/>
        </w:rPr>
        <w:t>Альшанского</w:t>
      </w:r>
      <w:proofErr w:type="spellEnd"/>
      <w:r w:rsidRPr="00F75FB2">
        <w:rPr>
          <w:rFonts w:ascii="Times New Roman" w:hAnsi="Times New Roman" w:cs="Times New Roman"/>
          <w:b/>
          <w:color w:val="000000" w:themeColor="text1"/>
          <w:sz w:val="20"/>
          <w:szCs w:val="20"/>
        </w:rPr>
        <w:t xml:space="preserve"> </w:t>
      </w:r>
      <w:r w:rsidRPr="00F75FB2">
        <w:rPr>
          <w:rFonts w:ascii="Times New Roman" w:hAnsi="Times New Roman" w:cs="Times New Roman"/>
          <w:b/>
          <w:sz w:val="20"/>
          <w:szCs w:val="20"/>
        </w:rPr>
        <w:t xml:space="preserve">муниципального образования </w:t>
      </w:r>
    </w:p>
    <w:p w:rsidR="00900A9A" w:rsidRPr="00F75FB2" w:rsidRDefault="00900A9A" w:rsidP="00900A9A">
      <w:pPr>
        <w:spacing w:after="0" w:line="240" w:lineRule="auto"/>
        <w:jc w:val="right"/>
        <w:rPr>
          <w:rFonts w:ascii="Times New Roman" w:hAnsi="Times New Roman" w:cs="Times New Roman"/>
          <w:b/>
          <w:sz w:val="20"/>
          <w:szCs w:val="20"/>
        </w:rPr>
      </w:pPr>
      <w:r w:rsidRPr="00F75FB2">
        <w:rPr>
          <w:rFonts w:ascii="Times New Roman" w:hAnsi="Times New Roman" w:cs="Times New Roman"/>
          <w:sz w:val="20"/>
          <w:szCs w:val="20"/>
        </w:rPr>
        <w:t xml:space="preserve">                                                                                                         </w:t>
      </w:r>
      <w:r w:rsidR="00710069" w:rsidRPr="00F75FB2">
        <w:rPr>
          <w:rFonts w:ascii="Times New Roman" w:hAnsi="Times New Roman" w:cs="Times New Roman"/>
          <w:b/>
          <w:sz w:val="20"/>
          <w:szCs w:val="20"/>
        </w:rPr>
        <w:t>от 15.04.2020 г. № 37-90</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ПРАВИЛА</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СОДЕРЖАНИЯ ДОМАШНИХ ЖИВОТНЫХ (СОБАК, КОШЕК),</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 xml:space="preserve">СКОТА И ПТИЦЫ НА ТЕРРИТОРИИ </w:t>
      </w:r>
      <w:r>
        <w:rPr>
          <w:rFonts w:ascii="Times New Roman" w:hAnsi="Times New Roman" w:cs="Times New Roman"/>
          <w:sz w:val="24"/>
          <w:szCs w:val="24"/>
        </w:rPr>
        <w:t xml:space="preserve">                                                            АЛЬШАНСКОГО </w:t>
      </w:r>
      <w:r w:rsidRPr="005E483C">
        <w:rPr>
          <w:rFonts w:ascii="Times New Roman" w:hAnsi="Times New Roman" w:cs="Times New Roman"/>
          <w:sz w:val="24"/>
          <w:szCs w:val="24"/>
        </w:rPr>
        <w:t>МУНИЦИПАЛЬНОГО ОБРАЗОВАНИЯ</w:t>
      </w:r>
    </w:p>
    <w:p w:rsidR="00900A9A" w:rsidRPr="005E483C" w:rsidRDefault="00900A9A" w:rsidP="00900A9A">
      <w:pPr>
        <w:pStyle w:val="ConsPlusTitle"/>
        <w:widowControl/>
        <w:rPr>
          <w:rFonts w:ascii="Times New Roman" w:hAnsi="Times New Roman" w:cs="Times New Roman"/>
          <w:sz w:val="24"/>
          <w:szCs w:val="24"/>
        </w:rPr>
      </w:pPr>
    </w:p>
    <w:p w:rsidR="00900A9A" w:rsidRPr="005E483C" w:rsidRDefault="00900A9A" w:rsidP="00087D9B">
      <w:pPr>
        <w:pStyle w:val="a5"/>
        <w:tabs>
          <w:tab w:val="left" w:pos="7755"/>
        </w:tabs>
        <w:jc w:val="center"/>
        <w:rPr>
          <w:rFonts w:ascii="Times New Roman" w:hAnsi="Times New Roman" w:cs="Times New Roman"/>
          <w:b/>
          <w:color w:val="2D2D2D"/>
          <w:spacing w:val="2"/>
          <w:sz w:val="24"/>
          <w:szCs w:val="24"/>
          <w:shd w:val="clear" w:color="auto" w:fill="FFFFFF"/>
        </w:rPr>
      </w:pPr>
      <w:proofErr w:type="gramStart"/>
      <w:r w:rsidRPr="005E483C">
        <w:rPr>
          <w:rFonts w:ascii="Times New Roman" w:hAnsi="Times New Roman" w:cs="Times New Roman"/>
          <w:b/>
          <w:color w:val="2D2D2D"/>
          <w:spacing w:val="2"/>
          <w:sz w:val="24"/>
          <w:szCs w:val="24"/>
          <w:shd w:val="clear" w:color="auto" w:fill="FFFFFF"/>
          <w:lang w:val="en-US"/>
        </w:rPr>
        <w:t>I</w:t>
      </w:r>
      <w:r w:rsidRPr="005E483C">
        <w:rPr>
          <w:rFonts w:ascii="Times New Roman" w:hAnsi="Times New Roman" w:cs="Times New Roman"/>
          <w:b/>
          <w:color w:val="2D2D2D"/>
          <w:spacing w:val="2"/>
          <w:sz w:val="24"/>
          <w:szCs w:val="24"/>
          <w:shd w:val="clear" w:color="auto" w:fill="FFFFFF"/>
        </w:rPr>
        <w:t>. Содержание собак и кошек.</w:t>
      </w:r>
      <w:proofErr w:type="gramEnd"/>
    </w:p>
    <w:p w:rsidR="00900A9A" w:rsidRPr="005E483C" w:rsidRDefault="00900A9A" w:rsidP="00900A9A">
      <w:pPr>
        <w:pStyle w:val="a5"/>
        <w:tabs>
          <w:tab w:val="left" w:pos="7755"/>
        </w:tabs>
        <w:jc w:val="center"/>
        <w:rPr>
          <w:rFonts w:ascii="Times New Roman" w:hAnsi="Times New Roman" w:cs="Times New Roman"/>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 Порядок содержания собак и кошек</w:t>
      </w:r>
      <w:r w:rsidRPr="005E483C">
        <w:rPr>
          <w:rFonts w:ascii="Times New Roman" w:hAnsi="Times New Roman" w:cs="Times New Roman"/>
          <w:color w:val="2D2D2D"/>
          <w:spacing w:val="2"/>
          <w:sz w:val="24"/>
          <w:szCs w:val="24"/>
          <w:shd w:val="clear" w:color="auto" w:fill="FFFFFF"/>
        </w:rPr>
        <w:t>.</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1.1 Содержание собак и кошек  в отдельных квартирах, занятых одной  семьей, допускается при  условии соблюдения санитарно-гигиенических и ветеринарно-санитарных правил  и настоящих Правил, а в квартирах, занятых несколькими семьями - при наличии согласия всех проживающих. Не разрешается  содержать собак и кошек в местах общего пользования жилых  домов (на лестничных клетках, чердаках, подвалах, коридорах и т.п.), а также  на балконах и лоджиях.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1.2.Собаки принадлежащие гражданам, предприятиям, организациям и учреждениям, подлежат обязательной  регистрации и ежегодной  перерегистрации  в ветеринарных учреждениях. Регистрации и перерегистрации  подлежат  собаки с  трехмесячного возраста независимо  от породы, а вновь  приобретенные собаки должны быть зарегистрированы в недельный срок.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1.3. Регистрация (перерегистрация) производиться при  предъявлении владельцами собак документа о внесении установленной  платы – платежного поручения, квитанции  сбербанка. Ветеринарные  учреждения. Осуществляющие  регистрацию собак обязаны выдавать регистрационное удостоверение и регистрационный знак, а также ознакомить владельцев собак с правилами содержания  животных, что должно быть  подтверждено подписью владельца  в </w:t>
      </w:r>
      <w:proofErr w:type="gramStart"/>
      <w:r w:rsidRPr="00264ADA">
        <w:rPr>
          <w:rFonts w:ascii="Times New Roman" w:hAnsi="Times New Roman" w:cs="Times New Roman"/>
          <w:spacing w:val="2"/>
          <w:sz w:val="24"/>
          <w:szCs w:val="24"/>
          <w:shd w:val="clear" w:color="auto" w:fill="FFFFFF"/>
        </w:rPr>
        <w:t>регистрационном</w:t>
      </w:r>
      <w:proofErr w:type="gramEnd"/>
      <w:r w:rsidRPr="00264ADA">
        <w:rPr>
          <w:rFonts w:ascii="Times New Roman" w:hAnsi="Times New Roman" w:cs="Times New Roman"/>
          <w:spacing w:val="2"/>
          <w:sz w:val="24"/>
          <w:szCs w:val="24"/>
          <w:shd w:val="clear" w:color="auto" w:fill="FFFFFF"/>
        </w:rPr>
        <w:t xml:space="preserve">  удостоверение на собаку.  Регистрационный знак  крепиться   к ошейнику собаки.</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1.4. Владельцам собак, имеющих в пользовании земельный участок,  разрешается  содержать  животных в свободном выгуле, но на  хорошо  огражденной  территории. О наличии  собаки должна  быть сделана при входе на участок  предупредительная надпись.</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1.5. Собаки, находящиеся  на улице и в общественных местах без сопровождающего лица и безнадзорные  кошки подлежат отлову. Перевозка и кошек в транспорте общего пользования  осуществляется  с соблюдением   установленных правил  пользования соответствующими  транспортными  средствами.</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2. Обязанности  владельцев собак и кошек.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 Владельцы собак и кошек обязаны:</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2.1.1. Обеспечивать  надлежащее содержание  собак и кошек в соответствие  с требованиями  настоящих Правил.  Принимать необходимые меры  обеспечивающие  безопасность окружающих.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2.1.2. Не допускать  загрязнения собаками и кошками  квартир, лестничных  клеток, лифтов, подвалов, и других  мест  общего пользования  в жилых домах, а также дворов, тротуаров, улиц, зеленых зон, детских и спортивных площадок, загрязнения указанных мест  немедленно  устраняется  владельцами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2.1.3. Принимать меры  к обеспечению  тишины  в жилых  помещениях.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2.1.4. Не допускать  собак и кошек  на детские площадки, в магазины, столовые и другие места  общего пользования.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2.1.5. Гуманно обращаться с животными (не выбрасывать, не оставлять без присмотра). При не желании в дальнейшем содержать собаку или кошку сдавать их организации, занимающие отловом, либо передавать, продавать их в установленном порядке другим  организациям и гражданам.</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lastRenderedPageBreak/>
        <w:t xml:space="preserve">        2.1.6.Предоставлять по требованию ветеринарных специалистов  собак и  кошек для осмотра, предохранительных прививок и лечебно- профилактических  обработок.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2.1.7.Немедленно сообщать в ветеринарные  учреждения и органы  здравоохранения обо всех случаях укусов  животными человека.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2.1.8. Немедленно сообщать в ветеринарное учреждение  о случаях внезапного падежа собак и кошек  или подозрения  на заболевание этих животных и до прибытия ветеринарных специалистов  изолировать  заболевших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2.1.9. Не выбрасывать трупы собак и кошек (павшие подлежат утилизации или захоронению).</w:t>
      </w:r>
    </w:p>
    <w:p w:rsidR="00900A9A" w:rsidRPr="00264ADA" w:rsidRDefault="00900A9A" w:rsidP="00911C38">
      <w:pPr>
        <w:pStyle w:val="a7"/>
        <w:ind w:left="-567" w:right="-283"/>
        <w:jc w:val="center"/>
      </w:pPr>
      <w:r w:rsidRPr="00264ADA">
        <w:rPr>
          <w:b/>
        </w:rPr>
        <w:t>3. Требования, необходимые при выгуле домашних животных</w:t>
      </w:r>
    </w:p>
    <w:p w:rsidR="00900A9A" w:rsidRPr="00264ADA" w:rsidRDefault="00900A9A" w:rsidP="00911C38">
      <w:pPr>
        <w:shd w:val="clear" w:color="auto" w:fill="FFFFFF"/>
        <w:spacing w:after="0" w:line="240" w:lineRule="auto"/>
        <w:ind w:left="-567" w:right="-283" w:firstLine="540"/>
        <w:rPr>
          <w:rFonts w:ascii="Times New Roman" w:hAnsi="Times New Roman" w:cs="Times New Roman"/>
          <w:sz w:val="24"/>
          <w:szCs w:val="24"/>
        </w:rPr>
      </w:pPr>
      <w:r w:rsidRPr="00264ADA">
        <w:rPr>
          <w:rFonts w:ascii="Times New Roman" w:hAnsi="Times New Roman" w:cs="Times New Roman"/>
          <w:sz w:val="24"/>
          <w:szCs w:val="24"/>
        </w:rPr>
        <w:t>3.</w:t>
      </w:r>
      <w:r w:rsidRPr="00264ADA">
        <w:rPr>
          <w:rStyle w:val="blk"/>
          <w:rFonts w:ascii="Times New Roman" w:hAnsi="Times New Roman" w:cs="Times New Roman"/>
          <w:sz w:val="24"/>
          <w:szCs w:val="24"/>
        </w:rPr>
        <w:t>1. 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rsidR="00900A9A" w:rsidRPr="00264ADA" w:rsidRDefault="00900A9A" w:rsidP="00911C38">
      <w:pPr>
        <w:shd w:val="clear" w:color="auto" w:fill="FFFFFF"/>
        <w:spacing w:after="0" w:line="240" w:lineRule="auto"/>
        <w:ind w:left="-567" w:right="-283" w:firstLine="540"/>
        <w:rPr>
          <w:rFonts w:ascii="Times New Roman" w:hAnsi="Times New Roman" w:cs="Times New Roman"/>
          <w:sz w:val="24"/>
          <w:szCs w:val="24"/>
        </w:rPr>
      </w:pPr>
      <w:bookmarkStart w:id="31" w:name="dst100096"/>
      <w:bookmarkEnd w:id="31"/>
      <w:r w:rsidRPr="00264ADA">
        <w:rPr>
          <w:rStyle w:val="blk"/>
          <w:rFonts w:ascii="Times New Roman" w:hAnsi="Times New Roman" w:cs="Times New Roman"/>
          <w:sz w:val="24"/>
          <w:szCs w:val="24"/>
        </w:rPr>
        <w:t>3.2. Не допускается использование домашних животных в предпринимательской деятельности, за исключением случаев, установленных Правительством Российской Федерации.</w:t>
      </w:r>
    </w:p>
    <w:p w:rsidR="00900A9A" w:rsidRPr="00264ADA" w:rsidRDefault="00900A9A" w:rsidP="00911C38">
      <w:pPr>
        <w:shd w:val="clear" w:color="auto" w:fill="FFFFFF"/>
        <w:spacing w:line="240" w:lineRule="auto"/>
        <w:ind w:left="-567" w:right="-283" w:firstLine="540"/>
        <w:rPr>
          <w:rFonts w:ascii="Times New Roman" w:hAnsi="Times New Roman" w:cs="Times New Roman"/>
          <w:sz w:val="24"/>
          <w:szCs w:val="24"/>
        </w:rPr>
      </w:pPr>
      <w:bookmarkStart w:id="32" w:name="dst100097"/>
      <w:bookmarkEnd w:id="32"/>
      <w:r w:rsidRPr="00264ADA">
        <w:rPr>
          <w:rStyle w:val="blk"/>
          <w:rFonts w:ascii="Times New Roman" w:hAnsi="Times New Roman" w:cs="Times New Roman"/>
          <w:sz w:val="24"/>
          <w:szCs w:val="24"/>
        </w:rPr>
        <w:t xml:space="preserve">3.3. Предельное количество домашних животных в местах содержания животных определяется </w:t>
      </w:r>
      <w:proofErr w:type="gramStart"/>
      <w:r w:rsidRPr="00264ADA">
        <w:rPr>
          <w:rStyle w:val="blk"/>
          <w:rFonts w:ascii="Times New Roman" w:hAnsi="Times New Roman" w:cs="Times New Roman"/>
          <w:sz w:val="24"/>
          <w:szCs w:val="24"/>
        </w:rPr>
        <w:t>исходя из возможности владельца обеспечивать</w:t>
      </w:r>
      <w:proofErr w:type="gramEnd"/>
      <w:r w:rsidRPr="00264ADA">
        <w:rPr>
          <w:rStyle w:val="blk"/>
          <w:rFonts w:ascii="Times New Roman" w:hAnsi="Times New Roman" w:cs="Times New Roman"/>
          <w:sz w:val="24"/>
          <w:szCs w:val="24"/>
        </w:rPr>
        <w:t xml:space="preserve"> животным условия, соответствующие ветеринарным нормам и правилам, а также с учетом соблюдения санитарно-эпидемиологических правил и нормативов.</w:t>
      </w:r>
      <w:bookmarkStart w:id="33" w:name="dst100098"/>
      <w:bookmarkEnd w:id="33"/>
      <w:r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3.4. 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bookmarkStart w:id="34" w:name="dst100099"/>
      <w:bookmarkEnd w:id="34"/>
      <w:r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 xml:space="preserve">3.5. </w:t>
      </w:r>
      <w:proofErr w:type="gramStart"/>
      <w:r w:rsidRPr="00264ADA">
        <w:rPr>
          <w:rStyle w:val="blk"/>
          <w:rFonts w:ascii="Times New Roman" w:hAnsi="Times New Roman" w:cs="Times New Roman"/>
          <w:sz w:val="24"/>
          <w:szCs w:val="24"/>
        </w:rPr>
        <w:t>При выгуле домашнего животного необходимо соблюдать следующие требования:</w:t>
      </w:r>
      <w:bookmarkStart w:id="35" w:name="dst100100"/>
      <w:bookmarkEnd w:id="35"/>
      <w:r w:rsidR="00087D9B"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1)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bookmarkStart w:id="36" w:name="dst100101"/>
      <w:bookmarkEnd w:id="36"/>
      <w:r w:rsidR="00087D9B"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2) обеспечивать уборку продуктов жизнедеятельности животного в местах и на территориях общего пользования;</w:t>
      </w:r>
      <w:bookmarkStart w:id="37" w:name="dst100102"/>
      <w:bookmarkEnd w:id="37"/>
      <w:r w:rsidR="00087D9B" w:rsidRPr="00264ADA">
        <w:rPr>
          <w:rFonts w:ascii="Times New Roman" w:hAnsi="Times New Roman" w:cs="Times New Roman"/>
          <w:sz w:val="24"/>
          <w:szCs w:val="24"/>
        </w:rPr>
        <w:t xml:space="preserve">                                                                                                                                   .</w:t>
      </w:r>
      <w:proofErr w:type="gramEnd"/>
      <w:r w:rsidR="00087D9B" w:rsidRPr="00264ADA">
        <w:rPr>
          <w:rFonts w:ascii="Times New Roman" w:hAnsi="Times New Roman" w:cs="Times New Roman"/>
          <w:sz w:val="24"/>
          <w:szCs w:val="24"/>
        </w:rPr>
        <w:t xml:space="preserve">         </w:t>
      </w:r>
      <w:r w:rsidRPr="00264ADA">
        <w:rPr>
          <w:rStyle w:val="blk"/>
          <w:rFonts w:ascii="Times New Roman" w:hAnsi="Times New Roman" w:cs="Times New Roman"/>
          <w:sz w:val="24"/>
          <w:szCs w:val="24"/>
        </w:rPr>
        <w:t>3) не допускать выгул животного вне мест, разрешенных решением органа местного самоуправления для выгула животных.</w:t>
      </w:r>
      <w:proofErr w:type="gramStart"/>
      <w:r w:rsidR="00087D9B" w:rsidRPr="00264ADA">
        <w:rPr>
          <w:rStyle w:val="blk"/>
          <w:rFonts w:ascii="Times New Roman" w:hAnsi="Times New Roman" w:cs="Times New Roman"/>
          <w:sz w:val="24"/>
          <w:szCs w:val="24"/>
        </w:rPr>
        <w:t xml:space="preserve">                                                                                                        .</w:t>
      </w:r>
      <w:proofErr w:type="gramEnd"/>
      <w:r w:rsidR="00087D9B" w:rsidRPr="00264ADA">
        <w:rPr>
          <w:rStyle w:val="blk"/>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Выгуливать собак только на специально отведенной  для  этой цели  площадке. Если площадка огорожена, выгуливать  собак без намордника и поводка. При отсутствии специальной  площадки выгуливания собак производить на пустыре и других местах, определенных администрацией. При выгуле собак в ночное время  их владельцы должны  принимать меры к обеспечению тишины.</w:t>
      </w:r>
      <w:r w:rsidR="00087D9B" w:rsidRPr="00264ADA">
        <w:rPr>
          <w:rFonts w:ascii="Times New Roman" w:hAnsi="Times New Roman" w:cs="Times New Roman"/>
          <w:spacing w:val="2"/>
          <w:sz w:val="24"/>
          <w:szCs w:val="24"/>
          <w:shd w:val="clear" w:color="auto" w:fill="FFFFFF"/>
        </w:rPr>
        <w:t xml:space="preserve">                                                                                                   </w:t>
      </w:r>
      <w:r w:rsidR="00F75FB2">
        <w:rPr>
          <w:rFonts w:ascii="Times New Roman" w:hAnsi="Times New Roman" w:cs="Times New Roman"/>
          <w:spacing w:val="2"/>
          <w:sz w:val="24"/>
          <w:szCs w:val="24"/>
          <w:shd w:val="clear" w:color="auto" w:fill="FFFFFF"/>
        </w:rPr>
        <w:t xml:space="preserve">                          </w:t>
      </w:r>
      <w:r w:rsidR="00087D9B" w:rsidRP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 xml:space="preserve"> </w:t>
      </w:r>
      <w:r w:rsidR="00087D9B" w:rsidRP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4) Запрещается  выгуливать собак лицам в нетрезвом состоянии.</w:t>
      </w:r>
      <w:bookmarkStart w:id="38" w:name="dst100103"/>
      <w:bookmarkEnd w:id="38"/>
      <w:r w:rsidR="00087D9B" w:rsidRPr="00264ADA">
        <w:rPr>
          <w:rFonts w:ascii="Times New Roman" w:hAnsi="Times New Roman" w:cs="Times New Roman"/>
          <w:sz w:val="24"/>
          <w:szCs w:val="24"/>
        </w:rPr>
        <w:t xml:space="preserve">                                                       </w:t>
      </w:r>
      <w:r w:rsidRPr="00264ADA">
        <w:rPr>
          <w:rStyle w:val="blk"/>
          <w:rFonts w:ascii="Times New Roman" w:hAnsi="Times New Roman" w:cs="Times New Roman"/>
          <w:sz w:val="24"/>
          <w:szCs w:val="24"/>
        </w:rPr>
        <w:t xml:space="preserve"> </w:t>
      </w:r>
      <w:r w:rsidR="00087D9B" w:rsidRPr="00264ADA">
        <w:rPr>
          <w:rStyle w:val="blk"/>
          <w:rFonts w:ascii="Times New Roman" w:hAnsi="Times New Roman" w:cs="Times New Roman"/>
          <w:sz w:val="24"/>
          <w:szCs w:val="24"/>
        </w:rPr>
        <w:t xml:space="preserve">.       </w:t>
      </w:r>
      <w:r w:rsidRPr="00264ADA">
        <w:rPr>
          <w:rStyle w:val="blk"/>
          <w:rFonts w:ascii="Times New Roman" w:hAnsi="Times New Roman" w:cs="Times New Roman"/>
          <w:sz w:val="24"/>
          <w:szCs w:val="24"/>
        </w:rPr>
        <w:t>3.6.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bookmarkStart w:id="39" w:name="dst100104"/>
      <w:bookmarkEnd w:id="39"/>
      <w:r w:rsidR="00087D9B"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3.7. Перечень потенциально опасных собак утверждается Правительством Российской Федерации.</w:t>
      </w:r>
    </w:p>
    <w:p w:rsidR="00900A9A" w:rsidRPr="00264ADA" w:rsidRDefault="00900A9A" w:rsidP="00911C38">
      <w:pPr>
        <w:pStyle w:val="a5"/>
        <w:tabs>
          <w:tab w:val="left" w:pos="7755"/>
        </w:tabs>
        <w:ind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4. </w:t>
      </w:r>
      <w:proofErr w:type="gramStart"/>
      <w:r w:rsidRPr="00264ADA">
        <w:rPr>
          <w:rFonts w:ascii="Times New Roman" w:hAnsi="Times New Roman" w:cs="Times New Roman"/>
          <w:b/>
          <w:spacing w:val="2"/>
          <w:sz w:val="24"/>
          <w:szCs w:val="24"/>
          <w:shd w:val="clear" w:color="auto" w:fill="FFFFFF"/>
        </w:rPr>
        <w:t>Контроль за</w:t>
      </w:r>
      <w:proofErr w:type="gramEnd"/>
      <w:r w:rsidRPr="00264ADA">
        <w:rPr>
          <w:rFonts w:ascii="Times New Roman" w:hAnsi="Times New Roman" w:cs="Times New Roman"/>
          <w:b/>
          <w:spacing w:val="2"/>
          <w:sz w:val="24"/>
          <w:szCs w:val="24"/>
          <w:shd w:val="clear" w:color="auto" w:fill="FFFFFF"/>
        </w:rPr>
        <w:t xml:space="preserve"> соблюдением правил содержания собак и кошек.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 В целях </w:t>
      </w:r>
      <w:proofErr w:type="gramStart"/>
      <w:r w:rsidRPr="00264ADA">
        <w:rPr>
          <w:rFonts w:ascii="Times New Roman" w:hAnsi="Times New Roman" w:cs="Times New Roman"/>
          <w:spacing w:val="2"/>
          <w:sz w:val="24"/>
          <w:szCs w:val="24"/>
          <w:shd w:val="clear" w:color="auto" w:fill="FFFFFF"/>
        </w:rPr>
        <w:t>обеспечения соблюдения правил содержания собак</w:t>
      </w:r>
      <w:proofErr w:type="gramEnd"/>
      <w:r w:rsidRPr="00264ADA">
        <w:rPr>
          <w:rFonts w:ascii="Times New Roman" w:hAnsi="Times New Roman" w:cs="Times New Roman"/>
          <w:spacing w:val="2"/>
          <w:sz w:val="24"/>
          <w:szCs w:val="24"/>
          <w:shd w:val="clear" w:color="auto" w:fill="FFFFFF"/>
        </w:rPr>
        <w:t xml:space="preserve"> и кошек: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4.1.1. Органом местного самоуправления по согласованию с органами ветеринарного и санитарного надзора: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определяют места и оборудуют площадки для выгула собак, обеспечивают надлежащее санитарное состояние  этих площадок: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proofErr w:type="gramStart"/>
      <w:r w:rsidRPr="00264ADA">
        <w:rPr>
          <w:rFonts w:ascii="Times New Roman" w:hAnsi="Times New Roman" w:cs="Times New Roman"/>
          <w:spacing w:val="2"/>
          <w:sz w:val="24"/>
          <w:szCs w:val="24"/>
          <w:shd w:val="clear" w:color="auto" w:fill="FFFFFF"/>
        </w:rPr>
        <w:t>-сообщают организациям, занимающейся отловом, о наличии на своей территории  безнадзорных собак и кошек:</w:t>
      </w:r>
      <w:proofErr w:type="gramEnd"/>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-оказывают содействие работникам ветеринарной  службы в проведении противоэпизоотических мероприятий.</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lastRenderedPageBreak/>
        <w:t xml:space="preserve">        4.1.2. Органы ветеринарного надзора в соответствии с действующим законодательством:</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осуществляют регистрацию (перерегистрацию) животных, выдачу регистрационных удостоверений и номерных знаков:</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совместно с органами санитарного надзора, </w:t>
      </w:r>
      <w:proofErr w:type="spellStart"/>
      <w:proofErr w:type="gramStart"/>
      <w:r w:rsidRPr="00264ADA">
        <w:rPr>
          <w:rFonts w:ascii="Times New Roman" w:hAnsi="Times New Roman" w:cs="Times New Roman"/>
          <w:spacing w:val="2"/>
          <w:sz w:val="24"/>
          <w:szCs w:val="24"/>
          <w:shd w:val="clear" w:color="auto" w:fill="FFFFFF"/>
        </w:rPr>
        <w:t>жилищно</w:t>
      </w:r>
      <w:proofErr w:type="spellEnd"/>
      <w:r w:rsidRPr="00264ADA">
        <w:rPr>
          <w:rFonts w:ascii="Times New Roman" w:hAnsi="Times New Roman" w:cs="Times New Roman"/>
          <w:spacing w:val="2"/>
          <w:sz w:val="24"/>
          <w:szCs w:val="24"/>
          <w:shd w:val="clear" w:color="auto" w:fill="FFFFFF"/>
        </w:rPr>
        <w:t xml:space="preserve"> – эксплуатационными</w:t>
      </w:r>
      <w:proofErr w:type="gramEnd"/>
      <w:r w:rsidRPr="00264ADA">
        <w:rPr>
          <w:rFonts w:ascii="Times New Roman" w:hAnsi="Times New Roman" w:cs="Times New Roman"/>
          <w:spacing w:val="2"/>
          <w:sz w:val="24"/>
          <w:szCs w:val="24"/>
          <w:shd w:val="clear" w:color="auto" w:fill="FFFFFF"/>
        </w:rPr>
        <w:t xml:space="preserve"> службами, клубами служебного собаководства, обществами охраны  населения, охотников и рыболовов проводят разъяснительную работу среди населения в целях предупреждения  заболевания животных и соблюдения  санитарно-ветеринарных правил.</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4.1.3 Правила содержания собак и кошек, адреса ветеринарных учреждений, осуществляющих регистрацию перерегистрацию и лечение животных, организаций, осуществляющих отлов безнадзорных собак и кошек, а также указатели мест выгула собак  должны  вывешиваться  жилищно-эксплуатационными организациями на видном месте для широкого ознакомления граждан.</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lang w:val="en-US"/>
        </w:rPr>
        <w:t>II</w:t>
      </w:r>
      <w:r w:rsidRPr="00264ADA">
        <w:rPr>
          <w:rFonts w:ascii="Times New Roman" w:hAnsi="Times New Roman" w:cs="Times New Roman"/>
          <w:b/>
          <w:spacing w:val="2"/>
          <w:sz w:val="24"/>
          <w:szCs w:val="24"/>
          <w:shd w:val="clear" w:color="auto" w:fill="FFFFFF"/>
        </w:rPr>
        <w:t>. Правила содержания сельскохозяйственных животных в личных подсобных хозяйствах граждан.</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1. Общие  положения  и основные  понятия, используемые в данном разделе.</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Правила содержания животных в личных подсобных хозяйствах граждан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pacing w:val="2"/>
          <w:sz w:val="24"/>
          <w:szCs w:val="24"/>
          <w:shd w:val="clear" w:color="auto" w:fill="FFFFFF"/>
        </w:rPr>
        <w:t xml:space="preserve"> муниципального образования направлены на обеспечение санитарно- эпидемиологического благополучия населения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 xml:space="preserve">муниципального образования, улучшение условий проживания жителей, профилактику </w:t>
      </w:r>
      <w:proofErr w:type="spellStart"/>
      <w:r w:rsidRPr="00264ADA">
        <w:rPr>
          <w:rFonts w:ascii="Times New Roman" w:hAnsi="Times New Roman" w:cs="Times New Roman"/>
          <w:spacing w:val="2"/>
          <w:sz w:val="24"/>
          <w:szCs w:val="24"/>
          <w:shd w:val="clear" w:color="auto" w:fill="FFFFFF"/>
        </w:rPr>
        <w:t>зооантропонозных</w:t>
      </w:r>
      <w:proofErr w:type="spellEnd"/>
      <w:r w:rsidRPr="00264ADA">
        <w:rPr>
          <w:rFonts w:ascii="Times New Roman" w:hAnsi="Times New Roman" w:cs="Times New Roman"/>
          <w:spacing w:val="2"/>
          <w:sz w:val="24"/>
          <w:szCs w:val="24"/>
          <w:shd w:val="clear" w:color="auto" w:fill="FFFFFF"/>
        </w:rPr>
        <w:t xml:space="preserve">  заболеваний населения, приведение  условий содержания домашних животных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муниципального образования  в соответствии с действующими ветеринарно-санитарными требованиями.</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В настоящем разделе используются следующие понятия: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сельскохозяйственные животные – продуктивные, рабочие, племенные животные</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(лошади, крупный рогатый скот, овцы, козы и другие сельскохозяйственные животные), содержащиеся в крестьянских (фермерских) хозяйствах, личных подсобных  хозяйствах граждан и у иных физических и  юридических лиц;</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владелец сельскохозяйственных животных физическое или юридическое лицо, которое  владеет, распоряжается и (или) пользуется сельскохозяйственными животными на праве  собственности или на основании иных  вещных прав;</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выпас сельскохозяйственных животных контролируемое пребывание  сельскохозяйственных животных в специально отведенных для выпаса местах: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прогон сельскохозяйственных животных – передвижение сельскохозяйственных  животных от места их постоянного нахождения до места выпаса и обратно;</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безнадзорные сельскохозяйственные животные -  сельскохозяйственные животные, бесконтрольно пребывающие вне специально отведенных для выпаса мест либо  бесконтрольно передвигающиеся по территории населенного пункта;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план прогона сельскохозяйственных  животных – документ, определяющий  в соответствии с утвержденными в установленном порядке правилами благоустройства  территорий согласованные действия  по установлению маршрутов прогона  сельскохозяйственных животных  от мест сбора в стада до мест выпаса  и обратно;</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пастбище – земли в составе земель сельскохозяйственного назначения с травянистой растительностью, используемые в соответствии с законодательством для пастьбы сельскохозяйственных животных;</w:t>
      </w:r>
      <w:r w:rsidR="00087D9B" w:rsidRP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 xml:space="preserve">  - пастух - лицо, заключившее с владельцами сельскохозяйственных животных коллективные или индивидуальные договоры на оказание услуг по выпасу и прогону сельскохозяйственных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несанкционированный выпас сельскохозяйственных животных – выпас сельскохозяйственных животных вне установленных для данных целей мест;</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неорганизованный выпас сельскохозяйственных животных – выпас  сельскохозяйственных животных без надзора владельца сельскохозяйственных животных либо пастуха.</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lastRenderedPageBreak/>
        <w:t>2.Взаимотношения граждан, ведущих  личное  подсобное хозяйство, с органами  местного самоуправления.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Администрация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 xml:space="preserve">муниципального образования в пределах своих полномочий  осуществляет </w:t>
      </w:r>
      <w:proofErr w:type="gramStart"/>
      <w:r w:rsidRPr="00264ADA">
        <w:rPr>
          <w:rFonts w:ascii="Times New Roman" w:hAnsi="Times New Roman" w:cs="Times New Roman"/>
          <w:spacing w:val="2"/>
          <w:sz w:val="24"/>
          <w:szCs w:val="24"/>
          <w:shd w:val="clear" w:color="auto" w:fill="FFFFFF"/>
        </w:rPr>
        <w:t>контроль за</w:t>
      </w:r>
      <w:proofErr w:type="gramEnd"/>
      <w:r w:rsidRPr="00264ADA">
        <w:rPr>
          <w:rFonts w:ascii="Times New Roman" w:hAnsi="Times New Roman" w:cs="Times New Roman"/>
          <w:spacing w:val="2"/>
          <w:sz w:val="24"/>
          <w:szCs w:val="24"/>
          <w:shd w:val="clear" w:color="auto" w:fill="FFFFFF"/>
        </w:rPr>
        <w:t xml:space="preserve"> соблюдением гражданами требований законодательства.</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3.Планировка и строительство помещений по производству и хранению.</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При планировке и строительстве помещений для содержания сельскохозяйственных животных (дале</w:t>
      </w:r>
      <w:proofErr w:type="gramStart"/>
      <w:r w:rsidRPr="00264ADA">
        <w:rPr>
          <w:rFonts w:ascii="Times New Roman" w:hAnsi="Times New Roman" w:cs="Times New Roman"/>
          <w:spacing w:val="2"/>
          <w:sz w:val="24"/>
          <w:szCs w:val="24"/>
          <w:shd w:val="clear" w:color="auto" w:fill="FFFFFF"/>
        </w:rPr>
        <w:t>е-</w:t>
      </w:r>
      <w:proofErr w:type="gramEnd"/>
      <w:r w:rsidRPr="00264ADA">
        <w:rPr>
          <w:rFonts w:ascii="Times New Roman" w:hAnsi="Times New Roman" w:cs="Times New Roman"/>
          <w:spacing w:val="2"/>
          <w:sz w:val="24"/>
          <w:szCs w:val="24"/>
          <w:shd w:val="clear" w:color="auto" w:fill="FFFFFF"/>
        </w:rPr>
        <w:t xml:space="preserve"> животных) и производства продуктов животноводства необходимо учитывать требования зоогигиены для создания оптимальных условий содержания  животных, а также для предупреждения загрязнения окружающей природной среды биологическими отходами  и возбудителями  заразных болезней животных.</w:t>
      </w:r>
    </w:p>
    <w:p w:rsidR="00900A9A" w:rsidRPr="00264ADA" w:rsidRDefault="00900A9A" w:rsidP="00911C38">
      <w:pPr>
        <w:pStyle w:val="a5"/>
        <w:numPr>
          <w:ilvl w:val="0"/>
          <w:numId w:val="5"/>
        </w:numPr>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Места для содержания животных и птицы и требования к порядку выпаса и прогона сельскохозяйственных животных на территории                                                                             </w:t>
      </w:r>
      <w:proofErr w:type="spellStart"/>
      <w:r w:rsidRPr="00264ADA">
        <w:rPr>
          <w:rFonts w:ascii="Times New Roman" w:hAnsi="Times New Roman" w:cs="Times New Roman"/>
          <w:b/>
          <w:spacing w:val="2"/>
          <w:sz w:val="24"/>
          <w:szCs w:val="24"/>
          <w:shd w:val="clear" w:color="auto" w:fill="FFFFFF"/>
        </w:rPr>
        <w:t>Альшанского</w:t>
      </w:r>
      <w:proofErr w:type="spellEnd"/>
      <w:r w:rsidRPr="00264ADA">
        <w:rPr>
          <w:rFonts w:ascii="Times New Roman" w:hAnsi="Times New Roman" w:cs="Times New Roman"/>
          <w:b/>
          <w:spacing w:val="2"/>
          <w:sz w:val="24"/>
          <w:szCs w:val="24"/>
          <w:shd w:val="clear" w:color="auto" w:fill="FFFFFF"/>
        </w:rPr>
        <w:t xml:space="preserve"> муниципального образования.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Домашние животные и птица  должны содержаться в специально приспособленных помещениях на территории личных подсобных хозяй</w:t>
      </w:r>
      <w:proofErr w:type="gramStart"/>
      <w:r w:rsidRPr="00264ADA">
        <w:rPr>
          <w:rFonts w:ascii="Times New Roman" w:hAnsi="Times New Roman" w:cs="Times New Roman"/>
          <w:spacing w:val="2"/>
          <w:sz w:val="24"/>
          <w:szCs w:val="24"/>
          <w:shd w:val="clear" w:color="auto" w:fill="FFFFFF"/>
        </w:rPr>
        <w:t>ств гр</w:t>
      </w:r>
      <w:proofErr w:type="gramEnd"/>
      <w:r w:rsidRPr="00264ADA">
        <w:rPr>
          <w:rFonts w:ascii="Times New Roman" w:hAnsi="Times New Roman" w:cs="Times New Roman"/>
          <w:spacing w:val="2"/>
          <w:sz w:val="24"/>
          <w:szCs w:val="24"/>
          <w:shd w:val="clear" w:color="auto" w:fill="FFFFFF"/>
        </w:rPr>
        <w:t>аждан. Запрещается содержание  домашних животных и птицы в парках, скверах, на улицах. В случае содержания  и дальнейшего разведения гражданами количества животных, превышающего нормативы для санитарной защитной зоны, предоставлять гражданам  земельные участки для развития личных  подсобных хозяйств за пределами жилой  застройки.</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Требования к порядку выпаса и прогона сельскохозяйственных животных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муниципального образования:</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 Поголовье сельскохозяйственных животных должно быть организовано его владельцами в стада для выпаса с назначением пастуха. В случае невозможности организации выпаса  и прогона поголовья сельскохозяйственных животных в стаде под контролем пастуха, либо выпаса единичных сельскохозяйственных животных под контролем пастуха владельцы сельскохозяйственных животных обязаны самостоятельно осуществлять выпас либо  обеспечивать содержание сельскохозяйственных животных в приспособленных для этого помещениях во дворах (личных подворьях) без выгона на пастбище.</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4.2. Выпас сельскохозяйственных животных  организованными стадами осуществляется  в установленном настоящим Разделом порядке на  огороженных  территориях, либо  на  неогороженных  территориях (пастбищах), отведенных для  этих целей.</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4.3. Прогон сельскохозяйственных животных до мест сбора в стада осуществляется  владельцами  либо иными лицами, определенными владельцем в установленном  законом порядке, до мест выпаса – пастухами в соответствии с планом прогона  сельскохозяйственных животных (приложение №3 к настоящему положению).</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4.4. Выпас сельскохозяйственных животных производиться с установлением публичного сервитута либо на земельных участках, предоставленных  гражданам  в аренду или на  ином  праве в этих целях.</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4.5. Безнадзорные сельскохозяйственные животные, обнаруженные в момент потравы сенокосов, посевов и иных сельскохозяйственных угодий, а также повреждения или уничтожения насаждений, могут быть задержаны. Порядок установления владельца данных животных и их содержания в период розыска владельца определяется в соответствии с гражданским законодательством.</w:t>
      </w:r>
    </w:p>
    <w:p w:rsidR="00900A9A" w:rsidRPr="00264ADA" w:rsidRDefault="00900A9A" w:rsidP="00911C38">
      <w:pPr>
        <w:pStyle w:val="a5"/>
        <w:numPr>
          <w:ilvl w:val="0"/>
          <w:numId w:val="5"/>
        </w:numPr>
        <w:tabs>
          <w:tab w:val="left" w:pos="7755"/>
        </w:tabs>
        <w:ind w:left="567"/>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Порядок осуществления выпаса и прогона сельскохозяйственных животных.</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 При осуществлении выпаса и прогона сельскохозяйственных животных  </w:t>
      </w:r>
      <w:r w:rsidRPr="00264ADA">
        <w:rPr>
          <w:rFonts w:ascii="Times New Roman" w:hAnsi="Times New Roman" w:cs="Times New Roman"/>
          <w:b/>
          <w:spacing w:val="2"/>
          <w:sz w:val="24"/>
          <w:szCs w:val="24"/>
          <w:shd w:val="clear" w:color="auto" w:fill="FFFFFF"/>
        </w:rPr>
        <w:t>допускается:</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5.1.1. Свободный выпас сельскохозяйственных животных  на огороженной территории владельца земельного участка.</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5.1.2. Выпас сельскохозяйственных животных на неогороженных территориях (пастбищах) под надзором владельца или пастуха.</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При осуществлении выпаса и прогона сельскохозяйственных животных </w:t>
      </w:r>
      <w:r w:rsidRPr="00264ADA">
        <w:rPr>
          <w:rFonts w:ascii="Times New Roman" w:hAnsi="Times New Roman" w:cs="Times New Roman"/>
          <w:b/>
          <w:spacing w:val="2"/>
          <w:sz w:val="24"/>
          <w:szCs w:val="24"/>
          <w:shd w:val="clear" w:color="auto" w:fill="FFFFFF"/>
        </w:rPr>
        <w:t>не допускается:</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5.1.3. Бесконтрольное пребывание  сельскохозяйственных животных  вне специально отведенных для выпаса и прогона мест;</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lastRenderedPageBreak/>
        <w:t xml:space="preserve">       5.1.4. Передвижение сельскохозяйственных животных до мест  сбора   в стада  и обратно без сопровождения;</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5.1.5. Бесконтрольное передвижение сельскохозяйственных животных по территории населенного пункта.</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5.2.  При  осуществлении выпаса сельскохозяйственных животных </w:t>
      </w:r>
      <w:r w:rsidRPr="00264ADA">
        <w:rPr>
          <w:rFonts w:ascii="Times New Roman" w:hAnsi="Times New Roman" w:cs="Times New Roman"/>
          <w:b/>
          <w:spacing w:val="2"/>
          <w:sz w:val="24"/>
          <w:szCs w:val="24"/>
          <w:shd w:val="clear" w:color="auto" w:fill="FFFFFF"/>
        </w:rPr>
        <w:t>запрещается</w:t>
      </w:r>
      <w:r w:rsidRPr="00264ADA">
        <w:rPr>
          <w:rFonts w:ascii="Times New Roman" w:hAnsi="Times New Roman" w:cs="Times New Roman"/>
          <w:spacing w:val="2"/>
          <w:sz w:val="24"/>
          <w:szCs w:val="24"/>
          <w:shd w:val="clear" w:color="auto" w:fill="FFFFFF"/>
        </w:rPr>
        <w:t xml:space="preserve">: </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5.1.2. Выпас сельскохозяйственных животных на неогороженных территориях (пастбищах) без надзора.</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5.1.3.Несанкционированный и (или) неорганизованный выпас сельскохозяйственных животных.</w:t>
      </w:r>
    </w:p>
    <w:p w:rsidR="00900A9A" w:rsidRPr="00264ADA" w:rsidRDefault="00900A9A" w:rsidP="00911C38">
      <w:pPr>
        <w:pStyle w:val="a5"/>
        <w:tabs>
          <w:tab w:val="left" w:pos="7755"/>
        </w:tabs>
        <w:ind w:left="-57"/>
        <w:jc w:val="center"/>
        <w:rPr>
          <w:rFonts w:ascii="Times New Roman" w:hAnsi="Times New Roman" w:cs="Times New Roman"/>
          <w:b/>
          <w:spacing w:val="2"/>
          <w:sz w:val="24"/>
          <w:szCs w:val="24"/>
          <w:u w:val="single"/>
          <w:shd w:val="clear" w:color="auto" w:fill="FFFFFF"/>
        </w:rPr>
      </w:pPr>
      <w:r w:rsidRPr="00264ADA">
        <w:rPr>
          <w:rFonts w:ascii="Times New Roman" w:hAnsi="Times New Roman" w:cs="Times New Roman"/>
          <w:b/>
          <w:spacing w:val="2"/>
          <w:sz w:val="24"/>
          <w:szCs w:val="24"/>
          <w:shd w:val="clear" w:color="auto" w:fill="FFFFFF"/>
        </w:rPr>
        <w:t>6.Расстояния от помещений (сооружений) для содержания и разведения животных от объектов жилой застройки</w:t>
      </w:r>
      <w:r w:rsidRPr="00264ADA">
        <w:rPr>
          <w:rFonts w:ascii="Times New Roman" w:hAnsi="Times New Roman" w:cs="Times New Roman"/>
          <w:b/>
          <w:spacing w:val="2"/>
          <w:sz w:val="24"/>
          <w:szCs w:val="24"/>
          <w:u w:val="single"/>
          <w:shd w:val="clear" w:color="auto" w:fill="FFFFFF"/>
        </w:rPr>
        <w:t>.</w:t>
      </w:r>
    </w:p>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p>
    <w:tbl>
      <w:tblPr>
        <w:tblStyle w:val="a4"/>
        <w:tblW w:w="0" w:type="auto"/>
        <w:tblLook w:val="04A0"/>
      </w:tblPr>
      <w:tblGrid>
        <w:gridCol w:w="1806"/>
        <w:gridCol w:w="1287"/>
        <w:gridCol w:w="1304"/>
        <w:gridCol w:w="1270"/>
        <w:gridCol w:w="1343"/>
        <w:gridCol w:w="1261"/>
        <w:gridCol w:w="1300"/>
      </w:tblGrid>
      <w:tr w:rsidR="00900A9A" w:rsidRPr="00264ADA" w:rsidTr="000E3B6F">
        <w:tc>
          <w:tcPr>
            <w:tcW w:w="1813" w:type="dxa"/>
            <w:vMerge w:val="restart"/>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Нормативный разрыв</w:t>
            </w:r>
          </w:p>
        </w:tc>
        <w:tc>
          <w:tcPr>
            <w:tcW w:w="8041" w:type="dxa"/>
            <w:gridSpan w:val="6"/>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Поголовье (кол-во голов)</w:t>
            </w:r>
          </w:p>
        </w:tc>
      </w:tr>
      <w:tr w:rsidR="00900A9A" w:rsidRPr="00264ADA" w:rsidTr="000E3B6F">
        <w:tc>
          <w:tcPr>
            <w:tcW w:w="1813" w:type="dxa"/>
            <w:vMerge/>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p>
        </w:tc>
        <w:tc>
          <w:tcPr>
            <w:tcW w:w="133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свиньи</w:t>
            </w:r>
          </w:p>
        </w:tc>
        <w:tc>
          <w:tcPr>
            <w:tcW w:w="1344"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Коровы быки</w:t>
            </w:r>
          </w:p>
        </w:tc>
        <w:tc>
          <w:tcPr>
            <w:tcW w:w="133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Овцы, козы</w:t>
            </w:r>
          </w:p>
        </w:tc>
        <w:tc>
          <w:tcPr>
            <w:tcW w:w="136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Кролики-матки</w:t>
            </w:r>
          </w:p>
        </w:tc>
        <w:tc>
          <w:tcPr>
            <w:tcW w:w="132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птица</w:t>
            </w:r>
          </w:p>
        </w:tc>
        <w:tc>
          <w:tcPr>
            <w:tcW w:w="134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лошади</w:t>
            </w:r>
          </w:p>
        </w:tc>
      </w:tr>
      <w:tr w:rsidR="00900A9A" w:rsidRPr="00264ADA" w:rsidTr="000E3B6F">
        <w:tc>
          <w:tcPr>
            <w:tcW w:w="181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10 м</w:t>
            </w:r>
          </w:p>
        </w:tc>
        <w:tc>
          <w:tcPr>
            <w:tcW w:w="133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5</w:t>
            </w:r>
          </w:p>
        </w:tc>
        <w:tc>
          <w:tcPr>
            <w:tcW w:w="1344"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5</w:t>
            </w:r>
          </w:p>
        </w:tc>
        <w:tc>
          <w:tcPr>
            <w:tcW w:w="133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10</w:t>
            </w:r>
          </w:p>
        </w:tc>
        <w:tc>
          <w:tcPr>
            <w:tcW w:w="136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10</w:t>
            </w:r>
          </w:p>
        </w:tc>
        <w:tc>
          <w:tcPr>
            <w:tcW w:w="132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30</w:t>
            </w:r>
          </w:p>
        </w:tc>
        <w:tc>
          <w:tcPr>
            <w:tcW w:w="134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5</w:t>
            </w:r>
          </w:p>
        </w:tc>
      </w:tr>
      <w:tr w:rsidR="00900A9A" w:rsidRPr="00264ADA" w:rsidTr="000E3B6F">
        <w:tc>
          <w:tcPr>
            <w:tcW w:w="181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20м</w:t>
            </w:r>
          </w:p>
        </w:tc>
        <w:tc>
          <w:tcPr>
            <w:tcW w:w="133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8</w:t>
            </w:r>
          </w:p>
        </w:tc>
        <w:tc>
          <w:tcPr>
            <w:tcW w:w="1344"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до 8 </w:t>
            </w:r>
          </w:p>
        </w:tc>
        <w:tc>
          <w:tcPr>
            <w:tcW w:w="133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до 15 </w:t>
            </w:r>
          </w:p>
        </w:tc>
        <w:tc>
          <w:tcPr>
            <w:tcW w:w="136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20</w:t>
            </w:r>
          </w:p>
        </w:tc>
        <w:tc>
          <w:tcPr>
            <w:tcW w:w="132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45</w:t>
            </w:r>
          </w:p>
        </w:tc>
        <w:tc>
          <w:tcPr>
            <w:tcW w:w="134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8</w:t>
            </w:r>
          </w:p>
        </w:tc>
      </w:tr>
      <w:tr w:rsidR="00900A9A" w:rsidRPr="00264ADA" w:rsidTr="000E3B6F">
        <w:tc>
          <w:tcPr>
            <w:tcW w:w="181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30 м</w:t>
            </w:r>
          </w:p>
        </w:tc>
        <w:tc>
          <w:tcPr>
            <w:tcW w:w="133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10</w:t>
            </w:r>
          </w:p>
        </w:tc>
        <w:tc>
          <w:tcPr>
            <w:tcW w:w="1344"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до 10 </w:t>
            </w:r>
          </w:p>
        </w:tc>
        <w:tc>
          <w:tcPr>
            <w:tcW w:w="133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20</w:t>
            </w:r>
          </w:p>
        </w:tc>
        <w:tc>
          <w:tcPr>
            <w:tcW w:w="136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30</w:t>
            </w:r>
          </w:p>
        </w:tc>
        <w:tc>
          <w:tcPr>
            <w:tcW w:w="132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60</w:t>
            </w:r>
          </w:p>
        </w:tc>
        <w:tc>
          <w:tcPr>
            <w:tcW w:w="134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10</w:t>
            </w:r>
          </w:p>
        </w:tc>
      </w:tr>
      <w:tr w:rsidR="00900A9A" w:rsidRPr="00264ADA" w:rsidTr="000E3B6F">
        <w:tc>
          <w:tcPr>
            <w:tcW w:w="181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40 м</w:t>
            </w:r>
          </w:p>
        </w:tc>
        <w:tc>
          <w:tcPr>
            <w:tcW w:w="133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15</w:t>
            </w:r>
          </w:p>
        </w:tc>
        <w:tc>
          <w:tcPr>
            <w:tcW w:w="1344"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15</w:t>
            </w:r>
          </w:p>
        </w:tc>
        <w:tc>
          <w:tcPr>
            <w:tcW w:w="133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25</w:t>
            </w:r>
          </w:p>
        </w:tc>
        <w:tc>
          <w:tcPr>
            <w:tcW w:w="136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40</w:t>
            </w:r>
          </w:p>
        </w:tc>
        <w:tc>
          <w:tcPr>
            <w:tcW w:w="132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75</w:t>
            </w:r>
          </w:p>
        </w:tc>
        <w:tc>
          <w:tcPr>
            <w:tcW w:w="134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15</w:t>
            </w:r>
          </w:p>
        </w:tc>
      </w:tr>
    </w:tbl>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Для  личных подсобных хозяйств с содержанием животных (свинарники, коровники, питомники, конюшни, зверофермы) до 50 голов и выше, санитарно – защитная зона 50 метров. Возможно сокращение нормативного разрыва до 8-10 м  по согласованию с соседями (в письменной  форме) и администрацией</w:t>
      </w:r>
      <w:r w:rsidRPr="00264ADA">
        <w:rPr>
          <w:rFonts w:ascii="Times New Roman" w:hAnsi="Times New Roman" w:cs="Times New Roman"/>
          <w:sz w:val="24"/>
          <w:szCs w:val="24"/>
        </w:rPr>
        <w:t xml:space="preserve">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pacing w:val="2"/>
          <w:sz w:val="24"/>
          <w:szCs w:val="24"/>
          <w:shd w:val="clear" w:color="auto" w:fill="FFFFFF"/>
        </w:rPr>
        <w:t xml:space="preserve"> муниципального образования.   Расстояния от  помещений  (сооружений) для содержания и разведения животных  до объектов жилой застройки распространяется  на объекты жилой застройки, возведенные в соответствии с действующим законодательством.</w:t>
      </w:r>
    </w:p>
    <w:p w:rsidR="00900A9A" w:rsidRPr="00264ADA" w:rsidRDefault="00900A9A" w:rsidP="00911C38">
      <w:pPr>
        <w:pStyle w:val="a5"/>
        <w:tabs>
          <w:tab w:val="left" w:pos="7755"/>
        </w:tabs>
        <w:ind w:left="-5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7.Обязанности граждан – владельцев животных и производителей продуктов животноводства.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Владельцы животных и производители продуктов животноводства </w:t>
      </w:r>
      <w:r w:rsidRPr="00264ADA">
        <w:rPr>
          <w:rFonts w:ascii="Times New Roman" w:hAnsi="Times New Roman" w:cs="Times New Roman"/>
          <w:b/>
          <w:spacing w:val="2"/>
          <w:sz w:val="24"/>
          <w:szCs w:val="24"/>
          <w:shd w:val="clear" w:color="auto" w:fill="FFFFFF"/>
        </w:rPr>
        <w:t>обязаны:</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осуществлять хозяйственные и ветеринарные мероприятия, обеспечивающие предупреждение болезней животных и безопасность  в ветеринарном </w:t>
      </w:r>
      <w:proofErr w:type="gramStart"/>
      <w:r w:rsidRPr="00264ADA">
        <w:rPr>
          <w:rFonts w:ascii="Times New Roman" w:hAnsi="Times New Roman" w:cs="Times New Roman"/>
          <w:spacing w:val="2"/>
          <w:sz w:val="24"/>
          <w:szCs w:val="24"/>
          <w:shd w:val="clear" w:color="auto" w:fill="FFFFFF"/>
        </w:rPr>
        <w:t>-с</w:t>
      </w:r>
      <w:proofErr w:type="gramEnd"/>
      <w:r w:rsidRPr="00264ADA">
        <w:rPr>
          <w:rFonts w:ascii="Times New Roman" w:hAnsi="Times New Roman" w:cs="Times New Roman"/>
          <w:spacing w:val="2"/>
          <w:sz w:val="24"/>
          <w:szCs w:val="24"/>
          <w:shd w:val="clear" w:color="auto" w:fill="FFFFFF"/>
        </w:rPr>
        <w:t>анитарном отношении продуктов животноводства.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содержать в надлежащем  состоянии животноводческие помещения и сооружения  для хранения кормов и переработки животноводства: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не допускать загрязнения окружающей природной среды отходами животноводства.</w:t>
      </w:r>
    </w:p>
    <w:p w:rsidR="00900A9A" w:rsidRPr="00264ADA" w:rsidRDefault="00900A9A" w:rsidP="00911C38">
      <w:pPr>
        <w:pStyle w:val="a5"/>
        <w:tabs>
          <w:tab w:val="left" w:pos="7755"/>
        </w:tabs>
        <w:ind w:left="-5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8. Перевозка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Перевозка животных и туш  животных должна осуществляться в закрытых телегах при наличии ветеринарной справки по форме №1.</w:t>
      </w:r>
    </w:p>
    <w:p w:rsidR="00900A9A" w:rsidRPr="00264ADA" w:rsidRDefault="00900A9A" w:rsidP="00911C38">
      <w:pPr>
        <w:pStyle w:val="a5"/>
        <w:tabs>
          <w:tab w:val="left" w:pos="7755"/>
        </w:tabs>
        <w:ind w:left="-57" w:right="-283"/>
        <w:jc w:val="both"/>
        <w:rPr>
          <w:rFonts w:ascii="Times New Roman" w:hAnsi="Times New Roman" w:cs="Times New Roman"/>
          <w:b/>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b/>
          <w:spacing w:val="2"/>
          <w:sz w:val="24"/>
          <w:szCs w:val="24"/>
          <w:shd w:val="clear" w:color="auto" w:fill="FFFFFF"/>
        </w:rPr>
        <w:t>9.Складирование и вывоз отходов от животных.</w:t>
      </w:r>
    </w:p>
    <w:p w:rsidR="00900A9A" w:rsidRPr="00264ADA" w:rsidRDefault="00900A9A" w:rsidP="00911C38">
      <w:pPr>
        <w:pStyle w:val="a5"/>
        <w:tabs>
          <w:tab w:val="left" w:pos="7755"/>
        </w:tabs>
        <w:ind w:left="-567" w:right="-283"/>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                 Разрешается: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складировать отходы животных на территории частных домовладений в хозяйственной зоне в герметических емкостях, которые заполняются не более чем 2/3 их объема: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складировать в местах временного хранения  отходы от животных на срок не более суток: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             Запрещается</w:t>
      </w:r>
      <w:r w:rsidRPr="00264ADA">
        <w:rPr>
          <w:rFonts w:ascii="Times New Roman" w:hAnsi="Times New Roman" w:cs="Times New Roman"/>
          <w:spacing w:val="2"/>
          <w:sz w:val="24"/>
          <w:szCs w:val="24"/>
          <w:shd w:val="clear" w:color="auto" w:fill="FFFFFF"/>
        </w:rPr>
        <w:t>:</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складировать и хранить отходы от животных на территории дворов многоквартирных жилых домов, улиц  и переулков, площадей и парков, в лесополосах и на пустырях: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сжигать отходы от животных, включая территории частных домовладений:</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оставлять на улице отходы от животных  в ожидании  специализированного транспорта: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загрузка мусорных ящиков жилищно-коммунального хозяйства отходами от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К отходам от животных относится навоз, жидкие стоки и различные части животного, оставшиеся после убоя.</w:t>
      </w:r>
    </w:p>
    <w:p w:rsidR="00900A9A" w:rsidRPr="00264ADA" w:rsidRDefault="00900A9A" w:rsidP="00911C38">
      <w:pPr>
        <w:pStyle w:val="a5"/>
        <w:tabs>
          <w:tab w:val="left" w:pos="7755"/>
        </w:tabs>
        <w:ind w:right="-283"/>
        <w:jc w:val="center"/>
        <w:rPr>
          <w:rFonts w:ascii="Times New Roman" w:hAnsi="Times New Roman" w:cs="Times New Roman"/>
          <w:b/>
          <w:spacing w:val="2"/>
          <w:sz w:val="24"/>
          <w:szCs w:val="24"/>
          <w:u w:val="single"/>
          <w:shd w:val="clear" w:color="auto" w:fill="FFFFFF"/>
        </w:rPr>
      </w:pPr>
      <w:r w:rsidRPr="00264ADA">
        <w:rPr>
          <w:rFonts w:ascii="Times New Roman" w:hAnsi="Times New Roman" w:cs="Times New Roman"/>
          <w:b/>
          <w:spacing w:val="2"/>
          <w:sz w:val="24"/>
          <w:szCs w:val="24"/>
          <w:shd w:val="clear" w:color="auto" w:fill="FFFFFF"/>
        </w:rPr>
        <w:lastRenderedPageBreak/>
        <w:t>10.Утилизация отходов  от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Утилизация отходов от животных производится в соответствии с Законом  РФ от 14.05.1993 № 4979-1 «О ветеринарии».</w:t>
      </w:r>
    </w:p>
    <w:p w:rsidR="00900A9A" w:rsidRPr="00264ADA" w:rsidRDefault="00900A9A" w:rsidP="00911C38">
      <w:pPr>
        <w:pStyle w:val="a5"/>
        <w:tabs>
          <w:tab w:val="left" w:pos="7755"/>
        </w:tabs>
        <w:ind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11.Ответственность  за нарушение Правил содержания животных в личных  подсобных хозяйствах граждан на территории</w:t>
      </w:r>
      <w:r w:rsidRPr="00264ADA">
        <w:rPr>
          <w:rFonts w:ascii="Times New Roman" w:hAnsi="Times New Roman" w:cs="Times New Roman"/>
          <w:sz w:val="24"/>
          <w:szCs w:val="24"/>
        </w:rPr>
        <w:t xml:space="preserve">                                                               </w:t>
      </w:r>
      <w:proofErr w:type="spellStart"/>
      <w:r w:rsidRPr="00264ADA">
        <w:rPr>
          <w:rFonts w:ascii="Times New Roman" w:hAnsi="Times New Roman" w:cs="Times New Roman"/>
          <w:b/>
          <w:sz w:val="24"/>
          <w:szCs w:val="24"/>
        </w:rPr>
        <w:t>Альшанского</w:t>
      </w:r>
      <w:proofErr w:type="spellEnd"/>
      <w:r w:rsidRPr="00264ADA">
        <w:rPr>
          <w:rFonts w:ascii="Times New Roman" w:hAnsi="Times New Roman" w:cs="Times New Roman"/>
          <w:b/>
          <w:spacing w:val="2"/>
          <w:sz w:val="24"/>
          <w:szCs w:val="24"/>
          <w:shd w:val="clear" w:color="auto" w:fill="FFFFFF"/>
        </w:rPr>
        <w:t xml:space="preserve"> муниципального образования.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Нарушение правил содержания животных в личных подсобных хозяйствах граждан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муниципального образования влечет административную  ответственность.</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Примечания:</w:t>
      </w:r>
    </w:p>
    <w:p w:rsidR="00900A9A" w:rsidRPr="00264ADA" w:rsidRDefault="00900A9A" w:rsidP="00911C38">
      <w:pPr>
        <w:pStyle w:val="a5"/>
        <w:tabs>
          <w:tab w:val="left" w:pos="7755"/>
        </w:tabs>
        <w:ind w:left="-567" w:right="-283"/>
        <w:rPr>
          <w:rFonts w:ascii="Times New Roman" w:hAnsi="Times New Roman" w:cs="Times New Roman"/>
          <w:b/>
          <w:spacing w:val="2"/>
          <w:sz w:val="24"/>
          <w:szCs w:val="24"/>
          <w:shd w:val="clear" w:color="auto" w:fill="FFFFFF"/>
        </w:rPr>
      </w:pPr>
      <w:r w:rsidRPr="00264ADA">
        <w:rPr>
          <w:rFonts w:ascii="Times New Roman" w:hAnsi="Times New Roman" w:cs="Times New Roman"/>
          <w:spacing w:val="2"/>
          <w:sz w:val="24"/>
          <w:szCs w:val="24"/>
          <w:shd w:val="clear" w:color="auto" w:fill="FFFFFF"/>
        </w:rPr>
        <w:t>-   Под домашними животными  в настоящей статье понимаются  животные, которые традиционно содержатся в домашних условиях и не используются для целей получения продуктов питания животного происхождения.</w:t>
      </w:r>
    </w:p>
    <w:p w:rsidR="00900A9A" w:rsidRPr="00264ADA" w:rsidRDefault="00900A9A" w:rsidP="00911C38">
      <w:pPr>
        <w:pStyle w:val="a5"/>
        <w:tabs>
          <w:tab w:val="left" w:pos="7755"/>
        </w:tabs>
        <w:ind w:left="-567" w:right="-283"/>
        <w:rPr>
          <w:rFonts w:ascii="Times New Roman" w:hAnsi="Times New Roman" w:cs="Times New Roman"/>
          <w:b/>
          <w:spacing w:val="2"/>
          <w:sz w:val="24"/>
          <w:szCs w:val="24"/>
          <w:shd w:val="clear" w:color="auto" w:fill="FFFFFF"/>
        </w:rPr>
      </w:pPr>
      <w:proofErr w:type="gramStart"/>
      <w:r w:rsidRPr="00264ADA">
        <w:rPr>
          <w:rFonts w:ascii="Times New Roman" w:hAnsi="Times New Roman" w:cs="Times New Roman"/>
          <w:spacing w:val="2"/>
          <w:sz w:val="24"/>
          <w:szCs w:val="24"/>
          <w:shd w:val="clear" w:color="auto" w:fill="FFFFFF"/>
        </w:rPr>
        <w:t>-    Под животными, представляющими повышенную опасность для других животных  и  человека, понимается животное, в том числе насекомое которое может содержаться в домашних условиях, но обладает особыми биологическими свойствами (наличие яда) и (или) особыми  органами защиты и нападения (зубы, когти, иглы, шипы), особым строением тела, позволяющим развивать значительное мускульное усилие, особо быстрой  реакцией, врожденной или приобретенной агрессивностью, что создает повышенную опасность при</w:t>
      </w:r>
      <w:proofErr w:type="gramEnd"/>
      <w:r w:rsidRPr="00264ADA">
        <w:rPr>
          <w:rFonts w:ascii="Times New Roman" w:hAnsi="Times New Roman" w:cs="Times New Roman"/>
          <w:spacing w:val="2"/>
          <w:sz w:val="24"/>
          <w:szCs w:val="24"/>
          <w:shd w:val="clear" w:color="auto" w:fill="FFFFFF"/>
        </w:rPr>
        <w:t xml:space="preserve"> </w:t>
      </w:r>
      <w:proofErr w:type="gramStart"/>
      <w:r w:rsidRPr="00264ADA">
        <w:rPr>
          <w:rFonts w:ascii="Times New Roman" w:hAnsi="Times New Roman" w:cs="Times New Roman"/>
          <w:spacing w:val="2"/>
          <w:sz w:val="24"/>
          <w:szCs w:val="24"/>
          <w:shd w:val="clear" w:color="auto" w:fill="FFFFFF"/>
        </w:rPr>
        <w:t>контакте</w:t>
      </w:r>
      <w:proofErr w:type="gramEnd"/>
      <w:r w:rsidRPr="00264ADA">
        <w:rPr>
          <w:rFonts w:ascii="Times New Roman" w:hAnsi="Times New Roman" w:cs="Times New Roman"/>
          <w:spacing w:val="2"/>
          <w:sz w:val="24"/>
          <w:szCs w:val="24"/>
          <w:shd w:val="clear" w:color="auto" w:fill="FFFFFF"/>
        </w:rPr>
        <w:t xml:space="preserve"> с ним.</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12.Ответственность за нарушение  настоящих Правил.</w:t>
      </w:r>
    </w:p>
    <w:p w:rsidR="00900A9A" w:rsidRPr="00264ADA" w:rsidRDefault="00900A9A" w:rsidP="00087D9B">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За нарушение настоящих правил, виновные привлекаются к административной  ответственности  в соответствии  с законодательством Российской Федерации и области.</w:t>
      </w:r>
    </w:p>
    <w:p w:rsidR="00900A9A" w:rsidRPr="00264ADA" w:rsidRDefault="00900A9A" w:rsidP="00900A9A">
      <w:pPr>
        <w:pStyle w:val="a5"/>
        <w:tabs>
          <w:tab w:val="left" w:pos="7755"/>
        </w:tabs>
        <w:ind w:left="-567"/>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lang w:val="en-US"/>
        </w:rPr>
        <w:t>III</w:t>
      </w:r>
      <w:r w:rsidRPr="00264ADA">
        <w:rPr>
          <w:rFonts w:ascii="Times New Roman" w:hAnsi="Times New Roman" w:cs="Times New Roman"/>
          <w:b/>
          <w:spacing w:val="2"/>
          <w:sz w:val="24"/>
          <w:szCs w:val="24"/>
          <w:shd w:val="clear" w:color="auto" w:fill="FFFFFF"/>
        </w:rPr>
        <w:t>. Заключительные положения</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 xml:space="preserve">1. Настоящие </w:t>
      </w:r>
      <w:r w:rsidRPr="00264ADA">
        <w:rPr>
          <w:rFonts w:ascii="Times New Roman" w:hAnsi="Times New Roman" w:cs="Times New Roman"/>
          <w:sz w:val="24"/>
          <w:szCs w:val="24"/>
        </w:rPr>
        <w:t>Правила содержания домашних животных (собак, кошек)</w:t>
      </w:r>
      <w:proofErr w:type="gramStart"/>
      <w:r w:rsidRPr="00264ADA">
        <w:rPr>
          <w:rFonts w:ascii="Times New Roman" w:hAnsi="Times New Roman" w:cs="Times New Roman"/>
          <w:sz w:val="24"/>
          <w:szCs w:val="24"/>
        </w:rPr>
        <w:t>,с</w:t>
      </w:r>
      <w:proofErr w:type="gramEnd"/>
      <w:r w:rsidRPr="00264ADA">
        <w:rPr>
          <w:rFonts w:ascii="Times New Roman" w:hAnsi="Times New Roman" w:cs="Times New Roman"/>
          <w:sz w:val="24"/>
          <w:szCs w:val="24"/>
        </w:rPr>
        <w:t xml:space="preserve">кота и птицы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муниципального образования вступает в силу с 01.01.2020 года.</w:t>
      </w:r>
    </w:p>
    <w:p w:rsidR="00900A9A" w:rsidRPr="00B04AE4"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p>
    <w:p w:rsidR="006878E9" w:rsidRDefault="006878E9"/>
    <w:p w:rsidR="00391506" w:rsidRDefault="00391506"/>
    <w:p w:rsidR="00391506" w:rsidRDefault="00391506"/>
    <w:p w:rsidR="00391506" w:rsidRDefault="00391506"/>
    <w:p w:rsidR="00391506" w:rsidRDefault="00391506"/>
    <w:p w:rsidR="00391506" w:rsidRDefault="00391506"/>
    <w:p w:rsidR="00391506" w:rsidRDefault="00391506">
      <w:r>
        <w:rPr>
          <w:noProof/>
        </w:rPr>
        <w:lastRenderedPageBreak/>
        <w:drawing>
          <wp:inline distT="0" distB="0" distL="0" distR="0">
            <wp:extent cx="5940425" cy="8238580"/>
            <wp:effectExtent l="19050" t="0" r="3175" b="0"/>
            <wp:docPr id="1" name="Рисунок 1" descr="C:\Users\admin1\Pictures\2020-03-16 схема Альшанка\схема Альшан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Pictures\2020-03-16 схема Альшанка\схема Альшанка 001.jpg"/>
                    <pic:cNvPicPr>
                      <a:picLocks noChangeAspect="1" noChangeArrowheads="1"/>
                    </pic:cNvPicPr>
                  </pic:nvPicPr>
                  <pic:blipFill>
                    <a:blip r:embed="rId20"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p w:rsidR="00391506" w:rsidRDefault="00391506"/>
    <w:p w:rsidR="00391506" w:rsidRDefault="00391506"/>
    <w:p w:rsidR="00391506" w:rsidRDefault="00391506"/>
    <w:p w:rsidR="00391506" w:rsidRDefault="00391506">
      <w:r>
        <w:rPr>
          <w:noProof/>
        </w:rPr>
        <w:lastRenderedPageBreak/>
        <w:drawing>
          <wp:inline distT="0" distB="0" distL="0" distR="0">
            <wp:extent cx="5940425" cy="8238580"/>
            <wp:effectExtent l="19050" t="0" r="3175" b="0"/>
            <wp:docPr id="2" name="Рисунок 2" descr="C:\Users\admin1\Pictures\2020-03-16 схема Шиловка\схема Шилов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Pictures\2020-03-16 схема Шиловка\схема Шиловка 001.jpg"/>
                    <pic:cNvPicPr>
                      <a:picLocks noChangeAspect="1" noChangeArrowheads="1"/>
                    </pic:cNvPicPr>
                  </pic:nvPicPr>
                  <pic:blipFill>
                    <a:blip r:embed="rId21"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sectPr w:rsidR="00391506" w:rsidSect="006878E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3"/>
      <w:numFmt w:val="decimal"/>
      <w:lvlText w:val="%1."/>
      <w:lvlJc w:val="left"/>
      <w:pPr>
        <w:tabs>
          <w:tab w:val="num" w:pos="435"/>
        </w:tabs>
        <w:ind w:left="435" w:hanging="360"/>
      </w:pPr>
    </w:lvl>
  </w:abstractNum>
  <w:abstractNum w:abstractNumId="1">
    <w:nsid w:val="00000002"/>
    <w:multiLevelType w:val="multilevel"/>
    <w:tmpl w:val="83DAD00E"/>
    <w:name w:val="WW8Num4"/>
    <w:lvl w:ilvl="0">
      <w:start w:val="1"/>
      <w:numFmt w:val="decimal"/>
      <w:lvlText w:val="%1."/>
      <w:lvlJc w:val="left"/>
      <w:pPr>
        <w:tabs>
          <w:tab w:val="num" w:pos="435"/>
        </w:tabs>
        <w:ind w:left="435" w:hanging="360"/>
      </w:pPr>
      <w:rPr>
        <w:i w:val="0"/>
      </w:rPr>
    </w:lvl>
    <w:lvl w:ilvl="1">
      <w:start w:val="1"/>
      <w:numFmt w:val="decimal"/>
      <w:isLgl/>
      <w:lvlText w:val="%1.%2."/>
      <w:lvlJc w:val="left"/>
      <w:pPr>
        <w:ind w:left="502" w:hanging="360"/>
      </w:pPr>
      <w:rPr>
        <w:rFonts w:hint="default"/>
      </w:rPr>
    </w:lvl>
    <w:lvl w:ilvl="2">
      <w:start w:val="1"/>
      <w:numFmt w:val="decimal"/>
      <w:isLgl/>
      <w:lvlText w:val="%1.%2.%3."/>
      <w:lvlJc w:val="left"/>
      <w:pPr>
        <w:ind w:left="929" w:hanging="720"/>
      </w:pPr>
      <w:rPr>
        <w:rFonts w:hint="default"/>
      </w:rPr>
    </w:lvl>
    <w:lvl w:ilvl="3">
      <w:start w:val="1"/>
      <w:numFmt w:val="decimal"/>
      <w:isLgl/>
      <w:lvlText w:val="%1.%2.%3.%4."/>
      <w:lvlJc w:val="left"/>
      <w:pPr>
        <w:ind w:left="996" w:hanging="720"/>
      </w:pPr>
      <w:rPr>
        <w:rFonts w:hint="default"/>
      </w:rPr>
    </w:lvl>
    <w:lvl w:ilvl="4">
      <w:start w:val="1"/>
      <w:numFmt w:val="decimal"/>
      <w:isLgl/>
      <w:lvlText w:val="%1.%2.%3.%4.%5."/>
      <w:lvlJc w:val="left"/>
      <w:pPr>
        <w:ind w:left="1423" w:hanging="1080"/>
      </w:pPr>
      <w:rPr>
        <w:rFonts w:hint="default"/>
      </w:rPr>
    </w:lvl>
    <w:lvl w:ilvl="5">
      <w:start w:val="1"/>
      <w:numFmt w:val="decimal"/>
      <w:isLgl/>
      <w:lvlText w:val="%1.%2.%3.%4.%5.%6."/>
      <w:lvlJc w:val="left"/>
      <w:pPr>
        <w:ind w:left="1490" w:hanging="1080"/>
      </w:pPr>
      <w:rPr>
        <w:rFonts w:hint="default"/>
      </w:rPr>
    </w:lvl>
    <w:lvl w:ilvl="6">
      <w:start w:val="1"/>
      <w:numFmt w:val="decimal"/>
      <w:isLgl/>
      <w:lvlText w:val="%1.%2.%3.%4.%5.%6.%7."/>
      <w:lvlJc w:val="left"/>
      <w:pPr>
        <w:ind w:left="1917" w:hanging="1440"/>
      </w:pPr>
      <w:rPr>
        <w:rFonts w:hint="default"/>
      </w:rPr>
    </w:lvl>
    <w:lvl w:ilvl="7">
      <w:start w:val="1"/>
      <w:numFmt w:val="decimal"/>
      <w:isLgl/>
      <w:lvlText w:val="%1.%2.%3.%4.%5.%6.%7.%8."/>
      <w:lvlJc w:val="left"/>
      <w:pPr>
        <w:ind w:left="1984" w:hanging="1440"/>
      </w:pPr>
      <w:rPr>
        <w:rFonts w:hint="default"/>
      </w:rPr>
    </w:lvl>
    <w:lvl w:ilvl="8">
      <w:start w:val="1"/>
      <w:numFmt w:val="decimal"/>
      <w:isLgl/>
      <w:lvlText w:val="%1.%2.%3.%4.%5.%6.%7.%8.%9."/>
      <w:lvlJc w:val="left"/>
      <w:pPr>
        <w:ind w:left="2411" w:hanging="1800"/>
      </w:pPr>
      <w:rPr>
        <w:rFonts w:hint="default"/>
      </w:rPr>
    </w:lvl>
  </w:abstractNum>
  <w:abstractNum w:abstractNumId="2">
    <w:nsid w:val="0FE913E4"/>
    <w:multiLevelType w:val="multilevel"/>
    <w:tmpl w:val="67ACCF8E"/>
    <w:lvl w:ilvl="0">
      <w:start w:val="1"/>
      <w:numFmt w:val="decimal"/>
      <w:lvlText w:val="%1."/>
      <w:lvlJc w:val="left"/>
      <w:pPr>
        <w:ind w:left="1110" w:hanging="360"/>
      </w:pPr>
      <w:rPr>
        <w:rFonts w:hint="default"/>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abstractNum w:abstractNumId="3">
    <w:nsid w:val="1A19733C"/>
    <w:multiLevelType w:val="multilevel"/>
    <w:tmpl w:val="1CA06A5C"/>
    <w:lvl w:ilvl="0">
      <w:start w:val="1"/>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4">
    <w:nsid w:val="1B0669E4"/>
    <w:multiLevelType w:val="multilevel"/>
    <w:tmpl w:val="9F4236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3AAC0E11"/>
    <w:multiLevelType w:val="multilevel"/>
    <w:tmpl w:val="24A65240"/>
    <w:lvl w:ilvl="0">
      <w:start w:val="1"/>
      <w:numFmt w:val="decimal"/>
      <w:lvlText w:val="%1."/>
      <w:lvlJc w:val="left"/>
      <w:pPr>
        <w:ind w:left="644" w:hanging="36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6">
    <w:nsid w:val="40BD493C"/>
    <w:multiLevelType w:val="hybridMultilevel"/>
    <w:tmpl w:val="93A4A1EE"/>
    <w:lvl w:ilvl="0" w:tplc="55FC3026">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7">
    <w:nsid w:val="454369F0"/>
    <w:multiLevelType w:val="hybridMultilevel"/>
    <w:tmpl w:val="9E56CFF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9AA51B4"/>
    <w:multiLevelType w:val="multilevel"/>
    <w:tmpl w:val="35A21A54"/>
    <w:lvl w:ilvl="0">
      <w:start w:val="1"/>
      <w:numFmt w:val="decimal"/>
      <w:lvlText w:val="%1."/>
      <w:lvlJc w:val="left"/>
      <w:pPr>
        <w:ind w:left="450" w:hanging="450"/>
      </w:pPr>
      <w:rPr>
        <w:rFonts w:asciiTheme="minorHAnsi" w:hAnsiTheme="minorHAnsi" w:cstheme="minorBidi" w:hint="default"/>
      </w:rPr>
    </w:lvl>
    <w:lvl w:ilvl="1">
      <w:start w:val="2"/>
      <w:numFmt w:val="decimal"/>
      <w:lvlText w:val="%1.%2."/>
      <w:lvlJc w:val="left"/>
      <w:pPr>
        <w:ind w:left="720" w:hanging="720"/>
      </w:pPr>
      <w:rPr>
        <w:rFonts w:asciiTheme="minorHAnsi" w:hAnsiTheme="minorHAnsi" w:cstheme="minorBidi" w:hint="default"/>
      </w:rPr>
    </w:lvl>
    <w:lvl w:ilvl="2">
      <w:start w:val="1"/>
      <w:numFmt w:val="decimal"/>
      <w:lvlText w:val="%1.%2.%3."/>
      <w:lvlJc w:val="left"/>
      <w:pPr>
        <w:ind w:left="1288" w:hanging="720"/>
      </w:pPr>
      <w:rPr>
        <w:rFonts w:asciiTheme="minorHAnsi" w:hAnsiTheme="minorHAnsi" w:cstheme="minorBidi" w:hint="default"/>
      </w:rPr>
    </w:lvl>
    <w:lvl w:ilvl="3">
      <w:start w:val="1"/>
      <w:numFmt w:val="decimal"/>
      <w:lvlText w:val="%1.%2.%3.%4."/>
      <w:lvlJc w:val="left"/>
      <w:pPr>
        <w:ind w:left="1932" w:hanging="1080"/>
      </w:pPr>
      <w:rPr>
        <w:rFonts w:asciiTheme="minorHAnsi" w:hAnsiTheme="minorHAnsi" w:cstheme="minorBidi" w:hint="default"/>
      </w:rPr>
    </w:lvl>
    <w:lvl w:ilvl="4">
      <w:start w:val="1"/>
      <w:numFmt w:val="decimal"/>
      <w:lvlText w:val="%1.%2.%3.%4.%5."/>
      <w:lvlJc w:val="left"/>
      <w:pPr>
        <w:ind w:left="2216" w:hanging="1080"/>
      </w:pPr>
      <w:rPr>
        <w:rFonts w:asciiTheme="minorHAnsi" w:hAnsiTheme="minorHAnsi" w:cstheme="minorBidi" w:hint="default"/>
      </w:rPr>
    </w:lvl>
    <w:lvl w:ilvl="5">
      <w:start w:val="1"/>
      <w:numFmt w:val="decimal"/>
      <w:lvlText w:val="%1.%2.%3.%4.%5.%6."/>
      <w:lvlJc w:val="left"/>
      <w:pPr>
        <w:ind w:left="2860" w:hanging="1440"/>
      </w:pPr>
      <w:rPr>
        <w:rFonts w:asciiTheme="minorHAnsi" w:hAnsiTheme="minorHAnsi" w:cstheme="minorBidi" w:hint="default"/>
      </w:rPr>
    </w:lvl>
    <w:lvl w:ilvl="6">
      <w:start w:val="1"/>
      <w:numFmt w:val="decimal"/>
      <w:lvlText w:val="%1.%2.%3.%4.%5.%6.%7."/>
      <w:lvlJc w:val="left"/>
      <w:pPr>
        <w:ind w:left="3504" w:hanging="1800"/>
      </w:pPr>
      <w:rPr>
        <w:rFonts w:asciiTheme="minorHAnsi" w:hAnsiTheme="minorHAnsi" w:cstheme="minorBidi" w:hint="default"/>
      </w:rPr>
    </w:lvl>
    <w:lvl w:ilvl="7">
      <w:start w:val="1"/>
      <w:numFmt w:val="decimal"/>
      <w:lvlText w:val="%1.%2.%3.%4.%5.%6.%7.%8."/>
      <w:lvlJc w:val="left"/>
      <w:pPr>
        <w:ind w:left="3788" w:hanging="1800"/>
      </w:pPr>
      <w:rPr>
        <w:rFonts w:asciiTheme="minorHAnsi" w:hAnsiTheme="minorHAnsi" w:cstheme="minorBidi" w:hint="default"/>
      </w:rPr>
    </w:lvl>
    <w:lvl w:ilvl="8">
      <w:start w:val="1"/>
      <w:numFmt w:val="decimal"/>
      <w:lvlText w:val="%1.%2.%3.%4.%5.%6.%7.%8.%9."/>
      <w:lvlJc w:val="left"/>
      <w:pPr>
        <w:ind w:left="4432" w:hanging="2160"/>
      </w:pPr>
      <w:rPr>
        <w:rFonts w:asciiTheme="minorHAnsi" w:hAnsiTheme="minorHAnsi" w:cstheme="minorBidi" w:hint="default"/>
      </w:rPr>
    </w:lvl>
  </w:abstractNum>
  <w:abstractNum w:abstractNumId="9">
    <w:nsid w:val="570B7A26"/>
    <w:multiLevelType w:val="multilevel"/>
    <w:tmpl w:val="1E32E5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nsid w:val="5AE00441"/>
    <w:multiLevelType w:val="multilevel"/>
    <w:tmpl w:val="A14A21D4"/>
    <w:lvl w:ilvl="0">
      <w:start w:val="1"/>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5AE60571"/>
    <w:multiLevelType w:val="multilevel"/>
    <w:tmpl w:val="E5161210"/>
    <w:lvl w:ilvl="0">
      <w:start w:val="9"/>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5D9A1C51"/>
    <w:multiLevelType w:val="multilevel"/>
    <w:tmpl w:val="224AC30E"/>
    <w:lvl w:ilvl="0">
      <w:start w:val="1"/>
      <w:numFmt w:val="decimal"/>
      <w:lvlText w:val="%1."/>
      <w:lvlJc w:val="left"/>
      <w:pPr>
        <w:ind w:left="1110" w:hanging="360"/>
      </w:pPr>
      <w:rPr>
        <w:rFonts w:ascii="Times New Roman" w:eastAsiaTheme="minorEastAsia" w:hAnsi="Times New Roman" w:cstheme="minorBidi"/>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num w:numId="1">
    <w:abstractNumId w:val="1"/>
    <w:lvlOverride w:ilvl="0">
      <w:startOverride w:val="1"/>
    </w:lvlOverride>
  </w:num>
  <w:num w:numId="2">
    <w:abstractNumId w:val="0"/>
    <w:lvlOverride w:ilvl="0">
      <w:startOverride w:val="3"/>
    </w:lvlOverride>
  </w:num>
  <w:num w:numId="3">
    <w:abstractNumId w:val="7"/>
  </w:num>
  <w:num w:numId="4">
    <w:abstractNumId w:val="4"/>
  </w:num>
  <w:num w:numId="5">
    <w:abstractNumId w:val="12"/>
  </w:num>
  <w:num w:numId="6">
    <w:abstractNumId w:val="2"/>
  </w:num>
  <w:num w:numId="7">
    <w:abstractNumId w:val="1"/>
  </w:num>
  <w:num w:numId="8">
    <w:abstractNumId w:val="11"/>
  </w:num>
  <w:num w:numId="9">
    <w:abstractNumId w:val="5"/>
  </w:num>
  <w:num w:numId="10">
    <w:abstractNumId w:val="6"/>
  </w:num>
  <w:num w:numId="11">
    <w:abstractNumId w:val="10"/>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9"/>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00A9A"/>
    <w:rsid w:val="00074B61"/>
    <w:rsid w:val="00087D9B"/>
    <w:rsid w:val="000920A7"/>
    <w:rsid w:val="000E3B6F"/>
    <w:rsid w:val="000F2BCC"/>
    <w:rsid w:val="0010708A"/>
    <w:rsid w:val="001243EB"/>
    <w:rsid w:val="0019064F"/>
    <w:rsid w:val="00202557"/>
    <w:rsid w:val="00264ADA"/>
    <w:rsid w:val="002755CC"/>
    <w:rsid w:val="002F7607"/>
    <w:rsid w:val="00336F7B"/>
    <w:rsid w:val="00367526"/>
    <w:rsid w:val="00374683"/>
    <w:rsid w:val="00391506"/>
    <w:rsid w:val="003A160A"/>
    <w:rsid w:val="004A1EC4"/>
    <w:rsid w:val="00546600"/>
    <w:rsid w:val="005C1287"/>
    <w:rsid w:val="005D3779"/>
    <w:rsid w:val="005E1180"/>
    <w:rsid w:val="0068415D"/>
    <w:rsid w:val="006878E9"/>
    <w:rsid w:val="006A3FFA"/>
    <w:rsid w:val="006D5AD1"/>
    <w:rsid w:val="006F0312"/>
    <w:rsid w:val="00702BF5"/>
    <w:rsid w:val="00710069"/>
    <w:rsid w:val="00777A8E"/>
    <w:rsid w:val="007B3795"/>
    <w:rsid w:val="007B77E7"/>
    <w:rsid w:val="007C0B31"/>
    <w:rsid w:val="00812568"/>
    <w:rsid w:val="00861E36"/>
    <w:rsid w:val="008B3C69"/>
    <w:rsid w:val="008B460F"/>
    <w:rsid w:val="008D6512"/>
    <w:rsid w:val="00900A9A"/>
    <w:rsid w:val="00911C38"/>
    <w:rsid w:val="00987B9B"/>
    <w:rsid w:val="0099117F"/>
    <w:rsid w:val="00A14456"/>
    <w:rsid w:val="00A34518"/>
    <w:rsid w:val="00AA521E"/>
    <w:rsid w:val="00B93E10"/>
    <w:rsid w:val="00B9777A"/>
    <w:rsid w:val="00BA2A62"/>
    <w:rsid w:val="00C06B73"/>
    <w:rsid w:val="00C82DE4"/>
    <w:rsid w:val="00CB49B8"/>
    <w:rsid w:val="00CD5EEA"/>
    <w:rsid w:val="00E907B2"/>
    <w:rsid w:val="00EF4311"/>
    <w:rsid w:val="00F1225E"/>
    <w:rsid w:val="00F341B5"/>
    <w:rsid w:val="00F534C7"/>
    <w:rsid w:val="00F75F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A9A"/>
    <w:rPr>
      <w:rFonts w:eastAsiaTheme="minorEastAsia"/>
      <w:lang w:eastAsia="ru-RU"/>
    </w:rPr>
  </w:style>
  <w:style w:type="paragraph" w:styleId="1">
    <w:name w:val="heading 1"/>
    <w:basedOn w:val="a"/>
    <w:next w:val="a"/>
    <w:link w:val="10"/>
    <w:qFormat/>
    <w:rsid w:val="00900A9A"/>
    <w:pPr>
      <w:keepNext/>
      <w:tabs>
        <w:tab w:val="num" w:pos="960"/>
      </w:tabs>
      <w:suppressAutoHyphens/>
      <w:spacing w:after="0" w:line="240" w:lineRule="auto"/>
      <w:ind w:left="960" w:hanging="360"/>
      <w:jc w:val="center"/>
      <w:outlineLvl w:val="0"/>
    </w:pPr>
    <w:rPr>
      <w:rFonts w:ascii="Times New Roman" w:eastAsia="Times New Roman" w:hAnsi="Times New Roman" w:cs="Times New Roman"/>
      <w:b/>
      <w:bCs/>
      <w:sz w:val="2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0A9A"/>
    <w:rPr>
      <w:rFonts w:ascii="Times New Roman" w:eastAsia="Times New Roman" w:hAnsi="Times New Roman" w:cs="Times New Roman"/>
      <w:b/>
      <w:bCs/>
      <w:sz w:val="28"/>
      <w:szCs w:val="24"/>
      <w:lang w:eastAsia="zh-CN"/>
    </w:rPr>
  </w:style>
  <w:style w:type="character" w:styleId="a3">
    <w:name w:val="Hyperlink"/>
    <w:unhideWhenUsed/>
    <w:rsid w:val="00900A9A"/>
    <w:rPr>
      <w:color w:val="000080"/>
      <w:u w:val="single"/>
    </w:rPr>
  </w:style>
  <w:style w:type="paragraph" w:customStyle="1" w:styleId="ConsPlusNormal">
    <w:name w:val="ConsPlusNormal"/>
    <w:link w:val="ConsPlusNormal0"/>
    <w:rsid w:val="00900A9A"/>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900A9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Title">
    <w:name w:val="ConsPlusTitle"/>
    <w:rsid w:val="00900A9A"/>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Cell">
    <w:name w:val="ConsPlusCell"/>
    <w:rsid w:val="00900A9A"/>
    <w:pPr>
      <w:widowControl w:val="0"/>
      <w:suppressAutoHyphens/>
      <w:autoSpaceDE w:val="0"/>
      <w:spacing w:after="0" w:line="240" w:lineRule="auto"/>
    </w:pPr>
    <w:rPr>
      <w:rFonts w:ascii="Arial" w:eastAsia="Arial" w:hAnsi="Arial" w:cs="Arial"/>
      <w:sz w:val="20"/>
      <w:szCs w:val="20"/>
      <w:lang w:eastAsia="ar-SA"/>
    </w:rPr>
  </w:style>
  <w:style w:type="table" w:styleId="a4">
    <w:name w:val="Table Grid"/>
    <w:basedOn w:val="a1"/>
    <w:uiPriority w:val="59"/>
    <w:rsid w:val="00900A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900A9A"/>
    <w:pPr>
      <w:spacing w:after="0" w:line="240" w:lineRule="auto"/>
    </w:pPr>
  </w:style>
  <w:style w:type="paragraph" w:styleId="a7">
    <w:name w:val="List Paragraph"/>
    <w:basedOn w:val="a"/>
    <w:uiPriority w:val="34"/>
    <w:qFormat/>
    <w:rsid w:val="00900A9A"/>
    <w:pPr>
      <w:spacing w:after="0" w:line="240" w:lineRule="auto"/>
      <w:ind w:left="720"/>
      <w:contextualSpacing/>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900A9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00A9A"/>
    <w:rPr>
      <w:rFonts w:ascii="Tahoma" w:eastAsiaTheme="minorEastAsia" w:hAnsi="Tahoma" w:cs="Tahoma"/>
      <w:sz w:val="16"/>
      <w:szCs w:val="16"/>
      <w:lang w:eastAsia="ru-RU"/>
    </w:rPr>
  </w:style>
  <w:style w:type="character" w:styleId="aa">
    <w:name w:val="Strong"/>
    <w:qFormat/>
    <w:rsid w:val="00900A9A"/>
    <w:rPr>
      <w:b/>
      <w:bCs/>
    </w:rPr>
  </w:style>
  <w:style w:type="character" w:customStyle="1" w:styleId="blk">
    <w:name w:val="blk"/>
    <w:basedOn w:val="a0"/>
    <w:rsid w:val="00900A9A"/>
  </w:style>
  <w:style w:type="paragraph" w:customStyle="1" w:styleId="p1">
    <w:name w:val="p1"/>
    <w:basedOn w:val="a"/>
    <w:rsid w:val="00900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900A9A"/>
  </w:style>
  <w:style w:type="character" w:customStyle="1" w:styleId="s2">
    <w:name w:val="s2"/>
    <w:basedOn w:val="a0"/>
    <w:rsid w:val="00900A9A"/>
  </w:style>
  <w:style w:type="character" w:customStyle="1" w:styleId="ConsPlusNormal0">
    <w:name w:val="ConsPlusNormal Знак"/>
    <w:link w:val="ConsPlusNormal"/>
    <w:locked/>
    <w:rsid w:val="000E3B6F"/>
    <w:rPr>
      <w:rFonts w:ascii="Arial" w:eastAsia="Arial" w:hAnsi="Arial" w:cs="Arial"/>
      <w:sz w:val="20"/>
      <w:szCs w:val="20"/>
      <w:lang w:eastAsia="ar-SA"/>
    </w:rPr>
  </w:style>
  <w:style w:type="character" w:customStyle="1" w:styleId="a6">
    <w:name w:val="Без интервала Знак"/>
    <w:link w:val="a5"/>
    <w:uiPriority w:val="1"/>
    <w:locked/>
    <w:rsid w:val="003A160A"/>
  </w:style>
</w:styles>
</file>

<file path=word/webSettings.xml><?xml version="1.0" encoding="utf-8"?>
<w:webSettings xmlns:r="http://schemas.openxmlformats.org/officeDocument/2006/relationships" xmlns:w="http://schemas.openxmlformats.org/wordprocessingml/2006/main">
  <w:divs>
    <w:div w:id="184296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45130442/" TargetMode="External"/><Relationship Id="rId13" Type="http://schemas.openxmlformats.org/officeDocument/2006/relationships/hyperlink" Target="http://www.ekaterinovka.sarmo.ru/" TargetMode="External"/><Relationship Id="rId18" Type="http://schemas.openxmlformats.org/officeDocument/2006/relationships/hyperlink" Target="http://www.ekaterinovka.sarmo.ru/"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hyperlink" Target="http://base.garant.ru/45130442/" TargetMode="External"/><Relationship Id="rId12" Type="http://schemas.openxmlformats.org/officeDocument/2006/relationships/hyperlink" Target="http://docs.cntd.ru/document/901865877" TargetMode="External"/><Relationship Id="rId17" Type="http://schemas.openxmlformats.org/officeDocument/2006/relationships/hyperlink" Target="http://www.ekaterinovka.sarmo.ru/" TargetMode="External"/><Relationship Id="rId2" Type="http://schemas.openxmlformats.org/officeDocument/2006/relationships/numbering" Target="numbering.xml"/><Relationship Id="rId16" Type="http://schemas.openxmlformats.org/officeDocument/2006/relationships/hyperlink" Target="http://www.ekaterinovka.sarmo.ru/"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hyperlink" Target="consultantplus://offline/ref=0D4FD03DA28C2EBDEDEFE2DA0192DF3B97185E16C4CFE65312DBC78D2FODO3L" TargetMode="External"/><Relationship Id="rId11" Type="http://schemas.openxmlformats.org/officeDocument/2006/relationships/hyperlink" Target="consultantplus://offline/ref=5DA524E95FECF2B755CDC43829BE8D5AFB193E64758191B2CDC4B91197E23188FAE0DCF6B2A08D8Cq0Z5I" TargetMode="External"/><Relationship Id="rId5" Type="http://schemas.openxmlformats.org/officeDocument/2006/relationships/webSettings" Target="webSettings.xml"/><Relationship Id="rId15" Type="http://schemas.openxmlformats.org/officeDocument/2006/relationships/hyperlink" Target="http://www.ekaterinovka.sarmo.ru/" TargetMode="External"/><Relationship Id="rId23" Type="http://schemas.openxmlformats.org/officeDocument/2006/relationships/theme" Target="theme/theme1.xml"/><Relationship Id="rId10" Type="http://schemas.openxmlformats.org/officeDocument/2006/relationships/hyperlink" Target="http://base.garant.ru/45130442/" TargetMode="External"/><Relationship Id="rId19" Type="http://schemas.openxmlformats.org/officeDocument/2006/relationships/hyperlink" Target="http://www.ekaterinovka.sarmo.ru/" TargetMode="External"/><Relationship Id="rId4" Type="http://schemas.openxmlformats.org/officeDocument/2006/relationships/settings" Target="settings.xml"/><Relationship Id="rId9" Type="http://schemas.openxmlformats.org/officeDocument/2006/relationships/hyperlink" Target="http://base.garant.ru/45130442/" TargetMode="External"/><Relationship Id="rId14" Type="http://schemas.openxmlformats.org/officeDocument/2006/relationships/hyperlink" Target="http://www.ekaterinovka.sarmo.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AD594C-9C94-414E-B039-E3DCC000B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Pages>
  <Words>14257</Words>
  <Characters>81271</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Пользователь Windows</cp:lastModifiedBy>
  <cp:revision>32</cp:revision>
  <cp:lastPrinted>2021-10-20T05:32:00Z</cp:lastPrinted>
  <dcterms:created xsi:type="dcterms:W3CDTF">2020-03-13T07:54:00Z</dcterms:created>
  <dcterms:modified xsi:type="dcterms:W3CDTF">2021-10-27T05:22:00Z</dcterms:modified>
</cp:coreProperties>
</file>