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E9" w:rsidRDefault="000226E9" w:rsidP="00725403">
      <w:pPr>
        <w:ind w:firstLine="0"/>
        <w:jc w:val="center"/>
        <w:rPr>
          <w:rFonts w:cs="Arial"/>
        </w:rPr>
      </w:pPr>
    </w:p>
    <w:p w:rsidR="006B5C42" w:rsidRPr="00FB6907" w:rsidRDefault="006B5C42" w:rsidP="00DC400C">
      <w:pPr>
        <w:pStyle w:val="ae"/>
        <w:ind w:firstLine="708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6B5C42" w:rsidRDefault="006B5C42" w:rsidP="006B5C42">
      <w:pPr>
        <w:pStyle w:val="ae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B5C42" w:rsidRDefault="006B5C42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B5C42" w:rsidRDefault="006B5C42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B5C42" w:rsidRDefault="006B5C42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B5C42" w:rsidRDefault="006B5C42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5C42" w:rsidRDefault="006B5C42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5C42" w:rsidRDefault="006B5C42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5C42" w:rsidRDefault="006B5C42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B5C42" w:rsidRPr="00F65144" w:rsidRDefault="006B5C42" w:rsidP="006B5C42">
      <w:pPr>
        <w:jc w:val="center"/>
        <w:rPr>
          <w:rFonts w:ascii="Times New Roman" w:hAnsi="Times New Roman"/>
          <w:sz w:val="28"/>
          <w:szCs w:val="28"/>
        </w:rPr>
      </w:pPr>
    </w:p>
    <w:p w:rsidR="006B5C42" w:rsidRDefault="00DC400C" w:rsidP="006B5C4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6B5C42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12 декабря </w:t>
      </w:r>
      <w:r w:rsidR="006B5C42">
        <w:rPr>
          <w:rFonts w:ascii="Times New Roman" w:hAnsi="Times New Roman"/>
          <w:b/>
          <w:sz w:val="28"/>
          <w:szCs w:val="28"/>
        </w:rPr>
        <w:t>2016</w:t>
      </w:r>
      <w:r w:rsidR="006B5C42" w:rsidRPr="00E028CF">
        <w:rPr>
          <w:rFonts w:ascii="Times New Roman" w:hAnsi="Times New Roman"/>
          <w:b/>
          <w:sz w:val="28"/>
          <w:szCs w:val="28"/>
        </w:rPr>
        <w:t xml:space="preserve"> </w:t>
      </w:r>
      <w:r w:rsidR="006B5C42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.                     №67                     </w:t>
      </w:r>
      <w:r w:rsidR="006B5C42" w:rsidRPr="00E028CF">
        <w:rPr>
          <w:rFonts w:ascii="Times New Roman" w:hAnsi="Times New Roman"/>
          <w:b/>
          <w:sz w:val="28"/>
          <w:szCs w:val="28"/>
        </w:rPr>
        <w:t>с.Новосёловка</w:t>
      </w:r>
    </w:p>
    <w:p w:rsidR="005918D8" w:rsidRDefault="005918D8" w:rsidP="006B5C42">
      <w:pPr>
        <w:rPr>
          <w:rFonts w:ascii="Times New Roman" w:hAnsi="Times New Roman"/>
          <w:b/>
          <w:sz w:val="28"/>
          <w:szCs w:val="28"/>
        </w:rPr>
      </w:pPr>
    </w:p>
    <w:p w:rsidR="006B5C42" w:rsidRDefault="006B5C42" w:rsidP="006B5C42">
      <w:pPr>
        <w:rPr>
          <w:rFonts w:ascii="Times New Roman" w:hAnsi="Times New Roman"/>
          <w:b/>
          <w:sz w:val="28"/>
          <w:szCs w:val="28"/>
        </w:rPr>
      </w:pPr>
    </w:p>
    <w:p w:rsidR="00CE2D1C" w:rsidRPr="002B2903" w:rsidRDefault="00CE2D1C" w:rsidP="00725403">
      <w:pPr>
        <w:ind w:firstLine="0"/>
        <w:jc w:val="center"/>
        <w:rPr>
          <w:rFonts w:cs="Arial"/>
        </w:rPr>
      </w:pPr>
    </w:p>
    <w:p w:rsidR="001D04D4" w:rsidRPr="00363F91" w:rsidRDefault="00D467A8" w:rsidP="00725403">
      <w:pPr>
        <w:shd w:val="clear" w:color="auto" w:fill="FFFFFF"/>
        <w:tabs>
          <w:tab w:val="left" w:pos="10205"/>
        </w:tabs>
        <w:ind w:right="-1" w:firstLine="0"/>
        <w:jc w:val="center"/>
        <w:rPr>
          <w:rFonts w:cs="Arial"/>
          <w:b/>
        </w:rPr>
      </w:pPr>
      <w:r w:rsidRPr="00363F91">
        <w:rPr>
          <w:rFonts w:cs="Arial"/>
          <w:b/>
        </w:rPr>
        <w:t xml:space="preserve">Об утверждении </w:t>
      </w:r>
      <w:r w:rsidR="001D04D4" w:rsidRPr="00363F91">
        <w:rPr>
          <w:rFonts w:cs="Arial"/>
          <w:b/>
        </w:rPr>
        <w:t xml:space="preserve">Требований к технологическим, программным </w:t>
      </w:r>
    </w:p>
    <w:p w:rsidR="001D04D4" w:rsidRPr="00363F91" w:rsidRDefault="001D04D4" w:rsidP="00725403">
      <w:pPr>
        <w:shd w:val="clear" w:color="auto" w:fill="FFFFFF"/>
        <w:tabs>
          <w:tab w:val="left" w:pos="10205"/>
        </w:tabs>
        <w:ind w:right="-1" w:firstLine="0"/>
        <w:jc w:val="center"/>
        <w:rPr>
          <w:rFonts w:cs="Arial"/>
          <w:b/>
        </w:rPr>
      </w:pPr>
      <w:r w:rsidRPr="00363F91">
        <w:rPr>
          <w:rFonts w:cs="Arial"/>
          <w:b/>
        </w:rPr>
        <w:t xml:space="preserve">и лингвистическим средствам обеспечения пользования </w:t>
      </w:r>
    </w:p>
    <w:p w:rsidR="001D04D4" w:rsidRPr="00363F91" w:rsidRDefault="001D04D4" w:rsidP="00725403">
      <w:pPr>
        <w:shd w:val="clear" w:color="auto" w:fill="FFFFFF"/>
        <w:tabs>
          <w:tab w:val="left" w:pos="10205"/>
        </w:tabs>
        <w:ind w:right="-1" w:firstLine="0"/>
        <w:jc w:val="center"/>
        <w:rPr>
          <w:rFonts w:cs="Arial"/>
          <w:b/>
        </w:rPr>
      </w:pPr>
      <w:r w:rsidRPr="00363F91">
        <w:rPr>
          <w:rFonts w:cs="Arial"/>
          <w:b/>
        </w:rPr>
        <w:t xml:space="preserve">официальным сайтом администрации </w:t>
      </w:r>
      <w:r w:rsidR="006B5C42">
        <w:rPr>
          <w:rFonts w:cs="Arial"/>
          <w:b/>
        </w:rPr>
        <w:t xml:space="preserve">Новосёловского МО </w:t>
      </w:r>
      <w:r w:rsidRPr="00363F91">
        <w:rPr>
          <w:rFonts w:cs="Arial"/>
          <w:b/>
        </w:rPr>
        <w:t>в сети «Интернет»</w:t>
      </w:r>
    </w:p>
    <w:p w:rsidR="00CE2D1C" w:rsidRPr="00CE2D1C" w:rsidRDefault="00CE2D1C" w:rsidP="00725403">
      <w:pPr>
        <w:tabs>
          <w:tab w:val="left" w:pos="4111"/>
          <w:tab w:val="right" w:pos="5103"/>
          <w:tab w:val="left" w:pos="10205"/>
        </w:tabs>
        <w:ind w:right="-1" w:firstLine="0"/>
        <w:jc w:val="center"/>
        <w:rPr>
          <w:rFonts w:cs="Arial"/>
          <w:b/>
        </w:rPr>
      </w:pPr>
    </w:p>
    <w:p w:rsidR="00CE2D1C" w:rsidRPr="00363F91" w:rsidRDefault="00D467A8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  <w:shd w:val="clear" w:color="auto" w:fill="FFFFFF"/>
        </w:rPr>
        <w:t xml:space="preserve">В соответствии с Федеральным законом от 6 октября 2003 года № 131-ФЗ «Об общих принципах организации местного самоуправления»,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</w:t>
      </w:r>
      <w:hyperlink r:id="rId8" w:tgtFrame="Logical" w:history="1">
        <w:r w:rsidRPr="00725403">
          <w:rPr>
            <w:rStyle w:val="ab"/>
            <w:rFonts w:cs="Arial"/>
            <w:shd w:val="clear" w:color="auto" w:fill="FFFFFF"/>
          </w:rPr>
          <w:t>Уставом</w:t>
        </w:r>
        <w:r w:rsidR="006B5C42">
          <w:rPr>
            <w:rStyle w:val="ab"/>
            <w:rFonts w:cs="Arial"/>
            <w:shd w:val="clear" w:color="auto" w:fill="FFFFFF"/>
          </w:rPr>
          <w:t xml:space="preserve"> Новосёловского</w:t>
        </w:r>
        <w:r w:rsidRPr="00725403">
          <w:rPr>
            <w:rStyle w:val="ab"/>
            <w:rFonts w:cs="Arial"/>
            <w:shd w:val="clear" w:color="auto" w:fill="FFFFFF"/>
          </w:rPr>
          <w:t xml:space="preserve"> </w:t>
        </w:r>
        <w:r w:rsidRPr="00725403">
          <w:rPr>
            <w:rStyle w:val="ab"/>
            <w:rFonts w:cs="Arial"/>
          </w:rPr>
          <w:t>муниципального образования</w:t>
        </w:r>
        <w:r w:rsidR="006B5C42">
          <w:rPr>
            <w:rStyle w:val="ab"/>
            <w:rFonts w:cs="Arial"/>
          </w:rPr>
          <w:t xml:space="preserve"> </w:t>
        </w:r>
        <w:r w:rsidRPr="00725403">
          <w:rPr>
            <w:rStyle w:val="ab"/>
            <w:rFonts w:cs="Arial"/>
          </w:rPr>
          <w:t>»</w:t>
        </w:r>
      </w:hyperlink>
      <w:r w:rsidRPr="00363F91">
        <w:rPr>
          <w:rFonts w:cs="Arial"/>
          <w:shd w:val="clear" w:color="auto" w:fill="FFFFFF"/>
        </w:rPr>
        <w:t xml:space="preserve"> и в целях обеспечения доступа пользователей информацией к информации о деятельности администрации </w:t>
      </w:r>
      <w:r w:rsidR="006B5C42">
        <w:rPr>
          <w:rFonts w:cs="Arial"/>
          <w:shd w:val="clear" w:color="auto" w:fill="FFFFFF"/>
        </w:rPr>
        <w:t>Новосёловского МО</w:t>
      </w:r>
    </w:p>
    <w:p w:rsidR="00CE2D1C" w:rsidRPr="00CE2D1C" w:rsidRDefault="00CE2D1C" w:rsidP="00725403">
      <w:pPr>
        <w:shd w:val="clear" w:color="auto" w:fill="FFFFFF"/>
        <w:ind w:firstLine="0"/>
        <w:rPr>
          <w:rFonts w:cs="Arial"/>
        </w:rPr>
      </w:pPr>
    </w:p>
    <w:p w:rsidR="00CE2D1C" w:rsidRDefault="005918D8" w:rsidP="00725403">
      <w:pPr>
        <w:shd w:val="clear" w:color="auto" w:fill="FFFFFF"/>
        <w:ind w:firstLine="0"/>
        <w:jc w:val="center"/>
        <w:rPr>
          <w:rFonts w:cs="Arial"/>
          <w:spacing w:val="33"/>
        </w:rPr>
      </w:pPr>
      <w:r>
        <w:rPr>
          <w:rFonts w:cs="Arial"/>
          <w:spacing w:val="33"/>
        </w:rPr>
        <w:t>ПОСТАНОВЛЯЮ:</w:t>
      </w:r>
    </w:p>
    <w:p w:rsidR="005918D8" w:rsidRPr="00363F91" w:rsidRDefault="005918D8" w:rsidP="00725403">
      <w:pPr>
        <w:shd w:val="clear" w:color="auto" w:fill="FFFFFF"/>
        <w:ind w:firstLine="0"/>
        <w:jc w:val="center"/>
        <w:rPr>
          <w:rFonts w:cs="Arial"/>
          <w:spacing w:val="33"/>
        </w:rPr>
      </w:pPr>
    </w:p>
    <w:p w:rsidR="00CE2D1C" w:rsidRPr="00363F91" w:rsidRDefault="00CE2D1C" w:rsidP="00725403">
      <w:pPr>
        <w:shd w:val="clear" w:color="auto" w:fill="FFFFFF"/>
        <w:ind w:firstLine="0"/>
        <w:rPr>
          <w:rFonts w:cs="Arial"/>
        </w:rPr>
      </w:pPr>
    </w:p>
    <w:p w:rsidR="00D467A8" w:rsidRDefault="00D467A8" w:rsidP="00725403">
      <w:pPr>
        <w:numPr>
          <w:ilvl w:val="0"/>
          <w:numId w:val="27"/>
        </w:numPr>
        <w:tabs>
          <w:tab w:val="right" w:pos="9355"/>
        </w:tabs>
        <w:ind w:left="0" w:firstLine="0"/>
        <w:rPr>
          <w:rFonts w:cs="Arial"/>
        </w:rPr>
      </w:pPr>
      <w:r w:rsidRPr="00363F91">
        <w:rPr>
          <w:rFonts w:cs="Arial"/>
        </w:rPr>
        <w:t xml:space="preserve">Утвердить </w:t>
      </w:r>
      <w:r w:rsidR="001D04D4" w:rsidRPr="00363F91">
        <w:rPr>
          <w:rFonts w:cs="Arial"/>
        </w:rPr>
        <w:t xml:space="preserve">Требования к технологическим, программным и лингвистическим средствам обеспечения пользования официальным сайтом администрации </w:t>
      </w:r>
      <w:r w:rsidR="006B5C42">
        <w:rPr>
          <w:rFonts w:cs="Arial"/>
        </w:rPr>
        <w:t xml:space="preserve">Новосёловского муниципального образования </w:t>
      </w:r>
      <w:r w:rsidR="001D04D4" w:rsidRPr="00363F91">
        <w:rPr>
          <w:rFonts w:cs="Arial"/>
        </w:rPr>
        <w:t>в сети «Интернет»</w:t>
      </w:r>
      <w:r w:rsidRPr="00363F91">
        <w:rPr>
          <w:rFonts w:cs="Arial"/>
        </w:rPr>
        <w:t xml:space="preserve"> (</w:t>
      </w:r>
      <w:r w:rsidR="00DA78C7" w:rsidRPr="00363F91">
        <w:rPr>
          <w:rFonts w:cs="Arial"/>
        </w:rPr>
        <w:t>П</w:t>
      </w:r>
      <w:r w:rsidR="005918D8">
        <w:rPr>
          <w:rFonts w:cs="Arial"/>
        </w:rPr>
        <w:t xml:space="preserve">риложение </w:t>
      </w:r>
      <w:r w:rsidRPr="00363F91">
        <w:rPr>
          <w:rFonts w:cs="Arial"/>
        </w:rPr>
        <w:t>).</w:t>
      </w:r>
    </w:p>
    <w:p w:rsidR="005918D8" w:rsidRPr="00363F91" w:rsidRDefault="005918D8" w:rsidP="00725403">
      <w:pPr>
        <w:numPr>
          <w:ilvl w:val="0"/>
          <w:numId w:val="27"/>
        </w:numPr>
        <w:tabs>
          <w:tab w:val="right" w:pos="9355"/>
        </w:tabs>
        <w:ind w:left="0" w:firstLine="0"/>
        <w:rPr>
          <w:rFonts w:cs="Arial"/>
        </w:rPr>
      </w:pPr>
      <w:r>
        <w:rPr>
          <w:rFonts w:cs="Arial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в сети «Интернет»</w:t>
      </w:r>
    </w:p>
    <w:p w:rsidR="006B5C42" w:rsidRPr="005918D8" w:rsidRDefault="007F0C1D" w:rsidP="006B5C42">
      <w:pPr>
        <w:numPr>
          <w:ilvl w:val="0"/>
          <w:numId w:val="27"/>
        </w:numPr>
        <w:shd w:val="clear" w:color="auto" w:fill="FFFFFF"/>
        <w:spacing w:before="5" w:after="283" w:line="360" w:lineRule="auto"/>
        <w:ind w:left="0" w:firstLine="0"/>
        <w:rPr>
          <w:rFonts w:cs="Arial"/>
        </w:rPr>
      </w:pPr>
      <w:r w:rsidRPr="006B5C42">
        <w:rPr>
          <w:rFonts w:cs="Arial"/>
          <w:spacing w:val="-1"/>
        </w:rPr>
        <w:t xml:space="preserve">Контроль за исполнением настоящего постановления </w:t>
      </w:r>
      <w:r w:rsidR="006B5C42">
        <w:rPr>
          <w:rFonts w:cs="Arial"/>
          <w:spacing w:val="-1"/>
        </w:rPr>
        <w:t>оставляю за собой.</w:t>
      </w:r>
    </w:p>
    <w:p w:rsidR="005918D8" w:rsidRPr="006B5C42" w:rsidRDefault="005918D8" w:rsidP="005918D8">
      <w:pPr>
        <w:shd w:val="clear" w:color="auto" w:fill="FFFFFF"/>
        <w:spacing w:before="5" w:after="283" w:line="360" w:lineRule="auto"/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  <w:r>
        <w:rPr>
          <w:rFonts w:cs="Arial"/>
        </w:rPr>
        <w:t>Глава администрации</w:t>
      </w:r>
    </w:p>
    <w:p w:rsidR="00662250" w:rsidRDefault="006B5C42" w:rsidP="00725403">
      <w:pPr>
        <w:ind w:firstLine="0"/>
        <w:rPr>
          <w:rFonts w:cs="Arial"/>
        </w:rPr>
      </w:pPr>
      <w:r>
        <w:rPr>
          <w:rFonts w:cs="Arial"/>
        </w:rPr>
        <w:t>Новосёловского МО                                                          А.А.Постников</w:t>
      </w: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Pr="003F174D" w:rsidRDefault="006B5C42" w:rsidP="00725403">
      <w:pPr>
        <w:ind w:firstLine="0"/>
        <w:rPr>
          <w:rFonts w:cs="Arial"/>
        </w:rPr>
      </w:pPr>
    </w:p>
    <w:p w:rsidR="00DA78C7" w:rsidRPr="008F4991" w:rsidRDefault="00DA78C7" w:rsidP="00725403">
      <w:pPr>
        <w:shd w:val="clear" w:color="auto" w:fill="FFFFFF"/>
        <w:ind w:firstLine="0"/>
        <w:jc w:val="right"/>
        <w:rPr>
          <w:rFonts w:cs="Arial"/>
        </w:rPr>
      </w:pPr>
      <w:r w:rsidRPr="008F4991">
        <w:rPr>
          <w:rFonts w:cs="Arial"/>
          <w:color w:val="000000"/>
          <w:spacing w:val="-10"/>
        </w:rPr>
        <w:t xml:space="preserve">Приложение </w:t>
      </w:r>
    </w:p>
    <w:p w:rsidR="00DA78C7" w:rsidRDefault="00DA78C7" w:rsidP="00725403">
      <w:pPr>
        <w:shd w:val="clear" w:color="auto" w:fill="FFFFFF"/>
        <w:ind w:firstLine="0"/>
        <w:jc w:val="right"/>
        <w:rPr>
          <w:rFonts w:cs="Arial"/>
          <w:color w:val="000000"/>
          <w:spacing w:val="-6"/>
        </w:rPr>
      </w:pPr>
      <w:r w:rsidRPr="008F4991">
        <w:rPr>
          <w:rFonts w:cs="Arial"/>
          <w:color w:val="000000"/>
          <w:spacing w:val="-6"/>
        </w:rPr>
        <w:t xml:space="preserve">к постановлению </w:t>
      </w:r>
      <w:r>
        <w:rPr>
          <w:rFonts w:cs="Arial"/>
          <w:color w:val="000000"/>
          <w:spacing w:val="-6"/>
        </w:rPr>
        <w:t>администрации</w:t>
      </w:r>
    </w:p>
    <w:p w:rsidR="00DA78C7" w:rsidRDefault="005918D8" w:rsidP="00725403">
      <w:pPr>
        <w:shd w:val="clear" w:color="auto" w:fill="FFFFFF"/>
        <w:ind w:firstLine="0"/>
        <w:jc w:val="right"/>
        <w:rPr>
          <w:rFonts w:cs="Arial"/>
          <w:color w:val="000000"/>
          <w:spacing w:val="-6"/>
        </w:rPr>
      </w:pPr>
      <w:r>
        <w:rPr>
          <w:rFonts w:cs="Arial"/>
          <w:color w:val="000000"/>
          <w:spacing w:val="-6"/>
        </w:rPr>
        <w:t>Новосёловского МО</w:t>
      </w:r>
    </w:p>
    <w:p w:rsidR="00DA78C7" w:rsidRPr="00DC400C" w:rsidRDefault="00DC400C" w:rsidP="00DC400C">
      <w:pPr>
        <w:ind w:firstLine="0"/>
        <w:jc w:val="right"/>
        <w:rPr>
          <w:rFonts w:cs="Arial"/>
        </w:rPr>
      </w:pPr>
      <w:r w:rsidRPr="002B2903">
        <w:rPr>
          <w:rFonts w:cs="Arial"/>
        </w:rPr>
        <w:t>О</w:t>
      </w:r>
      <w:r w:rsidR="002B2CA8" w:rsidRPr="002B2903">
        <w:rPr>
          <w:rFonts w:cs="Arial"/>
        </w:rPr>
        <w:t>т</w:t>
      </w:r>
      <w:r>
        <w:rPr>
          <w:rFonts w:cs="Arial"/>
        </w:rPr>
        <w:t xml:space="preserve"> 12.12.2016 года №67</w:t>
      </w:r>
    </w:p>
    <w:p w:rsidR="00DA78C7" w:rsidRPr="008F4991" w:rsidRDefault="00DA78C7" w:rsidP="00725403">
      <w:pPr>
        <w:shd w:val="clear" w:color="auto" w:fill="FFFFFF"/>
        <w:ind w:firstLine="0"/>
        <w:jc w:val="right"/>
        <w:rPr>
          <w:rFonts w:cs="Arial"/>
        </w:rPr>
      </w:pPr>
    </w:p>
    <w:p w:rsidR="00D467A8" w:rsidRPr="00D467A8" w:rsidRDefault="00D467A8" w:rsidP="00725403">
      <w:pPr>
        <w:ind w:right="29" w:firstLine="0"/>
        <w:rPr>
          <w:rFonts w:cs="Arial"/>
        </w:rPr>
      </w:pPr>
    </w:p>
    <w:p w:rsidR="001D04D4" w:rsidRPr="00363F91" w:rsidRDefault="004368BC" w:rsidP="00725403">
      <w:pPr>
        <w:shd w:val="clear" w:color="auto" w:fill="FFFFFF"/>
        <w:ind w:firstLine="0"/>
        <w:jc w:val="center"/>
        <w:rPr>
          <w:rStyle w:val="a9"/>
          <w:rFonts w:cs="Arial"/>
        </w:rPr>
      </w:pPr>
      <w:r w:rsidRPr="00363F91">
        <w:rPr>
          <w:rStyle w:val="a9"/>
          <w:rFonts w:cs="Arial"/>
        </w:rPr>
        <w:t>ТРЕБОВАНИЯ</w:t>
      </w:r>
      <w:r w:rsidRPr="00363F91">
        <w:rPr>
          <w:rStyle w:val="apple-converted-space"/>
          <w:rFonts w:cs="Arial"/>
          <w:b/>
          <w:bCs/>
        </w:rPr>
        <w:t> </w:t>
      </w:r>
      <w:r w:rsidRPr="00363F91">
        <w:rPr>
          <w:rFonts w:cs="Arial"/>
          <w:b/>
          <w:bCs/>
        </w:rPr>
        <w:br/>
      </w:r>
      <w:r w:rsidRPr="00363F91">
        <w:rPr>
          <w:rStyle w:val="a9"/>
          <w:rFonts w:cs="Arial"/>
        </w:rPr>
        <w:t xml:space="preserve">К ТЕХНОЛОГИЧЕСКИМ, ПРОГРАММНЫМ И ЛИНГВИСТИЧЕСКИМ СРЕДСТВАМ ОБЕСПЕЧЕНИЯ ПОЛЬЗОВАНИЯ ОФИЦИАЛЬНЫМ САЙТОМ </w:t>
      </w:r>
    </w:p>
    <w:p w:rsidR="004368BC" w:rsidRPr="00363F91" w:rsidRDefault="004368BC" w:rsidP="00725403">
      <w:pPr>
        <w:shd w:val="clear" w:color="auto" w:fill="FFFFFF"/>
        <w:ind w:firstLine="0"/>
        <w:jc w:val="center"/>
        <w:rPr>
          <w:rStyle w:val="a9"/>
          <w:rFonts w:cs="Arial"/>
        </w:rPr>
      </w:pPr>
      <w:r w:rsidRPr="00363F91">
        <w:rPr>
          <w:rStyle w:val="a9"/>
          <w:rFonts w:cs="Arial"/>
        </w:rPr>
        <w:t xml:space="preserve">АДМИНИСТРАЦИИ </w:t>
      </w:r>
      <w:r w:rsidR="005918D8">
        <w:rPr>
          <w:rStyle w:val="a9"/>
          <w:rFonts w:cs="Arial"/>
        </w:rPr>
        <w:t xml:space="preserve">НОВОСЁЛОВСКОГО М.О. </w:t>
      </w:r>
      <w:r w:rsidR="001D04D4" w:rsidRPr="00363F91">
        <w:rPr>
          <w:rStyle w:val="a9"/>
          <w:rFonts w:cs="Arial"/>
        </w:rPr>
        <w:t>В</w:t>
      </w:r>
      <w:r w:rsidRPr="00363F91">
        <w:rPr>
          <w:rStyle w:val="a9"/>
          <w:rFonts w:cs="Arial"/>
        </w:rPr>
        <w:t xml:space="preserve"> СЕТИ «ИНТЕРНЕТ»</w:t>
      </w:r>
    </w:p>
    <w:p w:rsidR="004368BC" w:rsidRPr="004368BC" w:rsidRDefault="004368BC" w:rsidP="00725403">
      <w:pPr>
        <w:shd w:val="clear" w:color="auto" w:fill="FFFFFF"/>
        <w:ind w:firstLine="0"/>
        <w:jc w:val="center"/>
        <w:rPr>
          <w:rFonts w:cs="Arial"/>
          <w:color w:val="052635"/>
        </w:rPr>
      </w:pPr>
    </w:p>
    <w:p w:rsidR="004368BC" w:rsidRPr="00363F91" w:rsidRDefault="004368BC" w:rsidP="00725403">
      <w:pPr>
        <w:pStyle w:val="aa"/>
        <w:shd w:val="clear" w:color="auto" w:fill="FFFFFF"/>
        <w:spacing w:before="0" w:beforeAutospacing="0" w:after="0" w:afterAutospacing="0"/>
        <w:ind w:firstLine="0"/>
        <w:rPr>
          <w:rFonts w:cs="Arial"/>
        </w:rPr>
      </w:pPr>
      <w:r w:rsidRPr="00363F91">
        <w:rPr>
          <w:rFonts w:cs="Arial"/>
        </w:rPr>
        <w:t xml:space="preserve">        Настоящие Требования к технологическим, программным и лингвистическим средствам обеспечения пользования официальным сайтом </w:t>
      </w:r>
      <w:r w:rsidR="001D04D4" w:rsidRPr="00363F91">
        <w:rPr>
          <w:rFonts w:cs="Arial"/>
        </w:rPr>
        <w:t xml:space="preserve">администрации </w:t>
      </w:r>
      <w:r w:rsidR="005918D8">
        <w:rPr>
          <w:rFonts w:cs="Arial"/>
        </w:rPr>
        <w:t xml:space="preserve">Новосёловского муниципального образования </w:t>
      </w:r>
      <w:r w:rsidRPr="00363F91">
        <w:rPr>
          <w:rFonts w:cs="Arial"/>
        </w:rPr>
        <w:t xml:space="preserve">в сети Интернет установлены в соответствии с частью 4 статьи 10 </w:t>
      </w:r>
      <w:r w:rsidRPr="002B2CA8">
        <w:rPr>
          <w:rFonts w:cs="Arial"/>
        </w:rPr>
        <w:t>Федерального</w:t>
      </w:r>
      <w:r w:rsidRPr="002B2CA8">
        <w:rPr>
          <w:rStyle w:val="apple-converted-space"/>
          <w:rFonts w:cs="Arial"/>
        </w:rPr>
        <w:t> </w:t>
      </w:r>
      <w:hyperlink r:id="rId9" w:history="1">
        <w:r w:rsidRPr="002B2CA8">
          <w:rPr>
            <w:rStyle w:val="ab"/>
            <w:rFonts w:cs="Arial"/>
            <w:color w:val="auto"/>
          </w:rPr>
          <w:t>закона</w:t>
        </w:r>
      </w:hyperlink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 xml:space="preserve">от 09.02.2009 № 8-ФЗ "Об обеспечении доступа к информации о деятельности государственных органов и органов местного самоуправления" в целях организации доступа к информации о деятельности </w:t>
      </w:r>
      <w:r w:rsidR="002B2CA8">
        <w:rPr>
          <w:rFonts w:cs="Arial"/>
        </w:rPr>
        <w:t xml:space="preserve">администрации </w:t>
      </w:r>
      <w:r w:rsidR="005918D8">
        <w:rPr>
          <w:rFonts w:cs="Arial"/>
        </w:rPr>
        <w:t xml:space="preserve">Новосёловского МО </w:t>
      </w:r>
      <w:r w:rsidRPr="00363F91">
        <w:rPr>
          <w:rFonts w:cs="Arial"/>
        </w:rPr>
        <w:t>размещаемой в сети Интернет.</w:t>
      </w:r>
    </w:p>
    <w:p w:rsidR="004368BC" w:rsidRPr="00363F91" w:rsidRDefault="004368BC" w:rsidP="00725403">
      <w:pPr>
        <w:pStyle w:val="aa"/>
        <w:shd w:val="clear" w:color="auto" w:fill="FFFFFF"/>
        <w:spacing w:before="0" w:beforeAutospacing="0" w:after="0" w:afterAutospacing="0"/>
        <w:ind w:firstLine="0"/>
        <w:rPr>
          <w:rStyle w:val="apple-converted-space"/>
          <w:rFonts w:cs="Arial"/>
        </w:rPr>
      </w:pP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1.</w:t>
      </w:r>
      <w:r w:rsidRPr="00363F91">
        <w:rPr>
          <w:rStyle w:val="apple-converted-space"/>
          <w:rFonts w:cs="Arial"/>
          <w:bCs/>
        </w:rPr>
        <w:t> </w:t>
      </w:r>
      <w:r w:rsidRPr="00363F91">
        <w:rPr>
          <w:rFonts w:cs="Arial"/>
        </w:rPr>
        <w:t xml:space="preserve">Информация, размещаемая на официальном сайте администрации </w:t>
      </w:r>
      <w:r w:rsidR="005918D8">
        <w:rPr>
          <w:rFonts w:cs="Arial"/>
        </w:rPr>
        <w:t>Новосёловского М.О.</w:t>
      </w:r>
      <w:r w:rsidRPr="00363F91">
        <w:rPr>
          <w:rFonts w:cs="Arial"/>
        </w:rPr>
        <w:t>(далее - сайт), должна быть круглосуточно доступна пользователям информацией и информационным системам на основе общедоступного программного обеспечения без взимания платы и иных ограничений.</w:t>
      </w:r>
      <w:r w:rsidRPr="00363F91">
        <w:rPr>
          <w:rStyle w:val="apple-converted-space"/>
          <w:rFonts w:cs="Arial"/>
        </w:rPr>
        <w:t> </w:t>
      </w:r>
    </w:p>
    <w:p w:rsidR="004368BC" w:rsidRPr="00363F91" w:rsidRDefault="004368BC" w:rsidP="00725403">
      <w:pPr>
        <w:pStyle w:val="aa"/>
        <w:shd w:val="clear" w:color="auto" w:fill="FFFFFF"/>
        <w:spacing w:before="0" w:beforeAutospacing="0" w:after="0" w:afterAutospacing="0"/>
        <w:ind w:firstLine="0"/>
        <w:rPr>
          <w:rFonts w:cs="Arial"/>
        </w:rPr>
      </w:pPr>
      <w:r w:rsidRPr="00363F91">
        <w:rPr>
          <w:rStyle w:val="a9"/>
          <w:rFonts w:cs="Arial"/>
          <w:b w:val="0"/>
        </w:rPr>
        <w:t xml:space="preserve">        2.</w:t>
      </w:r>
      <w:r w:rsidRPr="00363F91">
        <w:rPr>
          <w:rStyle w:val="apple-converted-space"/>
          <w:rFonts w:cs="Arial"/>
          <w:bCs/>
        </w:rPr>
        <w:t> </w:t>
      </w:r>
      <w:r w:rsidRPr="00363F91">
        <w:rPr>
          <w:rFonts w:cs="Arial"/>
        </w:rPr>
        <w:t>Доступ к информации, размещенной на сайте, не может быть обусловлен требованием регистрации пользователей информацией или предоставления ими персональных данных, а также требованием заключения ими лицензионных или иных соглашений.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3.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>Для просмотра сайта не предусматривается установка на компьютере пользователей специально созданных с этой целью технологических и программных средств.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4.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>Пользователю должна предоставляться наглядная информация о структуре сайта.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5.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>Программное обеспечение и технологические средства ведения сайта должны обеспечивать возможность поиска и получения всей текстовой информации, размещенной на сайте.</w:t>
      </w:r>
    </w:p>
    <w:p w:rsidR="004368BC" w:rsidRPr="00363F91" w:rsidRDefault="004368BC" w:rsidP="00725403">
      <w:pPr>
        <w:pStyle w:val="aa"/>
        <w:shd w:val="clear" w:color="auto" w:fill="FFFFFF"/>
        <w:spacing w:before="0" w:beforeAutospacing="0" w:after="0" w:afterAutospacing="0"/>
        <w:ind w:firstLine="0"/>
        <w:rPr>
          <w:rFonts w:cs="Arial"/>
        </w:rPr>
      </w:pPr>
      <w:r w:rsidRPr="00363F91">
        <w:rPr>
          <w:rStyle w:val="a9"/>
          <w:rFonts w:cs="Arial"/>
          <w:b w:val="0"/>
        </w:rPr>
        <w:t xml:space="preserve">        6.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>В целях защиты информации, размещенной на сайте, обеспечиваются:</w:t>
      </w:r>
      <w:r w:rsidRPr="00363F91">
        <w:rPr>
          <w:rStyle w:val="apple-converted-space"/>
          <w:rFonts w:cs="Arial"/>
        </w:rPr>
        <w:t> 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ведение электронных журналов учета операций, выполненных с помощью программного обеспечения и технологических средств ведения сайта;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периодическое резервное копирование информации на резервный носитель, обеспечивающее возможность ее восстановления с указанного носителя;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контроль за целостностью информации и ее защита от несанкционированного изменения, копирования и уничтожения;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применение программных средств антивирусной защиты;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ограничение доступа к техническим средствам и в служебное помещение;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хранение информации, размещенной на сайте, в течение 3 лет со дня ее первичного размещения.  </w:t>
      </w:r>
      <w:r w:rsidRPr="00363F91">
        <w:rPr>
          <w:rStyle w:val="apple-converted-space"/>
          <w:rFonts w:cs="Arial"/>
        </w:rPr>
        <w:t> </w:t>
      </w:r>
    </w:p>
    <w:p w:rsidR="004368BC" w:rsidRPr="00363F91" w:rsidRDefault="004368BC" w:rsidP="00725403">
      <w:pPr>
        <w:ind w:right="29" w:firstLine="0"/>
        <w:rPr>
          <w:rFonts w:cs="Arial"/>
          <w:shd w:val="clear" w:color="auto" w:fill="FFFFFF"/>
        </w:rPr>
      </w:pPr>
      <w:r w:rsidRPr="00363F91">
        <w:rPr>
          <w:rStyle w:val="a9"/>
          <w:rFonts w:cs="Arial"/>
          <w:b w:val="0"/>
        </w:rPr>
        <w:t xml:space="preserve">        7.</w:t>
      </w:r>
      <w:r w:rsidRPr="00363F91">
        <w:rPr>
          <w:rStyle w:val="apple-converted-space"/>
          <w:rFonts w:cs="Arial"/>
          <w:shd w:val="clear" w:color="auto" w:fill="FFFFFF"/>
        </w:rPr>
        <w:t> </w:t>
      </w:r>
      <w:r w:rsidRPr="00363F91">
        <w:rPr>
          <w:rFonts w:cs="Arial"/>
          <w:shd w:val="clear" w:color="auto" w:fill="FFFFFF"/>
        </w:rPr>
        <w:t xml:space="preserve">В качестве основного языка, используемого для отображения информации, размещаемой на сайте, используется государственный язык Российской Федерации - </w:t>
      </w:r>
      <w:r w:rsidRPr="00363F91">
        <w:rPr>
          <w:rFonts w:cs="Arial"/>
          <w:shd w:val="clear" w:color="auto" w:fill="FFFFFF"/>
        </w:rPr>
        <w:lastRenderedPageBreak/>
        <w:t>русский. Допускается указание наименований иностранных юридических лиц, фамилий и имен физических лиц, адресов электронной почты и сайтов с использованием букв латинского алфавита. Отдельная информация на сайте, помимо русского языка, может быть размещена на иностранном языке.</w:t>
      </w:r>
    </w:p>
    <w:p w:rsidR="004368BC" w:rsidRPr="00363F91" w:rsidRDefault="004368BC" w:rsidP="00725403">
      <w:pPr>
        <w:ind w:right="29" w:firstLine="0"/>
        <w:rPr>
          <w:rFonts w:cs="Arial"/>
          <w:shd w:val="clear" w:color="auto" w:fill="FFFFFF"/>
        </w:rPr>
      </w:pPr>
      <w:r w:rsidRPr="00363F91">
        <w:rPr>
          <w:rStyle w:val="apple-converted-space"/>
          <w:rFonts w:cs="Arial"/>
          <w:shd w:val="clear" w:color="auto" w:fill="FFFFFF"/>
        </w:rPr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8.</w:t>
      </w:r>
      <w:r w:rsidRPr="00363F91">
        <w:rPr>
          <w:rStyle w:val="apple-converted-space"/>
          <w:rFonts w:cs="Arial"/>
          <w:shd w:val="clear" w:color="auto" w:fill="FFFFFF"/>
        </w:rPr>
        <w:t> </w:t>
      </w:r>
      <w:r w:rsidRPr="00363F91">
        <w:rPr>
          <w:rFonts w:cs="Arial"/>
          <w:shd w:val="clear" w:color="auto" w:fill="FFFFFF"/>
        </w:rPr>
        <w:t>При необходимости проведения плановых технических работ, в ходе которых доступ к сайту будет невозможен, уведомление об этом должно быть размещено на главной странице сайта не менее чем за сутки до начала работ.</w:t>
      </w:r>
    </w:p>
    <w:p w:rsidR="004368BC" w:rsidRPr="00363F91" w:rsidRDefault="004368BC" w:rsidP="00725403">
      <w:pPr>
        <w:ind w:right="29" w:firstLine="0"/>
        <w:rPr>
          <w:rStyle w:val="apple-converted-space"/>
          <w:rFonts w:cs="Arial"/>
          <w:shd w:val="clear" w:color="auto" w:fill="FFFFFF"/>
        </w:rPr>
      </w:pPr>
      <w:r w:rsidRPr="00363F91">
        <w:rPr>
          <w:rStyle w:val="a9"/>
          <w:rFonts w:cs="Arial"/>
          <w:b w:val="0"/>
        </w:rPr>
        <w:t xml:space="preserve">        9.</w:t>
      </w:r>
      <w:r w:rsidRPr="00363F91">
        <w:rPr>
          <w:rStyle w:val="apple-converted-space"/>
          <w:rFonts w:cs="Arial"/>
          <w:shd w:val="clear" w:color="auto" w:fill="FFFFFF"/>
        </w:rPr>
        <w:t> </w:t>
      </w:r>
      <w:r w:rsidRPr="00363F91">
        <w:rPr>
          <w:rFonts w:cs="Arial"/>
          <w:shd w:val="clear" w:color="auto" w:fill="FFFFFF"/>
        </w:rPr>
        <w:t>В случае возникновения технических неполадок, неполадок программного обеспечения или иных проблем, влекущих невозможность доступа к сайту или к его отдельным страницам, на сайте должно быть размещено в срок, не превышающий 2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 информации.</w:t>
      </w:r>
      <w:r w:rsidRPr="00363F91">
        <w:rPr>
          <w:rStyle w:val="apple-converted-space"/>
          <w:rFonts w:cs="Arial"/>
          <w:shd w:val="clear" w:color="auto" w:fill="FFFFFF"/>
        </w:rPr>
        <w:t> </w:t>
      </w:r>
    </w:p>
    <w:p w:rsidR="00D467A8" w:rsidRPr="00363F91" w:rsidRDefault="004368BC" w:rsidP="00725403">
      <w:pPr>
        <w:ind w:right="29" w:firstLine="0"/>
        <w:rPr>
          <w:rFonts w:cs="Arial"/>
        </w:rPr>
      </w:pPr>
      <w:r w:rsidRPr="00363F91">
        <w:rPr>
          <w:rStyle w:val="a9"/>
          <w:rFonts w:cs="Arial"/>
          <w:b w:val="0"/>
        </w:rPr>
        <w:t xml:space="preserve">        10.</w:t>
      </w:r>
      <w:r w:rsidRPr="00363F91">
        <w:rPr>
          <w:rStyle w:val="apple-converted-space"/>
          <w:rFonts w:cs="Arial"/>
          <w:shd w:val="clear" w:color="auto" w:fill="FFFFFF"/>
        </w:rPr>
        <w:t> </w:t>
      </w:r>
      <w:r w:rsidRPr="00363F91">
        <w:rPr>
          <w:rFonts w:cs="Arial"/>
          <w:shd w:val="clear" w:color="auto" w:fill="FFFFFF"/>
        </w:rPr>
        <w:t xml:space="preserve">Доступ к информации о деятельности </w:t>
      </w:r>
      <w:r w:rsidR="003B3459">
        <w:rPr>
          <w:rFonts w:cs="Arial"/>
        </w:rPr>
        <w:t xml:space="preserve">администрации Новосёловского муниципального образования </w:t>
      </w:r>
      <w:r w:rsidRPr="00363F91">
        <w:rPr>
          <w:rFonts w:cs="Arial"/>
          <w:shd w:val="clear" w:color="auto" w:fill="FFFFFF"/>
        </w:rPr>
        <w:t>ограничивается в случаях, если указанная информация отнесена в установленном законом порядке к сведениям, составляющим государственную или иную охраняемую законом тайну.</w:t>
      </w:r>
      <w:r w:rsidRPr="00363F91">
        <w:rPr>
          <w:rStyle w:val="apple-converted-space"/>
          <w:rFonts w:cs="Arial"/>
          <w:shd w:val="clear" w:color="auto" w:fill="FFFFFF"/>
        </w:rPr>
        <w:t> </w:t>
      </w:r>
    </w:p>
    <w:sectPr w:rsidR="00D467A8" w:rsidRPr="00363F91" w:rsidSect="00854E4E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463" w:rsidRDefault="00E82463" w:rsidP="00973DC9">
      <w:r>
        <w:separator/>
      </w:r>
    </w:p>
  </w:endnote>
  <w:endnote w:type="continuationSeparator" w:id="1">
    <w:p w:rsidR="00E82463" w:rsidRDefault="00E82463" w:rsidP="00973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463" w:rsidRDefault="00E82463" w:rsidP="00973DC9">
      <w:r>
        <w:separator/>
      </w:r>
    </w:p>
  </w:footnote>
  <w:footnote w:type="continuationSeparator" w:id="1">
    <w:p w:rsidR="00E82463" w:rsidRDefault="00E82463" w:rsidP="00973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BA0"/>
    <w:multiLevelType w:val="hybridMultilevel"/>
    <w:tmpl w:val="953E0CA0"/>
    <w:lvl w:ilvl="0" w:tplc="2D927DF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A7B399F"/>
    <w:multiLevelType w:val="multilevel"/>
    <w:tmpl w:val="7B1AF41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1"/>
        <w:szCs w:val="1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641E9"/>
    <w:multiLevelType w:val="hybridMultilevel"/>
    <w:tmpl w:val="7AD23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36739"/>
    <w:multiLevelType w:val="hybridMultilevel"/>
    <w:tmpl w:val="5762C910"/>
    <w:lvl w:ilvl="0" w:tplc="7C96193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13C58EA"/>
    <w:multiLevelType w:val="hybridMultilevel"/>
    <w:tmpl w:val="08DE8492"/>
    <w:lvl w:ilvl="0" w:tplc="4A70FE08">
      <w:start w:val="1"/>
      <w:numFmt w:val="decimal"/>
      <w:lvlText w:val="%1."/>
      <w:lvlJc w:val="left"/>
      <w:pPr>
        <w:ind w:left="1131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B020FB"/>
    <w:multiLevelType w:val="hybridMultilevel"/>
    <w:tmpl w:val="C6FA0708"/>
    <w:lvl w:ilvl="0" w:tplc="92B8035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1B246739"/>
    <w:multiLevelType w:val="hybridMultilevel"/>
    <w:tmpl w:val="E3C82852"/>
    <w:lvl w:ilvl="0" w:tplc="6C404D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C260F9D"/>
    <w:multiLevelType w:val="hybridMultilevel"/>
    <w:tmpl w:val="DB2A7446"/>
    <w:lvl w:ilvl="0" w:tplc="38684F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1D050B89"/>
    <w:multiLevelType w:val="hybridMultilevel"/>
    <w:tmpl w:val="8C5AD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41BE2"/>
    <w:multiLevelType w:val="hybridMultilevel"/>
    <w:tmpl w:val="F47A9510"/>
    <w:lvl w:ilvl="0" w:tplc="890029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28382CD3"/>
    <w:multiLevelType w:val="hybridMultilevel"/>
    <w:tmpl w:val="AC98AEE6"/>
    <w:lvl w:ilvl="0" w:tplc="64A695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3B295EB4"/>
    <w:multiLevelType w:val="hybridMultilevel"/>
    <w:tmpl w:val="5A8ACE68"/>
    <w:lvl w:ilvl="0" w:tplc="B37A07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3D7E49DD"/>
    <w:multiLevelType w:val="hybridMultilevel"/>
    <w:tmpl w:val="226AB0CE"/>
    <w:lvl w:ilvl="0" w:tplc="29EA506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46F1529F"/>
    <w:multiLevelType w:val="hybridMultilevel"/>
    <w:tmpl w:val="A8EAC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5">
    <w:nsid w:val="6567796B"/>
    <w:multiLevelType w:val="hybridMultilevel"/>
    <w:tmpl w:val="B65EE972"/>
    <w:lvl w:ilvl="0" w:tplc="2D4877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5B47B2A"/>
    <w:multiLevelType w:val="hybridMultilevel"/>
    <w:tmpl w:val="F180530C"/>
    <w:lvl w:ilvl="0" w:tplc="B008B9C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B864A79"/>
    <w:multiLevelType w:val="hybridMultilevel"/>
    <w:tmpl w:val="DBC4944A"/>
    <w:lvl w:ilvl="0" w:tplc="6EBA59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DBA37DE"/>
    <w:multiLevelType w:val="hybridMultilevel"/>
    <w:tmpl w:val="85582238"/>
    <w:lvl w:ilvl="0" w:tplc="65EEB74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F393DA4"/>
    <w:multiLevelType w:val="hybridMultilevel"/>
    <w:tmpl w:val="3B8A8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E222D"/>
    <w:multiLevelType w:val="hybridMultilevel"/>
    <w:tmpl w:val="263C1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757E4"/>
    <w:multiLevelType w:val="multilevel"/>
    <w:tmpl w:val="A3300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21F56ED"/>
    <w:multiLevelType w:val="multilevel"/>
    <w:tmpl w:val="70700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1B7B79"/>
    <w:multiLevelType w:val="multilevel"/>
    <w:tmpl w:val="B1DCBACE"/>
    <w:lvl w:ilvl="0">
      <w:start w:val="1"/>
      <w:numFmt w:val="decimal"/>
      <w:lvlText w:val="3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1"/>
        <w:szCs w:val="1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844D1D"/>
    <w:multiLevelType w:val="hybridMultilevel"/>
    <w:tmpl w:val="C520F31A"/>
    <w:lvl w:ilvl="0" w:tplc="ABDA39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7D0D3F85"/>
    <w:multiLevelType w:val="hybridMultilevel"/>
    <w:tmpl w:val="D0F84532"/>
    <w:lvl w:ilvl="0" w:tplc="2CE0D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9"/>
  </w:num>
  <w:num w:numId="5">
    <w:abstractNumId w:val="5"/>
  </w:num>
  <w:num w:numId="6">
    <w:abstractNumId w:val="7"/>
  </w:num>
  <w:num w:numId="7">
    <w:abstractNumId w:val="19"/>
  </w:num>
  <w:num w:numId="8">
    <w:abstractNumId w:val="0"/>
  </w:num>
  <w:num w:numId="9">
    <w:abstractNumId w:val="25"/>
  </w:num>
  <w:num w:numId="10">
    <w:abstractNumId w:val="17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4"/>
  </w:num>
  <w:num w:numId="15">
    <w:abstractNumId w:val="8"/>
  </w:num>
  <w:num w:numId="16">
    <w:abstractNumId w:val="15"/>
  </w:num>
  <w:num w:numId="17">
    <w:abstractNumId w:val="21"/>
  </w:num>
  <w:num w:numId="18">
    <w:abstractNumId w:val="22"/>
  </w:num>
  <w:num w:numId="19">
    <w:abstractNumId w:val="18"/>
  </w:num>
  <w:num w:numId="20">
    <w:abstractNumId w:val="1"/>
  </w:num>
  <w:num w:numId="21">
    <w:abstractNumId w:val="4"/>
  </w:num>
  <w:num w:numId="22">
    <w:abstractNumId w:val="23"/>
  </w:num>
  <w:num w:numId="23">
    <w:abstractNumId w:val="20"/>
  </w:num>
  <w:num w:numId="24">
    <w:abstractNumId w:val="10"/>
  </w:num>
  <w:num w:numId="25">
    <w:abstractNumId w:val="6"/>
  </w:num>
  <w:num w:numId="26">
    <w:abstractNumId w:val="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9CF"/>
    <w:rsid w:val="00010E0F"/>
    <w:rsid w:val="000226E9"/>
    <w:rsid w:val="00061460"/>
    <w:rsid w:val="00076D46"/>
    <w:rsid w:val="000B445D"/>
    <w:rsid w:val="000F22BE"/>
    <w:rsid w:val="00104C93"/>
    <w:rsid w:val="00126C05"/>
    <w:rsid w:val="00131916"/>
    <w:rsid w:val="00155CB4"/>
    <w:rsid w:val="00157979"/>
    <w:rsid w:val="0018018F"/>
    <w:rsid w:val="00194D87"/>
    <w:rsid w:val="001D04D4"/>
    <w:rsid w:val="001F3EBA"/>
    <w:rsid w:val="00216BEF"/>
    <w:rsid w:val="00224C01"/>
    <w:rsid w:val="002309D6"/>
    <w:rsid w:val="0028767F"/>
    <w:rsid w:val="0029015B"/>
    <w:rsid w:val="002B2903"/>
    <w:rsid w:val="002B2CA8"/>
    <w:rsid w:val="002E0744"/>
    <w:rsid w:val="002E177D"/>
    <w:rsid w:val="002F4365"/>
    <w:rsid w:val="00300B22"/>
    <w:rsid w:val="00312DC9"/>
    <w:rsid w:val="0031394A"/>
    <w:rsid w:val="003421D4"/>
    <w:rsid w:val="00363F91"/>
    <w:rsid w:val="00376779"/>
    <w:rsid w:val="00394C1E"/>
    <w:rsid w:val="003B0078"/>
    <w:rsid w:val="003B3459"/>
    <w:rsid w:val="003B567F"/>
    <w:rsid w:val="003D2760"/>
    <w:rsid w:val="003E1DA2"/>
    <w:rsid w:val="003F14DC"/>
    <w:rsid w:val="003F174D"/>
    <w:rsid w:val="0041040B"/>
    <w:rsid w:val="004341F0"/>
    <w:rsid w:val="004368BC"/>
    <w:rsid w:val="0044711C"/>
    <w:rsid w:val="004627C1"/>
    <w:rsid w:val="004D3D49"/>
    <w:rsid w:val="004E1230"/>
    <w:rsid w:val="004F1BD4"/>
    <w:rsid w:val="00503602"/>
    <w:rsid w:val="00510309"/>
    <w:rsid w:val="00521FA9"/>
    <w:rsid w:val="0053232A"/>
    <w:rsid w:val="00573B31"/>
    <w:rsid w:val="005918D8"/>
    <w:rsid w:val="005A28CA"/>
    <w:rsid w:val="005B6881"/>
    <w:rsid w:val="005B79FB"/>
    <w:rsid w:val="0063145A"/>
    <w:rsid w:val="006342A5"/>
    <w:rsid w:val="006433F2"/>
    <w:rsid w:val="00662250"/>
    <w:rsid w:val="006653A8"/>
    <w:rsid w:val="00680421"/>
    <w:rsid w:val="006928DB"/>
    <w:rsid w:val="00697613"/>
    <w:rsid w:val="006B5C42"/>
    <w:rsid w:val="006E7ED1"/>
    <w:rsid w:val="00704358"/>
    <w:rsid w:val="007124AB"/>
    <w:rsid w:val="00725403"/>
    <w:rsid w:val="00751CC7"/>
    <w:rsid w:val="007710B0"/>
    <w:rsid w:val="007B1A0C"/>
    <w:rsid w:val="007F0C1D"/>
    <w:rsid w:val="00802F7C"/>
    <w:rsid w:val="00837172"/>
    <w:rsid w:val="00847021"/>
    <w:rsid w:val="00854E4E"/>
    <w:rsid w:val="00864753"/>
    <w:rsid w:val="008742F8"/>
    <w:rsid w:val="008869E9"/>
    <w:rsid w:val="008A471C"/>
    <w:rsid w:val="008B0B5E"/>
    <w:rsid w:val="008D41E2"/>
    <w:rsid w:val="009035DA"/>
    <w:rsid w:val="009433FB"/>
    <w:rsid w:val="00946301"/>
    <w:rsid w:val="00973DC9"/>
    <w:rsid w:val="009836A5"/>
    <w:rsid w:val="009A075D"/>
    <w:rsid w:val="009B040C"/>
    <w:rsid w:val="009D092B"/>
    <w:rsid w:val="009D327B"/>
    <w:rsid w:val="009D68C3"/>
    <w:rsid w:val="009D6F9D"/>
    <w:rsid w:val="009E69D0"/>
    <w:rsid w:val="009F096C"/>
    <w:rsid w:val="009F16F6"/>
    <w:rsid w:val="00A351EA"/>
    <w:rsid w:val="00A54461"/>
    <w:rsid w:val="00A57AA2"/>
    <w:rsid w:val="00A70C56"/>
    <w:rsid w:val="00A764E8"/>
    <w:rsid w:val="00A857F4"/>
    <w:rsid w:val="00AE34F5"/>
    <w:rsid w:val="00AE77D1"/>
    <w:rsid w:val="00B207F3"/>
    <w:rsid w:val="00B41461"/>
    <w:rsid w:val="00B51A5D"/>
    <w:rsid w:val="00B91818"/>
    <w:rsid w:val="00BA32E1"/>
    <w:rsid w:val="00BA7370"/>
    <w:rsid w:val="00BB3482"/>
    <w:rsid w:val="00BB7068"/>
    <w:rsid w:val="00BC3AE7"/>
    <w:rsid w:val="00BC3F2E"/>
    <w:rsid w:val="00BE6BBE"/>
    <w:rsid w:val="00C5029D"/>
    <w:rsid w:val="00C567A6"/>
    <w:rsid w:val="00C567DF"/>
    <w:rsid w:val="00C93264"/>
    <w:rsid w:val="00CB2AF5"/>
    <w:rsid w:val="00CC1E4E"/>
    <w:rsid w:val="00CD7005"/>
    <w:rsid w:val="00CE1A3E"/>
    <w:rsid w:val="00CE2D1C"/>
    <w:rsid w:val="00D0171B"/>
    <w:rsid w:val="00D1001C"/>
    <w:rsid w:val="00D467A8"/>
    <w:rsid w:val="00D7698E"/>
    <w:rsid w:val="00D777D4"/>
    <w:rsid w:val="00D95404"/>
    <w:rsid w:val="00DA78C7"/>
    <w:rsid w:val="00DB5429"/>
    <w:rsid w:val="00DC400C"/>
    <w:rsid w:val="00DE160C"/>
    <w:rsid w:val="00DF5BC7"/>
    <w:rsid w:val="00E37113"/>
    <w:rsid w:val="00E82463"/>
    <w:rsid w:val="00EA157B"/>
    <w:rsid w:val="00EA34A3"/>
    <w:rsid w:val="00EB79CF"/>
    <w:rsid w:val="00EC4A0F"/>
    <w:rsid w:val="00ED24AE"/>
    <w:rsid w:val="00F10DA2"/>
    <w:rsid w:val="00F643E1"/>
    <w:rsid w:val="00F66386"/>
    <w:rsid w:val="00F7013C"/>
    <w:rsid w:val="00FA68A6"/>
    <w:rsid w:val="00FD2F0B"/>
    <w:rsid w:val="00FE1F66"/>
    <w:rsid w:val="00FE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2540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254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254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254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254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698E"/>
  </w:style>
  <w:style w:type="paragraph" w:styleId="a5">
    <w:name w:val="Balloon Text"/>
    <w:basedOn w:val="a"/>
    <w:semiHidden/>
    <w:rsid w:val="00C567DF"/>
    <w:rPr>
      <w:rFonts w:ascii="Tahoma" w:hAnsi="Tahoma" w:cs="Tahoma"/>
      <w:sz w:val="16"/>
      <w:szCs w:val="16"/>
    </w:rPr>
  </w:style>
  <w:style w:type="character" w:customStyle="1" w:styleId="10">
    <w:name w:val="Заголовок №1_"/>
    <w:link w:val="11"/>
    <w:rsid w:val="00D777D4"/>
    <w:rPr>
      <w:b/>
      <w:bCs/>
      <w:spacing w:val="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777D4"/>
    <w:pPr>
      <w:widowControl w:val="0"/>
      <w:shd w:val="clear" w:color="auto" w:fill="FFFFFF"/>
      <w:spacing w:before="960" w:after="720" w:line="0" w:lineRule="atLeast"/>
      <w:jc w:val="center"/>
      <w:outlineLvl w:val="0"/>
    </w:pPr>
    <w:rPr>
      <w:b/>
      <w:bCs/>
      <w:spacing w:val="1"/>
      <w:sz w:val="26"/>
      <w:szCs w:val="26"/>
    </w:rPr>
  </w:style>
  <w:style w:type="character" w:customStyle="1" w:styleId="a6">
    <w:name w:val="Основной текст_"/>
    <w:link w:val="12"/>
    <w:rsid w:val="00D777D4"/>
    <w:rPr>
      <w:spacing w:val="-2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rsid w:val="00D777D4"/>
    <w:pPr>
      <w:widowControl w:val="0"/>
      <w:shd w:val="clear" w:color="auto" w:fill="FFFFFF"/>
      <w:spacing w:before="720" w:after="420" w:line="281" w:lineRule="exact"/>
      <w:ind w:hanging="340"/>
    </w:pPr>
    <w:rPr>
      <w:spacing w:val="-2"/>
      <w:sz w:val="23"/>
      <w:szCs w:val="23"/>
    </w:rPr>
  </w:style>
  <w:style w:type="paragraph" w:customStyle="1" w:styleId="21">
    <w:name w:val="Основной текст2"/>
    <w:basedOn w:val="a"/>
    <w:rsid w:val="00DB5429"/>
    <w:pPr>
      <w:widowControl w:val="0"/>
      <w:shd w:val="clear" w:color="auto" w:fill="FFFFFF"/>
      <w:spacing w:line="161" w:lineRule="exact"/>
      <w:ind w:hanging="440"/>
    </w:pPr>
    <w:rPr>
      <w:rFonts w:ascii="Arial Unicode MS" w:eastAsia="Arial Unicode MS" w:hAnsi="Arial Unicode MS" w:cs="Arial Unicode MS"/>
      <w:color w:val="000000"/>
      <w:spacing w:val="-4"/>
      <w:sz w:val="11"/>
      <w:szCs w:val="11"/>
    </w:rPr>
  </w:style>
  <w:style w:type="character" w:customStyle="1" w:styleId="1pt">
    <w:name w:val="Основной текст + Интервал 1 pt"/>
    <w:rsid w:val="00C567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22">
    <w:name w:val="Body Text 2"/>
    <w:basedOn w:val="a"/>
    <w:link w:val="23"/>
    <w:rsid w:val="002309D6"/>
    <w:pPr>
      <w:spacing w:after="120" w:line="480" w:lineRule="auto"/>
    </w:pPr>
  </w:style>
  <w:style w:type="character" w:customStyle="1" w:styleId="23">
    <w:name w:val="Основной текст 2 Знак"/>
    <w:link w:val="22"/>
    <w:rsid w:val="002309D6"/>
    <w:rPr>
      <w:sz w:val="24"/>
      <w:szCs w:val="24"/>
    </w:rPr>
  </w:style>
  <w:style w:type="character" w:customStyle="1" w:styleId="a4">
    <w:name w:val="Основной текст Знак"/>
    <w:link w:val="a3"/>
    <w:rsid w:val="002309D6"/>
    <w:rPr>
      <w:sz w:val="24"/>
      <w:szCs w:val="24"/>
    </w:rPr>
  </w:style>
  <w:style w:type="paragraph" w:customStyle="1" w:styleId="Style2">
    <w:name w:val="Style2"/>
    <w:basedOn w:val="a"/>
    <w:rsid w:val="002309D6"/>
    <w:pPr>
      <w:widowControl w:val="0"/>
      <w:autoSpaceDE w:val="0"/>
      <w:autoSpaceDN w:val="0"/>
      <w:adjustRightInd w:val="0"/>
      <w:spacing w:line="276" w:lineRule="exact"/>
      <w:ind w:firstLine="533"/>
    </w:pPr>
  </w:style>
  <w:style w:type="paragraph" w:customStyle="1" w:styleId="Style3">
    <w:name w:val="Style3"/>
    <w:basedOn w:val="a"/>
    <w:rsid w:val="002309D6"/>
    <w:pPr>
      <w:widowControl w:val="0"/>
      <w:autoSpaceDE w:val="0"/>
      <w:autoSpaceDN w:val="0"/>
      <w:adjustRightInd w:val="0"/>
      <w:spacing w:line="277" w:lineRule="exact"/>
      <w:ind w:firstLine="542"/>
    </w:pPr>
  </w:style>
  <w:style w:type="character" w:customStyle="1" w:styleId="FontStyle11">
    <w:name w:val="Font Style11"/>
    <w:rsid w:val="002309D6"/>
    <w:rPr>
      <w:rFonts w:ascii="Arial" w:hAnsi="Arial" w:cs="Arial"/>
      <w:sz w:val="24"/>
      <w:szCs w:val="24"/>
    </w:rPr>
  </w:style>
  <w:style w:type="paragraph" w:styleId="a7">
    <w:name w:val="Body Text Indent"/>
    <w:basedOn w:val="a"/>
    <w:link w:val="a8"/>
    <w:rsid w:val="00D467A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D467A8"/>
    <w:rPr>
      <w:sz w:val="24"/>
      <w:szCs w:val="24"/>
    </w:rPr>
  </w:style>
  <w:style w:type="character" w:styleId="a9">
    <w:name w:val="Strong"/>
    <w:uiPriority w:val="22"/>
    <w:qFormat/>
    <w:rsid w:val="00D467A8"/>
    <w:rPr>
      <w:b/>
      <w:bCs/>
    </w:rPr>
  </w:style>
  <w:style w:type="character" w:customStyle="1" w:styleId="apple-converted-space">
    <w:name w:val="apple-converted-space"/>
    <w:rsid w:val="004368BC"/>
  </w:style>
  <w:style w:type="paragraph" w:styleId="aa">
    <w:name w:val="Normal (Web)"/>
    <w:basedOn w:val="a"/>
    <w:uiPriority w:val="99"/>
    <w:unhideWhenUsed/>
    <w:rsid w:val="004368BC"/>
    <w:pPr>
      <w:spacing w:before="100" w:beforeAutospacing="1" w:after="100" w:afterAutospacing="1"/>
    </w:pPr>
  </w:style>
  <w:style w:type="character" w:styleId="ab">
    <w:name w:val="Hyperlink"/>
    <w:basedOn w:val="a0"/>
    <w:rsid w:val="00725403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2540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2540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2540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254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725403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72540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254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2540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2540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2540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2540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e">
    <w:name w:val="No Spacing"/>
    <w:uiPriority w:val="1"/>
    <w:qFormat/>
    <w:rsid w:val="006B5C4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1da79b6-e9d0-42c9-a4f8-f34c6ca56ea3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rko.ru/doc/8-FZ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6C411-90A0-4C37-B358-81B189E6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33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</vt:lpstr>
    </vt:vector>
  </TitlesOfParts>
  <Company>Closed</Company>
  <LinksUpToDate>false</LinksUpToDate>
  <CharactersWithSpaces>5380</CharactersWithSpaces>
  <SharedDoc>false</SharedDoc>
  <HLinks>
    <vt:vector size="6" baseType="variant"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http://zrko.ru/doc/8-FZ.doc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</dc:title>
  <dc:subject/>
  <dc:creator>Соболева Елена Ивановна</dc:creator>
  <cp:keywords/>
  <cp:lastModifiedBy>USER</cp:lastModifiedBy>
  <cp:revision>8</cp:revision>
  <cp:lastPrinted>2016-12-12T05:34:00Z</cp:lastPrinted>
  <dcterms:created xsi:type="dcterms:W3CDTF">2015-05-19T11:55:00Z</dcterms:created>
  <dcterms:modified xsi:type="dcterms:W3CDTF">2016-12-12T05:34:00Z</dcterms:modified>
</cp:coreProperties>
</file>