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D3" w:rsidRPr="003545CC" w:rsidRDefault="006D3964" w:rsidP="006D3964">
      <w:pPr>
        <w:pStyle w:val="a3"/>
        <w:jc w:val="center"/>
        <w:rPr>
          <w:b/>
        </w:rPr>
      </w:pPr>
      <w:r w:rsidRPr="003545CC">
        <w:rPr>
          <w:b/>
        </w:rPr>
        <w:t xml:space="preserve">Совет депутатов  </w:t>
      </w:r>
      <w:r w:rsidR="00A85CB1" w:rsidRPr="003545CC">
        <w:rPr>
          <w:b/>
        </w:rPr>
        <w:t>Андреевского</w:t>
      </w:r>
      <w:r w:rsidRPr="003545CC">
        <w:rPr>
          <w:b/>
        </w:rPr>
        <w:t xml:space="preserve"> муниципального образования</w:t>
      </w:r>
    </w:p>
    <w:p w:rsidR="006D3964" w:rsidRPr="003545CC" w:rsidRDefault="006D3964" w:rsidP="006D3964">
      <w:pPr>
        <w:pStyle w:val="a3"/>
        <w:jc w:val="center"/>
        <w:rPr>
          <w:b/>
        </w:rPr>
      </w:pPr>
      <w:r w:rsidRPr="003545CC">
        <w:rPr>
          <w:b/>
        </w:rPr>
        <w:t>Екатериновского муниципального района Саратовской области</w:t>
      </w:r>
    </w:p>
    <w:p w:rsidR="00E745F3" w:rsidRPr="003545CC" w:rsidRDefault="00A85CB1" w:rsidP="006D3964">
      <w:pPr>
        <w:pStyle w:val="a3"/>
        <w:jc w:val="center"/>
        <w:rPr>
          <w:b/>
        </w:rPr>
      </w:pPr>
      <w:r w:rsidRPr="003545CC">
        <w:rPr>
          <w:b/>
        </w:rPr>
        <w:t xml:space="preserve">Девяносто четвертое </w:t>
      </w:r>
      <w:r w:rsidR="006D3964" w:rsidRPr="003545CC">
        <w:rPr>
          <w:b/>
        </w:rPr>
        <w:t xml:space="preserve"> заседание Совета депутатов</w:t>
      </w:r>
    </w:p>
    <w:p w:rsidR="006D3964" w:rsidRPr="003545CC" w:rsidRDefault="00A85CB1" w:rsidP="006D3964">
      <w:pPr>
        <w:pStyle w:val="a3"/>
        <w:jc w:val="center"/>
        <w:rPr>
          <w:b/>
        </w:rPr>
      </w:pPr>
      <w:r w:rsidRPr="003545CC">
        <w:rPr>
          <w:b/>
        </w:rPr>
        <w:t>Андреевского</w:t>
      </w:r>
      <w:r w:rsidR="006D3964" w:rsidRPr="003545CC">
        <w:rPr>
          <w:b/>
        </w:rPr>
        <w:t xml:space="preserve"> муниципального образования</w:t>
      </w:r>
      <w:r w:rsidRPr="003545CC">
        <w:rPr>
          <w:b/>
        </w:rPr>
        <w:t xml:space="preserve"> третьего </w:t>
      </w:r>
      <w:r w:rsidR="006D3964" w:rsidRPr="003545CC">
        <w:rPr>
          <w:b/>
        </w:rPr>
        <w:t>созыва</w:t>
      </w:r>
    </w:p>
    <w:p w:rsidR="003545CC" w:rsidRDefault="003545CC" w:rsidP="003545CC">
      <w:pPr>
        <w:jc w:val="center"/>
        <w:rPr>
          <w:b/>
        </w:rPr>
      </w:pPr>
    </w:p>
    <w:p w:rsidR="006D3964" w:rsidRPr="006D3964" w:rsidRDefault="006D3964" w:rsidP="003545CC">
      <w:pPr>
        <w:jc w:val="center"/>
        <w:rPr>
          <w:b/>
        </w:rPr>
      </w:pPr>
      <w:r w:rsidRPr="006D3964">
        <w:rPr>
          <w:b/>
        </w:rPr>
        <w:t>РЕШЕНИЕ</w:t>
      </w:r>
    </w:p>
    <w:p w:rsidR="00A85CB1" w:rsidRDefault="003545CC" w:rsidP="00A85CB1">
      <w:r>
        <w:t>о</w:t>
      </w:r>
      <w:r w:rsidR="006D3964">
        <w:t>т «</w:t>
      </w:r>
      <w:r w:rsidR="00A85CB1">
        <w:t xml:space="preserve"> 16 </w:t>
      </w:r>
      <w:r w:rsidR="006D3964">
        <w:t xml:space="preserve">» </w:t>
      </w:r>
      <w:r w:rsidR="00A85CB1">
        <w:t xml:space="preserve"> апреля </w:t>
      </w:r>
      <w:r w:rsidR="006D3964">
        <w:t xml:space="preserve"> 2018 года № </w:t>
      </w:r>
      <w:r w:rsidR="00A85CB1">
        <w:t xml:space="preserve"> 182</w:t>
      </w:r>
      <w:r w:rsidR="006D3964">
        <w:tab/>
      </w:r>
      <w:r w:rsidR="006D3964">
        <w:tab/>
      </w:r>
      <w:r w:rsidR="00A85CB1">
        <w:t xml:space="preserve"> с</w:t>
      </w:r>
      <w:proofErr w:type="gramStart"/>
      <w:r w:rsidR="00A85CB1">
        <w:t>.А</w:t>
      </w:r>
      <w:proofErr w:type="gramEnd"/>
      <w:r w:rsidR="00A85CB1">
        <w:t>ндреевка</w:t>
      </w:r>
    </w:p>
    <w:p w:rsidR="003545CC" w:rsidRDefault="003545CC" w:rsidP="00A85CB1">
      <w:pPr>
        <w:rPr>
          <w:b/>
        </w:rPr>
      </w:pPr>
    </w:p>
    <w:p w:rsidR="006D3964" w:rsidRPr="00A85CB1" w:rsidRDefault="006D3964" w:rsidP="00A85CB1">
      <w:pPr>
        <w:rPr>
          <w:b/>
        </w:rPr>
      </w:pPr>
      <w:r w:rsidRPr="006D3964">
        <w:rPr>
          <w:b/>
        </w:rPr>
        <w:t>Об обращении к избирательной комиссии Саратовской области</w:t>
      </w:r>
      <w:r w:rsidR="00A85CB1">
        <w:rPr>
          <w:b/>
        </w:rPr>
        <w:t xml:space="preserve"> </w:t>
      </w:r>
      <w:r w:rsidRPr="006D3964">
        <w:rPr>
          <w:b/>
        </w:rPr>
        <w:t>по возложению полномочий избирательной комиссии</w:t>
      </w:r>
      <w:r w:rsidR="00A85CB1">
        <w:rPr>
          <w:b/>
        </w:rPr>
        <w:t xml:space="preserve"> </w:t>
      </w:r>
      <w:r w:rsidRPr="006D3964">
        <w:rPr>
          <w:b/>
        </w:rPr>
        <w:t xml:space="preserve">муниципального образования на </w:t>
      </w:r>
      <w:r w:rsidR="00E745F3" w:rsidRPr="006D3964">
        <w:rPr>
          <w:b/>
        </w:rPr>
        <w:t>территориальную</w:t>
      </w:r>
      <w:r w:rsidR="00A85CB1">
        <w:rPr>
          <w:b/>
        </w:rPr>
        <w:t xml:space="preserve"> </w:t>
      </w:r>
      <w:r w:rsidRPr="006D3964">
        <w:rPr>
          <w:b/>
        </w:rPr>
        <w:t>избирательную комиссию Екатериновского муниципального района</w:t>
      </w:r>
    </w:p>
    <w:p w:rsidR="003545CC" w:rsidRDefault="003545CC" w:rsidP="00A85CB1">
      <w:pPr>
        <w:ind w:firstLine="708"/>
        <w:jc w:val="both"/>
      </w:pPr>
    </w:p>
    <w:p w:rsidR="003545CC" w:rsidRDefault="006D3964" w:rsidP="00A85CB1">
      <w:pPr>
        <w:ind w:firstLine="708"/>
        <w:jc w:val="both"/>
      </w:pPr>
      <w:r>
        <w:t xml:space="preserve">В соответствии с 4 статьи 24 Федерального закона «Об основных гарантиях избирательных прав и права на участие в референдуме граждан Российской федерации» и частью 2 статьи 11 закона Саратовской области «О выборах в органы местного самоуправления Саратовской области Совет депутатов </w:t>
      </w:r>
      <w:r w:rsidR="00A85CB1">
        <w:t xml:space="preserve">Андреевского муниципального образования  </w:t>
      </w:r>
      <w:r>
        <w:t xml:space="preserve"> </w:t>
      </w:r>
    </w:p>
    <w:p w:rsidR="006D3964" w:rsidRDefault="006D3964" w:rsidP="003545CC">
      <w:pPr>
        <w:ind w:firstLine="708"/>
        <w:jc w:val="center"/>
      </w:pPr>
      <w:r>
        <w:t>РЕШИЛ:</w:t>
      </w:r>
    </w:p>
    <w:p w:rsidR="006D3964" w:rsidRDefault="006D3964" w:rsidP="006D3964">
      <w:pPr>
        <w:jc w:val="both"/>
      </w:pPr>
      <w:r>
        <w:tab/>
        <w:t xml:space="preserve">1.Обратиться к избирательной комиссии Саратовской области по возложению полномочий избирательной комиссии муниципального образования по подготовке и проведению выборов депутатов </w:t>
      </w:r>
      <w:r w:rsidR="00A85CB1">
        <w:t xml:space="preserve">Андреевского муниципального образования  </w:t>
      </w:r>
      <w:r>
        <w:t xml:space="preserve"> на террито</w:t>
      </w:r>
      <w:r w:rsidR="00E745F3">
        <w:t>ри</w:t>
      </w:r>
      <w:r>
        <w:t>альную избирательную комиссию Екатериновского муниципального района.</w:t>
      </w:r>
    </w:p>
    <w:p w:rsidR="006D3964" w:rsidRDefault="006D3964" w:rsidP="006D3964">
      <w:pPr>
        <w:jc w:val="both"/>
      </w:pPr>
      <w:r>
        <w:tab/>
        <w:t>2.Направить настоящее решение в избирательную комиссию Саратовской области.</w:t>
      </w:r>
    </w:p>
    <w:p w:rsidR="006D3964" w:rsidRDefault="006D3964" w:rsidP="006D3964">
      <w:pPr>
        <w:jc w:val="both"/>
      </w:pPr>
      <w:r>
        <w:tab/>
        <w:t xml:space="preserve">3.Настоящее решение вступает в силу со дня его </w:t>
      </w:r>
      <w:r w:rsidR="00E745F3">
        <w:t>обнародования</w:t>
      </w:r>
      <w:r>
        <w:t>.</w:t>
      </w:r>
    </w:p>
    <w:p w:rsidR="003545CC" w:rsidRDefault="006D3964" w:rsidP="003545CC">
      <w:pPr>
        <w:pStyle w:val="a4"/>
        <w:spacing w:line="277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5CC">
        <w:rPr>
          <w:rFonts w:ascii="Times New Roman" w:hAnsi="Times New Roman" w:cs="Times New Roman"/>
          <w:sz w:val="28"/>
          <w:szCs w:val="28"/>
        </w:rPr>
        <w:t xml:space="preserve">4.Обнародовать настоящее решение на информационных стендах в специально отведенных местах </w:t>
      </w:r>
      <w:proofErr w:type="gramStart"/>
      <w:r w:rsidRPr="003545C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545CC" w:rsidRPr="003545CC" w:rsidRDefault="006D3964" w:rsidP="003545CC">
      <w:pPr>
        <w:pStyle w:val="a4"/>
        <w:spacing w:line="277" w:lineRule="auto"/>
        <w:ind w:left="0" w:firstLine="1065"/>
        <w:jc w:val="both"/>
        <w:rPr>
          <w:rFonts w:ascii="Times New Roman" w:hAnsi="Times New Roman" w:cs="Times New Roman"/>
          <w:sz w:val="28"/>
          <w:szCs w:val="28"/>
        </w:rPr>
      </w:pPr>
      <w:r w:rsidRPr="003545CC">
        <w:rPr>
          <w:rFonts w:ascii="Times New Roman" w:hAnsi="Times New Roman" w:cs="Times New Roman"/>
          <w:sz w:val="28"/>
          <w:szCs w:val="28"/>
        </w:rPr>
        <w:t xml:space="preserve"> </w:t>
      </w:r>
      <w:r w:rsidR="003545CC" w:rsidRPr="003545CC">
        <w:rPr>
          <w:rFonts w:ascii="Times New Roman" w:hAnsi="Times New Roman" w:cs="Times New Roman"/>
          <w:sz w:val="28"/>
          <w:szCs w:val="28"/>
        </w:rPr>
        <w:t>- здание Андреевского СДК, информационный стенд,</w:t>
      </w:r>
      <w:r w:rsidR="003545CC">
        <w:rPr>
          <w:rFonts w:ascii="Times New Roman" w:hAnsi="Times New Roman" w:cs="Times New Roman"/>
          <w:sz w:val="28"/>
          <w:szCs w:val="28"/>
        </w:rPr>
        <w:t xml:space="preserve"> (с</w:t>
      </w:r>
      <w:proofErr w:type="gramStart"/>
      <w:r w:rsidR="003545C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545CC">
        <w:rPr>
          <w:rFonts w:ascii="Times New Roman" w:hAnsi="Times New Roman" w:cs="Times New Roman"/>
          <w:sz w:val="28"/>
          <w:szCs w:val="28"/>
        </w:rPr>
        <w:t>ндреевка ул.Рабочая 19Е)</w:t>
      </w:r>
    </w:p>
    <w:p w:rsidR="003545CC" w:rsidRPr="003545CC" w:rsidRDefault="003545CC" w:rsidP="003545CC">
      <w:pPr>
        <w:spacing w:line="277" w:lineRule="auto"/>
        <w:ind w:firstLine="708"/>
        <w:jc w:val="both"/>
      </w:pPr>
      <w:r>
        <w:t xml:space="preserve">     </w:t>
      </w:r>
      <w:r w:rsidRPr="003545CC">
        <w:t xml:space="preserve">-здание </w:t>
      </w:r>
      <w:proofErr w:type="spellStart"/>
      <w:r w:rsidRPr="003545CC">
        <w:t>Воронцовского</w:t>
      </w:r>
      <w:proofErr w:type="spellEnd"/>
      <w:r w:rsidRPr="003545CC">
        <w:t xml:space="preserve"> СДК, информационный стенд,</w:t>
      </w:r>
      <w:r>
        <w:t xml:space="preserve"> (с</w:t>
      </w:r>
      <w:proofErr w:type="gramStart"/>
      <w:r>
        <w:t>.В</w:t>
      </w:r>
      <w:proofErr w:type="gramEnd"/>
      <w:r>
        <w:t>оронцовка ул.Верхняя д.3)</w:t>
      </w:r>
    </w:p>
    <w:p w:rsidR="003545CC" w:rsidRPr="003545CC" w:rsidRDefault="003545CC" w:rsidP="003545CC">
      <w:pPr>
        <w:pStyle w:val="a4"/>
        <w:spacing w:line="277" w:lineRule="auto"/>
        <w:ind w:left="0" w:firstLine="1065"/>
        <w:jc w:val="both"/>
        <w:rPr>
          <w:rFonts w:ascii="Times New Roman" w:hAnsi="Times New Roman" w:cs="Times New Roman"/>
          <w:sz w:val="28"/>
          <w:szCs w:val="28"/>
        </w:rPr>
      </w:pPr>
      <w:r w:rsidRPr="003545CC">
        <w:rPr>
          <w:rFonts w:ascii="Times New Roman" w:hAnsi="Times New Roman" w:cs="Times New Roman"/>
          <w:sz w:val="28"/>
          <w:szCs w:val="28"/>
        </w:rPr>
        <w:lastRenderedPageBreak/>
        <w:t>-здание администрации Андреевского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утурлинка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ул.Центральная , д.49А)</w:t>
      </w:r>
    </w:p>
    <w:p w:rsidR="00E745F3" w:rsidRDefault="003545CC" w:rsidP="003545CC">
      <w:pPr>
        <w:ind w:firstLine="708"/>
        <w:jc w:val="both"/>
      </w:pPr>
      <w:r>
        <w:t xml:space="preserve"> </w:t>
      </w:r>
      <w:r w:rsidR="00E745F3">
        <w:t xml:space="preserve">5.Опубликовать настоящее решение на официальном сайте </w:t>
      </w:r>
      <w:r>
        <w:t xml:space="preserve">Андреевского </w:t>
      </w:r>
      <w:r w:rsidR="00E745F3">
        <w:t xml:space="preserve"> муниципального образования</w:t>
      </w:r>
      <w:r>
        <w:t xml:space="preserve"> Екатериновского муниципального района.</w:t>
      </w:r>
    </w:p>
    <w:p w:rsidR="00E745F3" w:rsidRDefault="00E745F3" w:rsidP="00E745F3">
      <w:pPr>
        <w:pStyle w:val="a3"/>
      </w:pPr>
    </w:p>
    <w:p w:rsidR="003545CC" w:rsidRDefault="003545CC" w:rsidP="00E745F3">
      <w:pPr>
        <w:pStyle w:val="a3"/>
      </w:pPr>
    </w:p>
    <w:p w:rsidR="003545CC" w:rsidRDefault="003545CC" w:rsidP="00E745F3">
      <w:pPr>
        <w:pStyle w:val="a3"/>
      </w:pPr>
    </w:p>
    <w:p w:rsidR="00E745F3" w:rsidRDefault="00E745F3" w:rsidP="00E745F3">
      <w:pPr>
        <w:pStyle w:val="a3"/>
      </w:pPr>
      <w:r>
        <w:t xml:space="preserve">Глава </w:t>
      </w:r>
      <w:r w:rsidR="003545CC">
        <w:t>Андреевского</w:t>
      </w:r>
    </w:p>
    <w:p w:rsidR="00E745F3" w:rsidRDefault="00E745F3" w:rsidP="00E745F3">
      <w:pPr>
        <w:pStyle w:val="a3"/>
      </w:pPr>
      <w:r>
        <w:t>муниципально</w:t>
      </w:r>
      <w:r w:rsidR="003545CC">
        <w:t>го образования</w:t>
      </w:r>
      <w:r w:rsidR="003545CC">
        <w:tab/>
      </w:r>
      <w:r w:rsidR="003545CC">
        <w:tab/>
        <w:t xml:space="preserve">__________   / </w:t>
      </w:r>
      <w:proofErr w:type="spellStart"/>
      <w:r w:rsidR="003545CC">
        <w:t>Т.А.Курышова</w:t>
      </w:r>
      <w:proofErr w:type="spellEnd"/>
      <w:r>
        <w:t>/</w:t>
      </w:r>
    </w:p>
    <w:sectPr w:rsidR="00E745F3" w:rsidSect="003545CC">
      <w:pgSz w:w="11906" w:h="16838"/>
      <w:pgMar w:top="993" w:right="1418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6D3964"/>
    <w:rsid w:val="00164CD3"/>
    <w:rsid w:val="003545CC"/>
    <w:rsid w:val="003B07D4"/>
    <w:rsid w:val="00502F01"/>
    <w:rsid w:val="005D6567"/>
    <w:rsid w:val="006D3964"/>
    <w:rsid w:val="008F100E"/>
    <w:rsid w:val="00A85CB1"/>
    <w:rsid w:val="00CA3EF0"/>
    <w:rsid w:val="00D35F80"/>
    <w:rsid w:val="00E7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9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45CC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4</cp:revision>
  <cp:lastPrinted>2018-04-16T07:39:00Z</cp:lastPrinted>
  <dcterms:created xsi:type="dcterms:W3CDTF">2018-04-16T07:41:00Z</dcterms:created>
  <dcterms:modified xsi:type="dcterms:W3CDTF">2018-04-18T09:12:00Z</dcterms:modified>
</cp:coreProperties>
</file>