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9" w:rsidRDefault="00762E87">
      <w:r>
        <w:rPr>
          <w:noProof/>
          <w:lang w:eastAsia="ru-RU"/>
        </w:rPr>
        <w:drawing>
          <wp:inline distT="0" distB="0" distL="0" distR="0" wp14:anchorId="7924816E" wp14:editId="5EB0FF00">
            <wp:extent cx="5940425" cy="3198690"/>
            <wp:effectExtent l="0" t="0" r="3175" b="1905"/>
            <wp:docPr id="1" name="Рисунок 1" descr="http://cpe-saratov.ru/upload/resize_cache/iblock/08e/650_350_2/08ec73af244ee0d92d580c3ace0cfd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08e/650_350_2/08ec73af244ee0d92d580c3ace0cfd9c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87" w:rsidRDefault="00762E87" w:rsidP="00762E87">
      <w:pPr>
        <w:shd w:val="clear" w:color="auto" w:fill="FFFFFF"/>
        <w:spacing w:before="375" w:after="375" w:line="300" w:lineRule="atLeast"/>
        <w:jc w:val="center"/>
        <w:outlineLvl w:val="2"/>
        <w:rPr>
          <w:rFonts w:ascii="Arial" w:eastAsia="Times New Roman" w:hAnsi="Arial" w:cs="Arial"/>
          <w:color w:val="202020"/>
          <w:sz w:val="36"/>
          <w:szCs w:val="36"/>
          <w:lang w:eastAsia="ru-RU"/>
        </w:rPr>
      </w:pPr>
      <w:r w:rsidRPr="00762E87">
        <w:rPr>
          <w:rFonts w:ascii="Arial" w:eastAsia="Times New Roman" w:hAnsi="Arial" w:cs="Arial"/>
          <w:color w:val="202020"/>
          <w:sz w:val="36"/>
          <w:szCs w:val="36"/>
          <w:lang w:eastAsia="ru-RU"/>
        </w:rPr>
        <w:t xml:space="preserve">Заместитель Директора АНО ЦПЭ Саратовской области Аркадий </w:t>
      </w:r>
      <w:proofErr w:type="spellStart"/>
      <w:r w:rsidRPr="00762E87">
        <w:rPr>
          <w:rFonts w:ascii="Arial" w:eastAsia="Times New Roman" w:hAnsi="Arial" w:cs="Arial"/>
          <w:color w:val="202020"/>
          <w:sz w:val="36"/>
          <w:szCs w:val="36"/>
          <w:lang w:eastAsia="ru-RU"/>
        </w:rPr>
        <w:t>Балаян</w:t>
      </w:r>
      <w:proofErr w:type="spellEnd"/>
      <w:r w:rsidRPr="00762E87">
        <w:rPr>
          <w:rFonts w:ascii="Arial" w:eastAsia="Times New Roman" w:hAnsi="Arial" w:cs="Arial"/>
          <w:color w:val="202020"/>
          <w:sz w:val="36"/>
          <w:szCs w:val="36"/>
          <w:lang w:eastAsia="ru-RU"/>
        </w:rPr>
        <w:t xml:space="preserve"> принял участие во встрече с Министром иностранных дел РФ Сергеем Лавровым</w:t>
      </w:r>
    </w:p>
    <w:p w:rsidR="00762E87" w:rsidRPr="00762E87" w:rsidRDefault="00762E87" w:rsidP="00762E87">
      <w:pPr>
        <w:shd w:val="clear" w:color="auto" w:fill="FFFFFF"/>
        <w:spacing w:before="375" w:after="0" w:line="300" w:lineRule="atLeast"/>
        <w:outlineLvl w:val="2"/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</w:pPr>
      <w:r w:rsidRPr="00762E87">
        <w:rPr>
          <w:rFonts w:ascii="Times New Roman" w:hAnsi="Times New Roman" w:cs="Times New Roman"/>
          <w:color w:val="585F63"/>
          <w:sz w:val="23"/>
          <w:szCs w:val="23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585F63"/>
          <w:sz w:val="23"/>
          <w:szCs w:val="23"/>
          <w:shd w:val="clear" w:color="auto" w:fill="FFFFFF"/>
        </w:rPr>
        <w:t xml:space="preserve"> </w:t>
      </w:r>
      <w:r w:rsidRPr="00762E87">
        <w:rPr>
          <w:rFonts w:ascii="Times New Roman" w:hAnsi="Times New Roman" w:cs="Times New Roman"/>
          <w:color w:val="585F63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85F63"/>
          <w:sz w:val="23"/>
          <w:szCs w:val="23"/>
          <w:shd w:val="clear" w:color="auto" w:fill="FFFFFF"/>
        </w:rPr>
        <w:t xml:space="preserve"> </w:t>
      </w:r>
      <w:r w:rsidRPr="00762E87"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24 июня 2019 г. в МИД России состоялась встреча Министра иностранных дел РФ Сергея Лаврова с представителями некоммерческих организаций. Формат предполагал обсуждение вопросов активизации международных связей некоммерческих организаций, а также рассмотрение внешнеполитических вопросов и международных отношений в целом.</w:t>
      </w:r>
      <w:r w:rsidRPr="00762E87"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 xml:space="preserve"> </w:t>
      </w:r>
    </w:p>
    <w:p w:rsidR="00762E87" w:rsidRPr="00762E87" w:rsidRDefault="00762E87" w:rsidP="00762E87">
      <w:pPr>
        <w:spacing w:after="0" w:line="240" w:lineRule="auto"/>
        <w:rPr>
          <w:rFonts w:ascii="inherit" w:eastAsia="Times New Roman" w:hAnsi="inherit" w:cs="Arial"/>
          <w:color w:val="585F63"/>
          <w:sz w:val="28"/>
          <w:szCs w:val="28"/>
          <w:lang w:eastAsia="ru-RU"/>
        </w:rPr>
      </w:pPr>
      <w:r w:rsidRPr="00762E87">
        <w:rPr>
          <w:rFonts w:ascii="inherit" w:eastAsia="Times New Roman" w:hAnsi="inherit" w:cs="Arial"/>
          <w:color w:val="585F63"/>
          <w:sz w:val="28"/>
          <w:szCs w:val="28"/>
          <w:lang w:eastAsia="ru-RU"/>
        </w:rPr>
        <w:t xml:space="preserve">        Министр отметил, что «диалог по линии широкой общественности неизменно способствует поддержания доверия и взаимопонимания, и помогает различным народам лучше узнавать друг друга. Наращивание такого рода понимания и связей крайне востребовано, так как ситуация в мире остается весьма напряженной, ее пытаются постоянно раскачать искажая истинное положение дел.</w:t>
      </w:r>
      <w:r w:rsidRPr="00762E87">
        <w:rPr>
          <w:rFonts w:ascii="inherit" w:eastAsia="Times New Roman" w:hAnsi="inherit" w:cs="Arial"/>
          <w:color w:val="585F63"/>
          <w:sz w:val="28"/>
          <w:szCs w:val="28"/>
          <w:lang w:eastAsia="ru-RU"/>
        </w:rPr>
        <w:br/>
        <w:t xml:space="preserve">         Сегодня наблюдается явное стремление некоторых международных </w:t>
      </w:r>
      <w:proofErr w:type="spellStart"/>
      <w:r w:rsidRPr="00762E87">
        <w:rPr>
          <w:rFonts w:ascii="inherit" w:eastAsia="Times New Roman" w:hAnsi="inherit" w:cs="Arial"/>
          <w:color w:val="585F63"/>
          <w:sz w:val="28"/>
          <w:szCs w:val="28"/>
          <w:lang w:eastAsia="ru-RU"/>
        </w:rPr>
        <w:t>акторов</w:t>
      </w:r>
      <w:proofErr w:type="spellEnd"/>
      <w:r w:rsidRPr="00762E87">
        <w:rPr>
          <w:rFonts w:ascii="inherit" w:eastAsia="Times New Roman" w:hAnsi="inherit" w:cs="Arial"/>
          <w:color w:val="585F63"/>
          <w:sz w:val="28"/>
          <w:szCs w:val="28"/>
          <w:lang w:eastAsia="ru-RU"/>
        </w:rPr>
        <w:t xml:space="preserve"> повлиять на объективное формирование более справедливой, демократичной модели международных отношений, а также сдержать процессы развития новых центров экономического роста, финансовой мощи и естественно политического влияния».</w:t>
      </w:r>
    </w:p>
    <w:p w:rsidR="00762E87" w:rsidRPr="00762E87" w:rsidRDefault="00762E87" w:rsidP="00762E87">
      <w:pPr>
        <w:shd w:val="clear" w:color="auto" w:fill="F0F0F0"/>
        <w:spacing w:after="0" w:line="240" w:lineRule="auto"/>
        <w:rPr>
          <w:rFonts w:ascii="inherit" w:eastAsia="Times New Roman" w:hAnsi="inherit" w:cs="Arial"/>
          <w:color w:val="585F63"/>
          <w:sz w:val="24"/>
          <w:szCs w:val="24"/>
          <w:lang w:eastAsia="ru-RU"/>
        </w:rPr>
      </w:pPr>
    </w:p>
    <w:p w:rsidR="00762E87" w:rsidRPr="00762E87" w:rsidRDefault="00762E87" w:rsidP="00762E87">
      <w:pPr>
        <w:shd w:val="clear" w:color="auto" w:fill="F0F0F0"/>
        <w:spacing w:after="0" w:line="240" w:lineRule="auto"/>
        <w:rPr>
          <w:rFonts w:ascii="inherit" w:eastAsia="Times New Roman" w:hAnsi="inherit" w:cs="Arial"/>
          <w:color w:val="585F63"/>
          <w:sz w:val="24"/>
          <w:szCs w:val="24"/>
          <w:lang w:eastAsia="ru-RU"/>
        </w:rPr>
      </w:pPr>
    </w:p>
    <w:p w:rsidR="00762E87" w:rsidRPr="00762E87" w:rsidRDefault="00762E87" w:rsidP="00762E87">
      <w:pPr>
        <w:shd w:val="clear" w:color="auto" w:fill="F0F0F0"/>
        <w:spacing w:after="0" w:line="240" w:lineRule="auto"/>
        <w:rPr>
          <w:rFonts w:ascii="inherit" w:eastAsia="Times New Roman" w:hAnsi="inherit" w:cs="Arial"/>
          <w:color w:val="585F63"/>
          <w:sz w:val="24"/>
          <w:szCs w:val="24"/>
          <w:lang w:eastAsia="ru-RU"/>
        </w:rPr>
      </w:pPr>
    </w:p>
    <w:p w:rsidR="00762E87" w:rsidRDefault="00762E87">
      <w:bookmarkStart w:id="0" w:name="_GoBack"/>
      <w:bookmarkEnd w:id="0"/>
    </w:p>
    <w:sectPr w:rsidR="0076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D1AD8"/>
    <w:multiLevelType w:val="multilevel"/>
    <w:tmpl w:val="09EA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D6"/>
    <w:rsid w:val="00035E34"/>
    <w:rsid w:val="002E66A9"/>
    <w:rsid w:val="00762E87"/>
    <w:rsid w:val="00B8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2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5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9838097">
                  <w:marLeft w:val="0"/>
                  <w:marRight w:val="0"/>
                  <w:marTop w:val="0"/>
                  <w:marBottom w:val="0"/>
                  <w:divBdr>
                    <w:top w:val="none" w:sz="0" w:space="0" w:color="DBE1E6"/>
                    <w:left w:val="single" w:sz="12" w:space="19" w:color="DBE1E6"/>
                    <w:bottom w:val="none" w:sz="0" w:space="0" w:color="DBE1E6"/>
                    <w:right w:val="none" w:sz="0" w:space="0" w:color="DBE1E6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2019-06-28T11:26:00Z</cp:lastPrinted>
  <dcterms:created xsi:type="dcterms:W3CDTF">2019-06-28T11:20:00Z</dcterms:created>
  <dcterms:modified xsi:type="dcterms:W3CDTF">2019-06-28T11:46:00Z</dcterms:modified>
</cp:coreProperties>
</file>