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107" w:rsidRDefault="007E4107" w:rsidP="007E4107">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РОССИЙСКАЯ  ФЕДЕРАЦИЯ</w:t>
      </w:r>
    </w:p>
    <w:p w:rsidR="007E4107" w:rsidRDefault="007E4107" w:rsidP="007E4107">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АДМИНИСТРАЦИЯ ГАЛАХОВСКОГО МУНИЦИПАЛЬНОГО</w:t>
      </w:r>
      <w:r>
        <w:rPr>
          <w:rFonts w:ascii="Times New Roman CYR" w:hAnsi="Times New Roman CYR" w:cs="Times New Roman CYR"/>
          <w:b/>
          <w:bCs/>
          <w:sz w:val="26"/>
          <w:szCs w:val="26"/>
        </w:rPr>
        <w:br/>
        <w:t>ОБРАЗОВАНИЯ</w:t>
      </w:r>
      <w:r>
        <w:rPr>
          <w:rFonts w:ascii="Times New Roman CYR" w:hAnsi="Times New Roman CYR" w:cs="Times New Roman CYR"/>
          <w:b/>
          <w:bCs/>
          <w:sz w:val="26"/>
          <w:szCs w:val="26"/>
        </w:rPr>
        <w:br/>
        <w:t>ЕКАТЕРИНОВСКОГО  МУНИЦИПАЛЬНОГО РАЙОНА,САРАТОВСКОЙ</w:t>
      </w:r>
    </w:p>
    <w:p w:rsidR="007E4107" w:rsidRDefault="007E4107" w:rsidP="007E4107">
      <w:pPr>
        <w:autoSpaceDE w:val="0"/>
        <w:autoSpaceDN w:val="0"/>
        <w:adjustRightInd w:val="0"/>
        <w:jc w:val="center"/>
        <w:rPr>
          <w:rFonts w:ascii="Times New Roman CYR" w:hAnsi="Times New Roman CYR" w:cs="Times New Roman CYR"/>
          <w:b/>
          <w:bCs/>
          <w:sz w:val="26"/>
          <w:szCs w:val="26"/>
        </w:rPr>
      </w:pPr>
      <w:r>
        <w:rPr>
          <w:rFonts w:ascii="Times New Roman CYR" w:hAnsi="Times New Roman CYR" w:cs="Times New Roman CYR"/>
          <w:b/>
          <w:bCs/>
          <w:sz w:val="26"/>
          <w:szCs w:val="26"/>
        </w:rPr>
        <w:t>ОБЛАСТИ</w:t>
      </w:r>
    </w:p>
    <w:p w:rsidR="007E4107" w:rsidRDefault="007E4107" w:rsidP="007E4107">
      <w:pPr>
        <w:autoSpaceDE w:val="0"/>
        <w:autoSpaceDN w:val="0"/>
        <w:adjustRightInd w:val="0"/>
        <w:jc w:val="center"/>
        <w:rPr>
          <w:rFonts w:ascii="Calibri" w:hAnsi="Calibri" w:cs="Calibri"/>
          <w:sz w:val="22"/>
          <w:szCs w:val="22"/>
          <w:lang w:val="en-US"/>
        </w:rPr>
      </w:pPr>
    </w:p>
    <w:p w:rsidR="007E4107" w:rsidRDefault="007E4107" w:rsidP="007E4107">
      <w:pPr>
        <w:autoSpaceDE w:val="0"/>
        <w:autoSpaceDN w:val="0"/>
        <w:adjustRightInd w:val="0"/>
        <w:jc w:val="center"/>
        <w:rPr>
          <w:rFonts w:ascii="Calibri" w:hAnsi="Calibri" w:cs="Calibri"/>
          <w:sz w:val="22"/>
          <w:szCs w:val="22"/>
          <w:lang w:val="en-US"/>
        </w:rPr>
      </w:pPr>
    </w:p>
    <w:p w:rsidR="007E4107" w:rsidRDefault="007E4107" w:rsidP="007E4107">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ПОСТАНОВЛЕНИЕ</w:t>
      </w:r>
    </w:p>
    <w:p w:rsidR="007E4107" w:rsidRDefault="007E4107" w:rsidP="007E4107">
      <w:pPr>
        <w:autoSpaceDE w:val="0"/>
        <w:autoSpaceDN w:val="0"/>
        <w:adjustRightInd w:val="0"/>
        <w:jc w:val="center"/>
        <w:rPr>
          <w:rFonts w:ascii="Calibri" w:hAnsi="Calibri" w:cs="Calibri"/>
          <w:sz w:val="22"/>
          <w:szCs w:val="22"/>
          <w:lang w:val="en-US"/>
        </w:rPr>
      </w:pPr>
    </w:p>
    <w:p w:rsidR="007E4107" w:rsidRDefault="007E4107" w:rsidP="007E4107">
      <w:pPr>
        <w:autoSpaceDE w:val="0"/>
        <w:autoSpaceDN w:val="0"/>
        <w:adjustRightInd w:val="0"/>
        <w:rPr>
          <w:rFonts w:ascii="Times New Roman CYR" w:hAnsi="Times New Roman CYR" w:cs="Times New Roman CYR"/>
          <w:sz w:val="26"/>
          <w:szCs w:val="26"/>
          <w:u w:val="single"/>
        </w:rPr>
      </w:pPr>
      <w:r>
        <w:rPr>
          <w:rFonts w:ascii="Times New Roman CYR" w:hAnsi="Times New Roman CYR" w:cs="Times New Roman CYR"/>
          <w:sz w:val="26"/>
          <w:szCs w:val="26"/>
          <w:u w:val="single"/>
        </w:rPr>
        <w:t>от 28 декабря 2012 года № 25</w:t>
      </w:r>
    </w:p>
    <w:p w:rsidR="007E4107" w:rsidRDefault="007E4107" w:rsidP="007E4107">
      <w:pPr>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село Галахово</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О внесении изменения в постановление</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администрации Галаховского муниципального</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образования от 19.10.2009 года № 15 </w:t>
      </w:r>
      <w:r>
        <w:rPr>
          <w:b/>
          <w:bCs/>
          <w:sz w:val="26"/>
          <w:szCs w:val="26"/>
          <w:lang w:val="en-US"/>
        </w:rPr>
        <w:t xml:space="preserve">« </w:t>
      </w:r>
      <w:r>
        <w:rPr>
          <w:rFonts w:ascii="Times New Roman CYR" w:hAnsi="Times New Roman CYR" w:cs="Times New Roman CYR"/>
          <w:b/>
          <w:bCs/>
          <w:sz w:val="26"/>
          <w:szCs w:val="26"/>
        </w:rPr>
        <w:t xml:space="preserve">Об </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утверждении Положения о порядке проведения</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квалификационного экзамена муниципальных</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служащих администрации Галаховского муниципального</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rFonts w:ascii="Times New Roman CYR" w:hAnsi="Times New Roman CYR" w:cs="Times New Roman CYR"/>
          <w:b/>
          <w:bCs/>
          <w:sz w:val="26"/>
          <w:szCs w:val="26"/>
        </w:rPr>
        <w:t xml:space="preserve">образования и оценки их знаний, навыков и умений </w:t>
      </w:r>
    </w:p>
    <w:p w:rsidR="007E4107" w:rsidRDefault="007E4107" w:rsidP="007E4107">
      <w:pPr>
        <w:autoSpaceDE w:val="0"/>
        <w:autoSpaceDN w:val="0"/>
        <w:adjustRightInd w:val="0"/>
        <w:jc w:val="both"/>
        <w:rPr>
          <w:b/>
          <w:bCs/>
          <w:sz w:val="26"/>
          <w:szCs w:val="26"/>
          <w:lang w:val="en-US"/>
        </w:rPr>
      </w:pPr>
      <w:r>
        <w:rPr>
          <w:rFonts w:ascii="Times New Roman CYR" w:hAnsi="Times New Roman CYR" w:cs="Times New Roman CYR"/>
          <w:b/>
          <w:bCs/>
          <w:sz w:val="26"/>
          <w:szCs w:val="26"/>
        </w:rPr>
        <w:t>профессионального уровня</w:t>
      </w:r>
      <w:r>
        <w:rPr>
          <w:b/>
          <w:bCs/>
          <w:sz w:val="26"/>
          <w:szCs w:val="26"/>
          <w:lang w:val="en-US"/>
        </w:rPr>
        <w:t>».</w:t>
      </w:r>
    </w:p>
    <w:p w:rsidR="007E4107" w:rsidRDefault="007E4107" w:rsidP="007E4107">
      <w:pPr>
        <w:autoSpaceDE w:val="0"/>
        <w:autoSpaceDN w:val="0"/>
        <w:adjustRightInd w:val="0"/>
        <w:jc w:val="both"/>
        <w:rPr>
          <w:rFonts w:ascii="Times New Roman CYR" w:hAnsi="Times New Roman CYR" w:cs="Times New Roman CYR"/>
          <w:b/>
          <w:bCs/>
          <w:sz w:val="26"/>
          <w:szCs w:val="26"/>
        </w:rPr>
      </w:pPr>
      <w:r>
        <w:rPr>
          <w:b/>
          <w:bCs/>
          <w:sz w:val="26"/>
          <w:szCs w:val="26"/>
          <w:lang w:val="en-US"/>
        </w:rPr>
        <w:tab/>
      </w:r>
      <w:r>
        <w:rPr>
          <w:rFonts w:ascii="Times New Roman CYR" w:hAnsi="Times New Roman CYR" w:cs="Times New Roman CYR"/>
          <w:sz w:val="26"/>
          <w:szCs w:val="26"/>
        </w:rPr>
        <w:t xml:space="preserve">На основании Закона Саратовской области от 31 мая 2012 года №75-ЗСО </w:t>
      </w:r>
      <w:r>
        <w:rPr>
          <w:sz w:val="26"/>
          <w:szCs w:val="26"/>
          <w:lang w:val="en-US"/>
        </w:rPr>
        <w:t xml:space="preserve">« </w:t>
      </w:r>
      <w:r>
        <w:rPr>
          <w:rFonts w:ascii="Times New Roman CYR" w:hAnsi="Times New Roman CYR" w:cs="Times New Roman CYR"/>
          <w:sz w:val="26"/>
          <w:szCs w:val="26"/>
        </w:rPr>
        <w:t xml:space="preserve">О внесении изменений в закон  Саратовской области </w:t>
      </w:r>
      <w:r>
        <w:rPr>
          <w:sz w:val="26"/>
          <w:szCs w:val="26"/>
          <w:lang w:val="en-US"/>
        </w:rPr>
        <w:t>«</w:t>
      </w:r>
      <w:r>
        <w:rPr>
          <w:rFonts w:ascii="Times New Roman CYR" w:hAnsi="Times New Roman CYR" w:cs="Times New Roman CYR"/>
          <w:sz w:val="26"/>
          <w:szCs w:val="26"/>
        </w:rPr>
        <w:t>О некоторых вопросах муниципальной службы Саратовской области</w:t>
      </w:r>
      <w:r>
        <w:rPr>
          <w:sz w:val="26"/>
          <w:szCs w:val="26"/>
          <w:lang w:val="en-US"/>
        </w:rPr>
        <w:t xml:space="preserve">». </w:t>
      </w:r>
      <w:r>
        <w:rPr>
          <w:rFonts w:ascii="Times New Roman CYR" w:hAnsi="Times New Roman CYR" w:cs="Times New Roman CYR"/>
          <w:b/>
          <w:bCs/>
          <w:sz w:val="26"/>
          <w:szCs w:val="26"/>
        </w:rPr>
        <w:t>ПОСТАНОВЛЯЮ:</w:t>
      </w:r>
    </w:p>
    <w:p w:rsidR="007E4107" w:rsidRDefault="007E4107" w:rsidP="007E4107">
      <w:pPr>
        <w:autoSpaceDE w:val="0"/>
        <w:autoSpaceDN w:val="0"/>
        <w:adjustRightInd w:val="0"/>
        <w:jc w:val="both"/>
        <w:rPr>
          <w:rFonts w:ascii="Times New Roman CYR" w:hAnsi="Times New Roman CYR" w:cs="Times New Roman CYR"/>
          <w:sz w:val="26"/>
          <w:szCs w:val="26"/>
        </w:rPr>
      </w:pPr>
      <w:r>
        <w:rPr>
          <w:b/>
          <w:bCs/>
          <w:sz w:val="26"/>
          <w:szCs w:val="26"/>
          <w:lang w:val="en-US"/>
        </w:rPr>
        <w:tab/>
      </w:r>
      <w:r>
        <w:rPr>
          <w:rFonts w:ascii="Times New Roman CYR" w:hAnsi="Times New Roman CYR" w:cs="Times New Roman CYR"/>
          <w:sz w:val="26"/>
          <w:szCs w:val="26"/>
        </w:rPr>
        <w:t>Внести в приложение  к постановлению администрации Галаховского муниципального образования от 19.10.2009 года №15 следующие изменения:</w:t>
      </w:r>
    </w:p>
    <w:p w:rsidR="007E4107" w:rsidRDefault="007E4107" w:rsidP="007E4107">
      <w:pPr>
        <w:autoSpaceDE w:val="0"/>
        <w:autoSpaceDN w:val="0"/>
        <w:adjustRightInd w:val="0"/>
        <w:jc w:val="both"/>
        <w:rPr>
          <w:rFonts w:ascii="Times New Roman CYR" w:hAnsi="Times New Roman CYR" w:cs="Times New Roman CYR"/>
          <w:sz w:val="26"/>
          <w:szCs w:val="26"/>
        </w:rPr>
      </w:pPr>
      <w:r>
        <w:rPr>
          <w:sz w:val="26"/>
          <w:szCs w:val="26"/>
          <w:lang w:val="en-US"/>
        </w:rPr>
        <w:tab/>
        <w:t xml:space="preserve">1) </w:t>
      </w:r>
      <w:r>
        <w:rPr>
          <w:rFonts w:ascii="Times New Roman CYR" w:hAnsi="Times New Roman CYR" w:cs="Times New Roman CYR"/>
          <w:sz w:val="26"/>
          <w:szCs w:val="26"/>
        </w:rPr>
        <w:t>Пункт 1 дполнить подпунктами 1.4-1.8 следующего содержания:</w:t>
      </w:r>
    </w:p>
    <w:p w:rsidR="007E4107" w:rsidRDefault="007E4107" w:rsidP="007E4107">
      <w:pPr>
        <w:autoSpaceDE w:val="0"/>
        <w:autoSpaceDN w:val="0"/>
        <w:adjustRightInd w:val="0"/>
        <w:jc w:val="both"/>
        <w:rPr>
          <w:rFonts w:ascii="Times New Roman CYR" w:hAnsi="Times New Roman CYR" w:cs="Times New Roman CYR"/>
          <w:sz w:val="26"/>
          <w:szCs w:val="26"/>
        </w:rPr>
      </w:pPr>
      <w:r>
        <w:rPr>
          <w:sz w:val="26"/>
          <w:szCs w:val="26"/>
          <w:lang w:val="en-US"/>
        </w:rPr>
        <w:t>«</w:t>
      </w:r>
      <w:r>
        <w:rPr>
          <w:b/>
          <w:bCs/>
          <w:sz w:val="26"/>
          <w:szCs w:val="26"/>
          <w:lang w:val="en-US"/>
        </w:rPr>
        <w:t>1.4.</w:t>
      </w:r>
      <w:r>
        <w:rPr>
          <w:sz w:val="26"/>
          <w:szCs w:val="26"/>
          <w:lang w:val="en-US"/>
        </w:rPr>
        <w:t xml:space="preserve"> </w:t>
      </w:r>
      <w:r>
        <w:rPr>
          <w:rFonts w:ascii="Times New Roman CYR" w:hAnsi="Times New Roman CYR" w:cs="Times New Roman CYR"/>
          <w:sz w:val="26"/>
          <w:szCs w:val="26"/>
        </w:rPr>
        <w:t>Классные чины муниципальной службы ( далее- классные чины) присваивавются муниципальным служащим в соответствии с замещаемой должностью муниципальной службы в пределах группы должностей муниципальной службы на определенный срок полномочий, классные чины присваиваются по результатам квалификационногоэкзамена.Порядок проведения квалификационного  экзамена устанавливается муниципальным правовым актом.</w:t>
      </w:r>
    </w:p>
    <w:p w:rsidR="007E4107" w:rsidRDefault="007E4107" w:rsidP="007E4107">
      <w:pPr>
        <w:autoSpaceDE w:val="0"/>
        <w:autoSpaceDN w:val="0"/>
        <w:adjustRightInd w:val="0"/>
        <w:jc w:val="both"/>
        <w:rPr>
          <w:rFonts w:ascii="Times New Roman CYR" w:hAnsi="Times New Roman CYR" w:cs="Times New Roman CYR"/>
          <w:sz w:val="26"/>
          <w:szCs w:val="26"/>
        </w:rPr>
      </w:pPr>
      <w:r>
        <w:rPr>
          <w:b/>
          <w:bCs/>
          <w:sz w:val="26"/>
          <w:szCs w:val="26"/>
          <w:lang w:val="en-US"/>
        </w:rPr>
        <w:t xml:space="preserve">1.5. </w:t>
      </w:r>
      <w:r>
        <w:rPr>
          <w:rFonts w:ascii="Times New Roman CYR" w:hAnsi="Times New Roman CYR" w:cs="Times New Roman CYR"/>
          <w:sz w:val="26"/>
          <w:szCs w:val="26"/>
        </w:rPr>
        <w:t>При назначении муниципального смлужащего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муниципальной службы, являющийся первым для этой группы должностей муниципальной службы, если этот  классный чин муниципальной службы выше классного чина, который имеет муниципальный служащий. В указанном  случае классный чин муниципальной службы присваивается муниципальному служащему без соблюдения последовательности и без учета продолжительности муниципальной службы в предыдущем классном чине муницпальной службы.</w:t>
      </w:r>
    </w:p>
    <w:p w:rsidR="007E4107" w:rsidRDefault="007E4107" w:rsidP="007E4107">
      <w:pPr>
        <w:autoSpaceDE w:val="0"/>
        <w:autoSpaceDN w:val="0"/>
        <w:adjustRightInd w:val="0"/>
        <w:jc w:val="both"/>
        <w:rPr>
          <w:rFonts w:ascii="Times New Roman CYR" w:hAnsi="Times New Roman CYR" w:cs="Times New Roman CYR"/>
          <w:sz w:val="26"/>
          <w:szCs w:val="26"/>
        </w:rPr>
      </w:pPr>
      <w:r>
        <w:rPr>
          <w:b/>
          <w:bCs/>
          <w:sz w:val="26"/>
          <w:szCs w:val="26"/>
          <w:lang w:val="en-US"/>
        </w:rPr>
        <w:t>1.6.</w:t>
      </w:r>
      <w:r>
        <w:rPr>
          <w:rFonts w:ascii="Times New Roman CYR" w:hAnsi="Times New Roman CYR" w:cs="Times New Roman CYR"/>
          <w:sz w:val="26"/>
          <w:szCs w:val="26"/>
        </w:rPr>
        <w:t>Классный чин муниципальной службы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7E4107" w:rsidRDefault="007E4107" w:rsidP="007E4107">
      <w:pPr>
        <w:autoSpaceDE w:val="0"/>
        <w:autoSpaceDN w:val="0"/>
        <w:adjustRightInd w:val="0"/>
        <w:jc w:val="both"/>
        <w:rPr>
          <w:rFonts w:ascii="Times New Roman CYR" w:hAnsi="Times New Roman CYR" w:cs="Times New Roman CYR"/>
          <w:sz w:val="26"/>
          <w:szCs w:val="26"/>
        </w:rPr>
      </w:pPr>
      <w:r>
        <w:rPr>
          <w:b/>
          <w:bCs/>
          <w:sz w:val="26"/>
          <w:szCs w:val="26"/>
          <w:lang w:val="en-US"/>
        </w:rPr>
        <w:t xml:space="preserve">1.7. </w:t>
      </w:r>
      <w:r>
        <w:rPr>
          <w:rFonts w:ascii="Times New Roman CYR" w:hAnsi="Times New Roman CYR" w:cs="Times New Roman CYR"/>
          <w:sz w:val="26"/>
          <w:szCs w:val="26"/>
        </w:rPr>
        <w:t>В качестве меры поощрения за особые отличия в муниципальной службе классный чин муниципальной службы может быть присвоен муниципальному служащему:</w:t>
      </w:r>
    </w:p>
    <w:p w:rsidR="007E4107" w:rsidRDefault="007E4107" w:rsidP="007E4107">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а) до истечения срока прохождения муниципальной службы в соответствующем классном чине муниципальной службы, но не ранее чем через шесть месяцев пребывания в замещаемой должности муниципальной службы и не выше классного чина муниципальной службы, соответствующего этой должности муниципальной службы;</w:t>
      </w:r>
    </w:p>
    <w:p w:rsidR="007E4107" w:rsidRDefault="007E4107" w:rsidP="007E4107">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б)по истечении указанного срока- на одну ступень выше классного чина муниципальной службы,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7E4107" w:rsidRDefault="007E4107" w:rsidP="007E4107">
      <w:pPr>
        <w:autoSpaceDE w:val="0"/>
        <w:autoSpaceDN w:val="0"/>
        <w:adjustRightInd w:val="0"/>
        <w:jc w:val="both"/>
        <w:rPr>
          <w:sz w:val="26"/>
          <w:szCs w:val="26"/>
          <w:lang w:val="en-US"/>
        </w:rPr>
      </w:pPr>
      <w:r>
        <w:rPr>
          <w:b/>
          <w:bCs/>
          <w:sz w:val="26"/>
          <w:szCs w:val="26"/>
          <w:lang w:val="en-US"/>
        </w:rPr>
        <w:t>1.8.</w:t>
      </w:r>
      <w:r>
        <w:rPr>
          <w:rFonts w:ascii="Times New Roman CYR" w:hAnsi="Times New Roman CYR" w:cs="Times New Roman CYR"/>
          <w:sz w:val="26"/>
          <w:szCs w:val="26"/>
        </w:rPr>
        <w:t>Очередной классный чин муниципальной службы не присваивается муниципальным служащим, имеющим дисциплинарные взыскания,а также муниципальным служащим, в отношении которых проводится служебная проверка или возбуждено уголовное дело</w:t>
      </w:r>
      <w:r>
        <w:rPr>
          <w:sz w:val="26"/>
          <w:szCs w:val="26"/>
          <w:lang w:val="en-US"/>
        </w:rPr>
        <w:t>».</w:t>
      </w:r>
    </w:p>
    <w:p w:rsidR="007E4107" w:rsidRDefault="007E4107" w:rsidP="007E4107">
      <w:pPr>
        <w:autoSpaceDE w:val="0"/>
        <w:autoSpaceDN w:val="0"/>
        <w:adjustRightInd w:val="0"/>
        <w:jc w:val="both"/>
        <w:rPr>
          <w:rFonts w:ascii="Calibri" w:hAnsi="Calibri" w:cs="Calibri"/>
          <w:sz w:val="22"/>
          <w:szCs w:val="22"/>
          <w:lang w:val="en-US"/>
        </w:rPr>
      </w:pPr>
    </w:p>
    <w:p w:rsidR="007E4107" w:rsidRDefault="007E4107" w:rsidP="007E4107">
      <w:pPr>
        <w:autoSpaceDE w:val="0"/>
        <w:autoSpaceDN w:val="0"/>
        <w:adjustRightInd w:val="0"/>
        <w:jc w:val="both"/>
        <w:rPr>
          <w:rFonts w:ascii="Calibri" w:hAnsi="Calibri" w:cs="Calibri"/>
          <w:sz w:val="22"/>
          <w:szCs w:val="22"/>
          <w:lang w:val="en-US"/>
        </w:rPr>
      </w:pPr>
    </w:p>
    <w:p w:rsidR="007E4107" w:rsidRDefault="007E4107" w:rsidP="007E4107">
      <w:pPr>
        <w:autoSpaceDE w:val="0"/>
        <w:autoSpaceDN w:val="0"/>
        <w:adjustRightInd w:val="0"/>
        <w:jc w:val="both"/>
        <w:rPr>
          <w:rFonts w:ascii="Calibri" w:hAnsi="Calibri" w:cs="Calibri"/>
          <w:sz w:val="22"/>
          <w:szCs w:val="22"/>
          <w:lang w:val="en-US"/>
        </w:rPr>
      </w:pPr>
    </w:p>
    <w:p w:rsidR="007E4107" w:rsidRDefault="007E4107" w:rsidP="007E4107">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Глава администрации</w:t>
      </w:r>
    </w:p>
    <w:p w:rsidR="007E4107" w:rsidRDefault="007E4107" w:rsidP="007E4107">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Галаховского муниципального</w:t>
      </w:r>
    </w:p>
    <w:p w:rsidR="007E4107" w:rsidRDefault="007E4107" w:rsidP="007E4107">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образования                                                                                     В.И. Иванушкин</w:t>
      </w:r>
    </w:p>
    <w:p w:rsidR="007E4107" w:rsidRDefault="007E4107" w:rsidP="007E4107">
      <w:pPr>
        <w:autoSpaceDE w:val="0"/>
        <w:autoSpaceDN w:val="0"/>
        <w:adjustRightInd w:val="0"/>
        <w:jc w:val="both"/>
        <w:rPr>
          <w:rFonts w:ascii="Calibri" w:hAnsi="Calibri" w:cs="Calibri"/>
          <w:sz w:val="22"/>
          <w:szCs w:val="22"/>
          <w:lang w:val="en-US"/>
        </w:rPr>
      </w:pPr>
    </w:p>
    <w:p w:rsidR="002A7010" w:rsidRDefault="002A7010"/>
    <w:sectPr w:rsidR="002A7010" w:rsidSect="002A701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107" w:rsidRDefault="007E4107">
      <w:r>
        <w:separator/>
      </w:r>
    </w:p>
  </w:endnote>
  <w:endnote w:type="continuationSeparator" w:id="1">
    <w:p w:rsidR="007E4107" w:rsidRDefault="007E4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10" w:rsidRDefault="002A70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10" w:rsidRDefault="002A701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10" w:rsidRDefault="002A70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107" w:rsidRDefault="007E4107">
      <w:r>
        <w:separator/>
      </w:r>
    </w:p>
  </w:footnote>
  <w:footnote w:type="continuationSeparator" w:id="1">
    <w:p w:rsidR="007E4107" w:rsidRDefault="007E4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10" w:rsidRDefault="002A701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10" w:rsidRDefault="002A701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010" w:rsidRDefault="002A701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ttachedTemplate r:id="rId1"/>
  <w:stylePaneFormatFilter w:val="3F01"/>
  <w:defaultTabStop w:val="708"/>
  <w:characterSpacingControl w:val="doNotCompress"/>
  <w:hdrShapeDefaults>
    <o:shapedefaults v:ext="edit" spidmax="4098"/>
  </w:hdrShapeDefaults>
  <w:footnotePr>
    <w:footnote w:id="0"/>
    <w:footnote w:id="1"/>
  </w:footnotePr>
  <w:endnotePr>
    <w:endnote w:id="0"/>
    <w:endnote w:id="1"/>
  </w:endnotePr>
  <w:compat/>
  <w:rsids>
    <w:rsid w:val="000C4C75"/>
    <w:rsid w:val="002A7010"/>
    <w:rsid w:val="007E4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1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2</Pages>
  <Words>375</Words>
  <Characters>2951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2018-06-01T06:44:00Z</dcterms:created>
  <dcterms:modified xsi:type="dcterms:W3CDTF">2018-06-01T06:45:00Z</dcterms:modified>
</cp:coreProperties>
</file>