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A19" w:rsidRPr="00B90C84" w:rsidRDefault="006F5A19" w:rsidP="006F5A19">
      <w:pPr>
        <w:pStyle w:val="p1"/>
        <w:shd w:val="clear" w:color="auto" w:fill="FFFFFF"/>
        <w:jc w:val="center"/>
        <w:rPr>
          <w:b/>
          <w:color w:val="000000"/>
          <w:sz w:val="28"/>
          <w:szCs w:val="28"/>
        </w:rPr>
      </w:pPr>
      <w:r w:rsidRPr="00B90C84">
        <w:rPr>
          <w:rStyle w:val="s1"/>
          <w:b/>
          <w:color w:val="000000"/>
          <w:sz w:val="28"/>
          <w:szCs w:val="28"/>
        </w:rPr>
        <w:t>Российская Федерация</w:t>
      </w:r>
      <w:r w:rsidRPr="00B90C84">
        <w:rPr>
          <w:b/>
          <w:color w:val="000000"/>
          <w:sz w:val="28"/>
          <w:szCs w:val="28"/>
        </w:rPr>
        <w:t xml:space="preserve">                                                                                                   </w:t>
      </w:r>
      <w:r w:rsidRPr="00B90C84">
        <w:rPr>
          <w:rStyle w:val="s1"/>
          <w:b/>
          <w:color w:val="000000"/>
          <w:sz w:val="28"/>
          <w:szCs w:val="28"/>
        </w:rPr>
        <w:t xml:space="preserve">Совет депутатов                                                                                                   </w:t>
      </w:r>
      <w:proofErr w:type="spellStart"/>
      <w:r w:rsidRPr="00B90C84">
        <w:rPr>
          <w:rStyle w:val="s1"/>
          <w:b/>
          <w:color w:val="000000"/>
          <w:sz w:val="28"/>
          <w:szCs w:val="28"/>
        </w:rPr>
        <w:t>Альшанского</w:t>
      </w:r>
      <w:proofErr w:type="spellEnd"/>
      <w:r w:rsidRPr="00B90C84">
        <w:rPr>
          <w:rStyle w:val="s1"/>
          <w:b/>
          <w:color w:val="000000"/>
          <w:sz w:val="28"/>
          <w:szCs w:val="28"/>
        </w:rPr>
        <w:t xml:space="preserve"> муниципального образования</w:t>
      </w:r>
      <w:r w:rsidRPr="00B90C84">
        <w:rPr>
          <w:b/>
          <w:color w:val="000000"/>
          <w:sz w:val="28"/>
          <w:szCs w:val="28"/>
        </w:rPr>
        <w:t xml:space="preserve">                                           </w:t>
      </w:r>
      <w:proofErr w:type="spellStart"/>
      <w:r w:rsidRPr="00B90C84">
        <w:rPr>
          <w:rStyle w:val="s1"/>
          <w:b/>
          <w:color w:val="000000"/>
          <w:sz w:val="28"/>
          <w:szCs w:val="28"/>
        </w:rPr>
        <w:t>Екатериновского</w:t>
      </w:r>
      <w:proofErr w:type="spellEnd"/>
      <w:r w:rsidRPr="00B90C84">
        <w:rPr>
          <w:rStyle w:val="s1"/>
          <w:b/>
          <w:color w:val="000000"/>
          <w:sz w:val="28"/>
          <w:szCs w:val="28"/>
        </w:rPr>
        <w:t xml:space="preserve"> муниципального района</w:t>
      </w:r>
      <w:r w:rsidRPr="00B90C84">
        <w:rPr>
          <w:b/>
          <w:color w:val="000000"/>
          <w:sz w:val="28"/>
          <w:szCs w:val="28"/>
        </w:rPr>
        <w:t xml:space="preserve">                                              </w:t>
      </w:r>
      <w:r>
        <w:rPr>
          <w:b/>
          <w:color w:val="000000"/>
          <w:sz w:val="28"/>
          <w:szCs w:val="28"/>
        </w:rPr>
        <w:t xml:space="preserve"> </w:t>
      </w:r>
      <w:r w:rsidRPr="00B90C84">
        <w:rPr>
          <w:rStyle w:val="s1"/>
          <w:b/>
          <w:color w:val="000000"/>
          <w:sz w:val="28"/>
          <w:szCs w:val="28"/>
        </w:rPr>
        <w:t>Саратовской области</w:t>
      </w:r>
      <w:proofErr w:type="gramStart"/>
      <w:r w:rsidRPr="00B90C84">
        <w:rPr>
          <w:rStyle w:val="s1"/>
          <w:b/>
          <w:color w:val="000000"/>
          <w:sz w:val="28"/>
          <w:szCs w:val="28"/>
        </w:rPr>
        <w:t xml:space="preserve">                                                                                          П</w:t>
      </w:r>
      <w:proofErr w:type="gramEnd"/>
      <w:r w:rsidRPr="00B90C84">
        <w:rPr>
          <w:rStyle w:val="s1"/>
          <w:b/>
          <w:color w:val="000000"/>
          <w:sz w:val="28"/>
          <w:szCs w:val="28"/>
        </w:rPr>
        <w:t xml:space="preserve">ятьдесят седьмое </w:t>
      </w:r>
      <w:r w:rsidRPr="00B90C84">
        <w:rPr>
          <w:rStyle w:val="s2"/>
          <w:b/>
          <w:bCs/>
          <w:color w:val="000000"/>
          <w:sz w:val="28"/>
          <w:szCs w:val="28"/>
        </w:rPr>
        <w:t xml:space="preserve">заседание                                                                                   Совета депутатов                                                                                              </w:t>
      </w:r>
      <w:proofErr w:type="spellStart"/>
      <w:r w:rsidRPr="00B90C84">
        <w:rPr>
          <w:rStyle w:val="s2"/>
          <w:b/>
          <w:bCs/>
          <w:color w:val="000000"/>
          <w:sz w:val="28"/>
          <w:szCs w:val="28"/>
        </w:rPr>
        <w:t>Альшанского</w:t>
      </w:r>
      <w:proofErr w:type="spellEnd"/>
      <w:r w:rsidRPr="00B90C84">
        <w:rPr>
          <w:rStyle w:val="s2"/>
          <w:b/>
          <w:bCs/>
          <w:color w:val="000000"/>
          <w:sz w:val="28"/>
          <w:szCs w:val="28"/>
        </w:rPr>
        <w:t xml:space="preserve"> </w:t>
      </w:r>
      <w:r w:rsidRPr="00B90C84">
        <w:rPr>
          <w:rStyle w:val="s1"/>
          <w:b/>
          <w:color w:val="000000"/>
          <w:sz w:val="28"/>
          <w:szCs w:val="28"/>
        </w:rPr>
        <w:t>муниципального образования                                                   четвертого  созыва</w:t>
      </w:r>
    </w:p>
    <w:p w:rsidR="006F5A19" w:rsidRPr="00B90C84" w:rsidRDefault="006F5A19" w:rsidP="006F5A19">
      <w:pPr>
        <w:pStyle w:val="p3"/>
        <w:shd w:val="clear" w:color="auto" w:fill="FFFFFF"/>
        <w:jc w:val="center"/>
        <w:rPr>
          <w:b/>
          <w:bCs/>
          <w:color w:val="000000"/>
          <w:sz w:val="28"/>
          <w:szCs w:val="28"/>
        </w:rPr>
      </w:pPr>
      <w:r w:rsidRPr="00B90C84">
        <w:rPr>
          <w:rStyle w:val="s1"/>
          <w:b/>
          <w:color w:val="000000"/>
          <w:sz w:val="28"/>
          <w:szCs w:val="28"/>
        </w:rPr>
        <w:t>РЕШЕНИЕ</w:t>
      </w:r>
    </w:p>
    <w:p w:rsidR="006F5A19" w:rsidRPr="00B90C84" w:rsidRDefault="006F5A19" w:rsidP="006F5A19">
      <w:pPr>
        <w:pStyle w:val="p3"/>
        <w:shd w:val="clear" w:color="auto" w:fill="FFFFFF"/>
        <w:rPr>
          <w:rStyle w:val="s1"/>
          <w:b/>
        </w:rPr>
      </w:pPr>
      <w:r>
        <w:rPr>
          <w:rStyle w:val="s1"/>
          <w:b/>
          <w:color w:val="000000"/>
          <w:sz w:val="28"/>
          <w:szCs w:val="28"/>
        </w:rPr>
        <w:t xml:space="preserve">   </w:t>
      </w:r>
      <w:r w:rsidRPr="00B90C84">
        <w:rPr>
          <w:rStyle w:val="s1"/>
          <w:b/>
          <w:color w:val="000000"/>
          <w:sz w:val="28"/>
          <w:szCs w:val="28"/>
        </w:rPr>
        <w:t xml:space="preserve">от  12 </w:t>
      </w:r>
      <w:r>
        <w:rPr>
          <w:rStyle w:val="s1"/>
          <w:b/>
          <w:color w:val="000000"/>
          <w:sz w:val="28"/>
          <w:szCs w:val="28"/>
        </w:rPr>
        <w:t xml:space="preserve">мая 2021 года                   </w:t>
      </w:r>
      <w:r w:rsidRPr="00B90C84">
        <w:rPr>
          <w:rStyle w:val="s1"/>
          <w:b/>
          <w:color w:val="000000"/>
          <w:sz w:val="28"/>
          <w:szCs w:val="28"/>
        </w:rPr>
        <w:t xml:space="preserve"> № 57-1</w:t>
      </w:r>
      <w:r w:rsidR="00474E38">
        <w:rPr>
          <w:rStyle w:val="s1"/>
          <w:b/>
          <w:color w:val="000000"/>
          <w:sz w:val="28"/>
          <w:szCs w:val="28"/>
        </w:rPr>
        <w:t>40</w:t>
      </w:r>
    </w:p>
    <w:p w:rsidR="007D4168" w:rsidRPr="00D53627" w:rsidRDefault="007D4168" w:rsidP="00D53627">
      <w:pPr>
        <w:shd w:val="clear" w:color="auto" w:fill="F9F9F9"/>
        <w:spacing w:after="240" w:line="240" w:lineRule="auto"/>
        <w:textAlignment w:val="baseline"/>
        <w:rPr>
          <w:rFonts w:ascii="Times New Roman" w:eastAsia="Times New Roman" w:hAnsi="Times New Roman" w:cs="Times New Roman"/>
          <w:b/>
          <w:sz w:val="28"/>
          <w:szCs w:val="28"/>
        </w:rPr>
      </w:pPr>
      <w:r w:rsidRPr="00D53627">
        <w:rPr>
          <w:rFonts w:ascii="Times New Roman" w:eastAsia="Times New Roman" w:hAnsi="Times New Roman" w:cs="Times New Roman"/>
          <w:b/>
          <w:sz w:val="28"/>
          <w:szCs w:val="28"/>
        </w:rPr>
        <w:t>Об утверждении Порядка</w:t>
      </w:r>
      <w:r w:rsidR="00D53627" w:rsidRPr="00D53627">
        <w:rPr>
          <w:rFonts w:ascii="Times New Roman" w:eastAsia="Times New Roman" w:hAnsi="Times New Roman" w:cs="Times New Roman"/>
          <w:b/>
          <w:sz w:val="28"/>
          <w:szCs w:val="28"/>
        </w:rPr>
        <w:t xml:space="preserve"> </w:t>
      </w:r>
      <w:r w:rsidRPr="00D53627">
        <w:rPr>
          <w:rFonts w:ascii="Times New Roman" w:eastAsia="Times New Roman" w:hAnsi="Times New Roman" w:cs="Times New Roman"/>
          <w:b/>
          <w:sz w:val="28"/>
          <w:szCs w:val="28"/>
        </w:rPr>
        <w:t>определения размера арендной платы за земельные участки,</w:t>
      </w:r>
      <w:r w:rsidR="00D53627" w:rsidRPr="00D53627">
        <w:rPr>
          <w:rFonts w:ascii="Times New Roman" w:eastAsia="Times New Roman" w:hAnsi="Times New Roman" w:cs="Times New Roman"/>
          <w:b/>
          <w:sz w:val="28"/>
          <w:szCs w:val="28"/>
        </w:rPr>
        <w:t xml:space="preserve"> </w:t>
      </w:r>
      <w:r w:rsidRPr="00D53627">
        <w:rPr>
          <w:rFonts w:ascii="Times New Roman" w:eastAsia="Times New Roman" w:hAnsi="Times New Roman" w:cs="Times New Roman"/>
          <w:b/>
          <w:sz w:val="28"/>
          <w:szCs w:val="28"/>
        </w:rPr>
        <w:t xml:space="preserve">находящиеся в муниципальной собственности </w:t>
      </w:r>
      <w:r w:rsidR="00D53627" w:rsidRPr="00D53627">
        <w:rPr>
          <w:rFonts w:ascii="Times New Roman" w:eastAsia="Times New Roman" w:hAnsi="Times New Roman" w:cs="Times New Roman"/>
          <w:b/>
          <w:sz w:val="28"/>
          <w:szCs w:val="28"/>
        </w:rPr>
        <w:t xml:space="preserve"> </w:t>
      </w:r>
      <w:proofErr w:type="spellStart"/>
      <w:r w:rsidR="00D53627" w:rsidRPr="00D53627">
        <w:rPr>
          <w:rFonts w:ascii="Times New Roman" w:eastAsia="Times New Roman" w:hAnsi="Times New Roman" w:cs="Times New Roman"/>
          <w:b/>
          <w:sz w:val="28"/>
          <w:szCs w:val="28"/>
        </w:rPr>
        <w:t>Альшанскогог</w:t>
      </w:r>
      <w:proofErr w:type="spellEnd"/>
      <w:r w:rsidR="00D53627" w:rsidRPr="00D53627">
        <w:rPr>
          <w:rFonts w:ascii="Times New Roman" w:eastAsia="Times New Roman" w:hAnsi="Times New Roman" w:cs="Times New Roman"/>
          <w:b/>
          <w:sz w:val="28"/>
          <w:szCs w:val="28"/>
        </w:rPr>
        <w:t xml:space="preserve"> муниципального образования </w:t>
      </w:r>
      <w:proofErr w:type="spellStart"/>
      <w:r w:rsidR="00D53627" w:rsidRPr="00D53627">
        <w:rPr>
          <w:rFonts w:ascii="Times New Roman" w:eastAsia="Times New Roman" w:hAnsi="Times New Roman" w:cs="Times New Roman"/>
          <w:b/>
          <w:sz w:val="28"/>
          <w:szCs w:val="28"/>
        </w:rPr>
        <w:t>Екатериновского</w:t>
      </w:r>
      <w:proofErr w:type="spellEnd"/>
      <w:r w:rsidR="00D53627" w:rsidRPr="00D53627">
        <w:rPr>
          <w:rFonts w:ascii="Times New Roman" w:eastAsia="Times New Roman" w:hAnsi="Times New Roman" w:cs="Times New Roman"/>
          <w:b/>
          <w:sz w:val="28"/>
          <w:szCs w:val="28"/>
        </w:rPr>
        <w:t xml:space="preserve"> муниципального района Саратовской области, п</w:t>
      </w:r>
      <w:r w:rsidRPr="00D53627">
        <w:rPr>
          <w:rFonts w:ascii="Times New Roman" w:eastAsia="Times New Roman" w:hAnsi="Times New Roman" w:cs="Times New Roman"/>
          <w:b/>
          <w:sz w:val="28"/>
          <w:szCs w:val="28"/>
        </w:rPr>
        <w:t>редоставленные</w:t>
      </w:r>
      <w:r w:rsidR="00D53627" w:rsidRPr="00D53627">
        <w:rPr>
          <w:rFonts w:ascii="Times New Roman" w:eastAsia="Times New Roman" w:hAnsi="Times New Roman" w:cs="Times New Roman"/>
          <w:b/>
          <w:sz w:val="28"/>
          <w:szCs w:val="28"/>
        </w:rPr>
        <w:t xml:space="preserve"> </w:t>
      </w:r>
      <w:r w:rsidRPr="00D53627">
        <w:rPr>
          <w:rFonts w:ascii="Times New Roman" w:eastAsia="Times New Roman" w:hAnsi="Times New Roman" w:cs="Times New Roman"/>
          <w:b/>
          <w:sz w:val="28"/>
          <w:szCs w:val="28"/>
        </w:rPr>
        <w:t>в аренду без торгов</w:t>
      </w:r>
    </w:p>
    <w:p w:rsidR="00474E38" w:rsidRDefault="00D53627" w:rsidP="00D53627">
      <w:pPr>
        <w:shd w:val="clear" w:color="auto" w:fill="F9F9F9"/>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7D4168" w:rsidRPr="00D53627">
        <w:rPr>
          <w:rFonts w:ascii="Times New Roman" w:eastAsia="Times New Roman" w:hAnsi="Times New Roman" w:cs="Times New Roman"/>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w:t>
      </w:r>
      <w:r w:rsidR="00474E38">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u w:val="single"/>
        </w:rPr>
        <w:t xml:space="preserve"> </w:t>
      </w:r>
      <w:r w:rsidR="00474E38">
        <w:rPr>
          <w:rFonts w:ascii="Times New Roman" w:eastAsia="Times New Roman" w:hAnsi="Times New Roman" w:cs="Times New Roman"/>
          <w:sz w:val="28"/>
          <w:szCs w:val="28"/>
          <w:u w:val="single"/>
        </w:rPr>
        <w:t xml:space="preserve">Законом Саратовской области  от 24.09.2014 г.  № 122-ЗСО </w:t>
      </w:r>
      <w:r w:rsidR="007D4168" w:rsidRPr="00D53627">
        <w:rPr>
          <w:rFonts w:ascii="Times New Roman" w:eastAsia="Times New Roman" w:hAnsi="Times New Roman" w:cs="Times New Roman"/>
          <w:sz w:val="28"/>
          <w:szCs w:val="28"/>
          <w:u w:val="single"/>
        </w:rPr>
        <w:t xml:space="preserve">«О </w:t>
      </w:r>
      <w:r w:rsidR="00474E38">
        <w:rPr>
          <w:rFonts w:ascii="Times New Roman" w:eastAsia="Times New Roman" w:hAnsi="Times New Roman" w:cs="Times New Roman"/>
          <w:sz w:val="28"/>
          <w:szCs w:val="28"/>
          <w:u w:val="single"/>
        </w:rPr>
        <w:t>земле</w:t>
      </w:r>
      <w:r w:rsidR="007D4168" w:rsidRPr="00D53627">
        <w:rPr>
          <w:rFonts w:ascii="Times New Roman" w:eastAsia="Times New Roman" w:hAnsi="Times New Roman" w:cs="Times New Roman"/>
          <w:sz w:val="28"/>
          <w:szCs w:val="28"/>
        </w:rPr>
        <w:t>», постановлением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w:t>
      </w:r>
      <w:proofErr w:type="gramEnd"/>
      <w:r w:rsidR="007D4168" w:rsidRPr="00D53627">
        <w:rPr>
          <w:rFonts w:ascii="Times New Roman" w:eastAsia="Times New Roman" w:hAnsi="Times New Roman" w:cs="Times New Roman"/>
          <w:sz w:val="28"/>
          <w:szCs w:val="28"/>
        </w:rPr>
        <w:t xml:space="preserve"> арендной платы, а также порядка, условий и сроков внесения арендной платы за земли, находящиеся в собственности Российской Федерации», </w:t>
      </w:r>
      <w:r w:rsidR="00474E38">
        <w:rPr>
          <w:rFonts w:ascii="Times New Roman" w:eastAsia="Times New Roman" w:hAnsi="Times New Roman" w:cs="Times New Roman"/>
          <w:sz w:val="28"/>
          <w:szCs w:val="28"/>
        </w:rPr>
        <w:t xml:space="preserve"> Устава </w:t>
      </w:r>
      <w:proofErr w:type="spellStart"/>
      <w:r w:rsidR="00474E38">
        <w:rPr>
          <w:rFonts w:ascii="Times New Roman" w:eastAsia="Times New Roman" w:hAnsi="Times New Roman" w:cs="Times New Roman"/>
          <w:sz w:val="28"/>
          <w:szCs w:val="28"/>
        </w:rPr>
        <w:t>Альшанского</w:t>
      </w:r>
      <w:proofErr w:type="spellEnd"/>
      <w:r w:rsidR="00474E38">
        <w:rPr>
          <w:rFonts w:ascii="Times New Roman" w:eastAsia="Times New Roman" w:hAnsi="Times New Roman" w:cs="Times New Roman"/>
          <w:sz w:val="28"/>
          <w:szCs w:val="28"/>
        </w:rPr>
        <w:t xml:space="preserve"> муниципального образования, Совет депутатов </w:t>
      </w:r>
      <w:proofErr w:type="spellStart"/>
      <w:r w:rsidR="00474E38">
        <w:rPr>
          <w:rFonts w:ascii="Times New Roman" w:eastAsia="Times New Roman" w:hAnsi="Times New Roman" w:cs="Times New Roman"/>
          <w:sz w:val="28"/>
          <w:szCs w:val="28"/>
        </w:rPr>
        <w:t>Альшанского</w:t>
      </w:r>
      <w:proofErr w:type="spellEnd"/>
      <w:r w:rsidR="00474E38">
        <w:rPr>
          <w:rFonts w:ascii="Times New Roman" w:eastAsia="Times New Roman" w:hAnsi="Times New Roman" w:cs="Times New Roman"/>
          <w:sz w:val="28"/>
          <w:szCs w:val="28"/>
        </w:rPr>
        <w:t xml:space="preserve"> муниципального образования</w:t>
      </w:r>
    </w:p>
    <w:p w:rsidR="00474E38" w:rsidRPr="00474E38" w:rsidRDefault="00474E38" w:rsidP="00474E38">
      <w:pPr>
        <w:shd w:val="clear" w:color="auto" w:fill="F9F9F9"/>
        <w:spacing w:after="240" w:line="240" w:lineRule="auto"/>
        <w:ind w:left="270"/>
        <w:textAlignment w:val="baseline"/>
        <w:rPr>
          <w:rFonts w:ascii="Times New Roman" w:eastAsia="Times New Roman" w:hAnsi="Times New Roman" w:cs="Times New Roman"/>
          <w:b/>
          <w:sz w:val="28"/>
          <w:szCs w:val="28"/>
        </w:rPr>
      </w:pPr>
      <w:proofErr w:type="gramStart"/>
      <w:r w:rsidRPr="00474E38">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w:t>
      </w:r>
      <w:r w:rsidRPr="00474E38">
        <w:rPr>
          <w:rFonts w:ascii="Times New Roman" w:eastAsia="Times New Roman" w:hAnsi="Times New Roman" w:cs="Times New Roman"/>
          <w:b/>
          <w:sz w:val="28"/>
          <w:szCs w:val="28"/>
        </w:rPr>
        <w:t>Е</w:t>
      </w:r>
      <w:r>
        <w:rPr>
          <w:rFonts w:ascii="Times New Roman" w:eastAsia="Times New Roman" w:hAnsi="Times New Roman" w:cs="Times New Roman"/>
          <w:b/>
          <w:sz w:val="28"/>
          <w:szCs w:val="28"/>
        </w:rPr>
        <w:t xml:space="preserve"> </w:t>
      </w:r>
      <w:r w:rsidRPr="00474E38">
        <w:rPr>
          <w:rFonts w:ascii="Times New Roman" w:eastAsia="Times New Roman" w:hAnsi="Times New Roman" w:cs="Times New Roman"/>
          <w:b/>
          <w:sz w:val="28"/>
          <w:szCs w:val="28"/>
        </w:rPr>
        <w:t>Ш</w:t>
      </w:r>
      <w:r>
        <w:rPr>
          <w:rFonts w:ascii="Times New Roman" w:eastAsia="Times New Roman" w:hAnsi="Times New Roman" w:cs="Times New Roman"/>
          <w:b/>
          <w:sz w:val="28"/>
          <w:szCs w:val="28"/>
        </w:rPr>
        <w:t xml:space="preserve"> </w:t>
      </w:r>
      <w:r w:rsidRPr="00474E38">
        <w:rPr>
          <w:rFonts w:ascii="Times New Roman" w:eastAsia="Times New Roman" w:hAnsi="Times New Roman" w:cs="Times New Roman"/>
          <w:b/>
          <w:sz w:val="28"/>
          <w:szCs w:val="28"/>
        </w:rPr>
        <w:t>И</w:t>
      </w:r>
      <w:r>
        <w:rPr>
          <w:rFonts w:ascii="Times New Roman" w:eastAsia="Times New Roman" w:hAnsi="Times New Roman" w:cs="Times New Roman"/>
          <w:b/>
          <w:sz w:val="28"/>
          <w:szCs w:val="28"/>
        </w:rPr>
        <w:t xml:space="preserve"> </w:t>
      </w:r>
      <w:r w:rsidRPr="00474E38">
        <w:rPr>
          <w:rFonts w:ascii="Times New Roman" w:eastAsia="Times New Roman" w:hAnsi="Times New Roman" w:cs="Times New Roman"/>
          <w:b/>
          <w:sz w:val="28"/>
          <w:szCs w:val="28"/>
        </w:rPr>
        <w:t>Л:</w:t>
      </w:r>
    </w:p>
    <w:p w:rsidR="007D4168" w:rsidRPr="00D53627" w:rsidRDefault="007D4168" w:rsidP="00D53627">
      <w:pPr>
        <w:numPr>
          <w:ilvl w:val="0"/>
          <w:numId w:val="1"/>
        </w:numPr>
        <w:shd w:val="clear" w:color="auto" w:fill="F9F9F9"/>
        <w:spacing w:after="240" w:line="240" w:lineRule="auto"/>
        <w:ind w:left="270"/>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xml:space="preserve">Утвердить Порядок определения размера арендной платы за земельные участки, находящиеся в муниципальной собственности </w:t>
      </w:r>
      <w:proofErr w:type="spellStart"/>
      <w:r w:rsidR="00474E38">
        <w:rPr>
          <w:rFonts w:ascii="Times New Roman" w:eastAsia="Times New Roman" w:hAnsi="Times New Roman" w:cs="Times New Roman"/>
          <w:sz w:val="28"/>
          <w:szCs w:val="28"/>
        </w:rPr>
        <w:t>Альшанского</w:t>
      </w:r>
      <w:proofErr w:type="spellEnd"/>
      <w:r w:rsidR="00474E38">
        <w:rPr>
          <w:rFonts w:ascii="Times New Roman" w:eastAsia="Times New Roman" w:hAnsi="Times New Roman" w:cs="Times New Roman"/>
          <w:sz w:val="28"/>
          <w:szCs w:val="28"/>
        </w:rPr>
        <w:t xml:space="preserve"> муниципального образования </w:t>
      </w:r>
      <w:proofErr w:type="spellStart"/>
      <w:r w:rsidR="00474E38">
        <w:rPr>
          <w:rFonts w:ascii="Times New Roman" w:eastAsia="Times New Roman" w:hAnsi="Times New Roman" w:cs="Times New Roman"/>
          <w:sz w:val="28"/>
          <w:szCs w:val="28"/>
        </w:rPr>
        <w:t>Екатериновского</w:t>
      </w:r>
      <w:proofErr w:type="spellEnd"/>
      <w:r w:rsidR="00474E38">
        <w:rPr>
          <w:rFonts w:ascii="Times New Roman" w:eastAsia="Times New Roman" w:hAnsi="Times New Roman" w:cs="Times New Roman"/>
          <w:sz w:val="28"/>
          <w:szCs w:val="28"/>
        </w:rPr>
        <w:t xml:space="preserve"> муниципального </w:t>
      </w:r>
      <w:r w:rsidRPr="00D53627">
        <w:rPr>
          <w:rFonts w:ascii="Times New Roman" w:eastAsia="Times New Roman" w:hAnsi="Times New Roman" w:cs="Times New Roman"/>
          <w:sz w:val="28"/>
          <w:szCs w:val="28"/>
        </w:rPr>
        <w:t>района, предоставленные в аренду без торгов, согласно приложению.</w:t>
      </w:r>
    </w:p>
    <w:p w:rsidR="007D4168" w:rsidRPr="00D53627" w:rsidRDefault="007D4168" w:rsidP="00D53627">
      <w:pPr>
        <w:numPr>
          <w:ilvl w:val="0"/>
          <w:numId w:val="1"/>
        </w:numPr>
        <w:shd w:val="clear" w:color="auto" w:fill="F9F9F9"/>
        <w:spacing w:after="240" w:line="240" w:lineRule="auto"/>
        <w:ind w:left="270"/>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Решение вступает в силу со дня его обнародования.</w:t>
      </w:r>
    </w:p>
    <w:p w:rsidR="007D4168" w:rsidRPr="00D53627" w:rsidRDefault="007D4168" w:rsidP="00D53627">
      <w:pPr>
        <w:shd w:val="clear" w:color="auto" w:fill="F9F9F9"/>
        <w:spacing w:after="240" w:line="240" w:lineRule="auto"/>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w:t>
      </w:r>
    </w:p>
    <w:p w:rsidR="007D4168" w:rsidRPr="00474E38" w:rsidRDefault="007D4168" w:rsidP="00D53627">
      <w:pPr>
        <w:shd w:val="clear" w:color="auto" w:fill="F9F9F9"/>
        <w:spacing w:after="240" w:line="240" w:lineRule="auto"/>
        <w:textAlignment w:val="baseline"/>
        <w:rPr>
          <w:rFonts w:ascii="Times New Roman" w:eastAsia="Times New Roman" w:hAnsi="Times New Roman" w:cs="Times New Roman"/>
          <w:b/>
          <w:sz w:val="28"/>
          <w:szCs w:val="28"/>
        </w:rPr>
      </w:pPr>
      <w:r w:rsidRPr="00474E38">
        <w:rPr>
          <w:rFonts w:ascii="Times New Roman" w:eastAsia="Times New Roman" w:hAnsi="Times New Roman" w:cs="Times New Roman"/>
          <w:b/>
          <w:sz w:val="28"/>
          <w:szCs w:val="28"/>
        </w:rPr>
        <w:t>Глава</w:t>
      </w:r>
      <w:r w:rsidR="00474E38" w:rsidRPr="00474E38">
        <w:rPr>
          <w:rFonts w:ascii="Times New Roman" w:eastAsia="Times New Roman" w:hAnsi="Times New Roman" w:cs="Times New Roman"/>
          <w:b/>
          <w:sz w:val="28"/>
          <w:szCs w:val="28"/>
        </w:rPr>
        <w:t xml:space="preserve"> </w:t>
      </w:r>
      <w:proofErr w:type="spellStart"/>
      <w:r w:rsidR="00474E38" w:rsidRPr="00474E38">
        <w:rPr>
          <w:rFonts w:ascii="Times New Roman" w:eastAsia="Times New Roman" w:hAnsi="Times New Roman" w:cs="Times New Roman"/>
          <w:b/>
          <w:sz w:val="28"/>
          <w:szCs w:val="28"/>
        </w:rPr>
        <w:t>Альшанского</w:t>
      </w:r>
      <w:proofErr w:type="spellEnd"/>
      <w:r w:rsidR="00474E38" w:rsidRPr="00474E38">
        <w:rPr>
          <w:rFonts w:ascii="Times New Roman" w:eastAsia="Times New Roman" w:hAnsi="Times New Roman" w:cs="Times New Roman"/>
          <w:b/>
          <w:sz w:val="28"/>
          <w:szCs w:val="28"/>
        </w:rPr>
        <w:t xml:space="preserve">                                                                                             муниципального образования                                         М.Ф. </w:t>
      </w:r>
      <w:proofErr w:type="spellStart"/>
      <w:r w:rsidR="00474E38" w:rsidRPr="00474E38">
        <w:rPr>
          <w:rFonts w:ascii="Times New Roman" w:eastAsia="Times New Roman" w:hAnsi="Times New Roman" w:cs="Times New Roman"/>
          <w:b/>
          <w:sz w:val="28"/>
          <w:szCs w:val="28"/>
        </w:rPr>
        <w:t>Виняев</w:t>
      </w:r>
      <w:proofErr w:type="spellEnd"/>
      <w:r w:rsidR="00474E38" w:rsidRPr="00474E38">
        <w:rPr>
          <w:rFonts w:ascii="Times New Roman" w:eastAsia="Times New Roman" w:hAnsi="Times New Roman" w:cs="Times New Roman"/>
          <w:b/>
          <w:sz w:val="28"/>
          <w:szCs w:val="28"/>
        </w:rPr>
        <w:t>.</w:t>
      </w:r>
    </w:p>
    <w:p w:rsidR="007D4168" w:rsidRPr="00D53627" w:rsidRDefault="007D4168" w:rsidP="00D53627">
      <w:pPr>
        <w:shd w:val="clear" w:color="auto" w:fill="F9F9F9"/>
        <w:spacing w:after="240" w:line="240" w:lineRule="auto"/>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w:t>
      </w:r>
    </w:p>
    <w:p w:rsidR="007D4168" w:rsidRPr="00474E38" w:rsidRDefault="007D4168" w:rsidP="00D53627">
      <w:pPr>
        <w:shd w:val="clear" w:color="auto" w:fill="F9F9F9"/>
        <w:spacing w:after="240" w:line="240" w:lineRule="auto"/>
        <w:jc w:val="right"/>
        <w:textAlignment w:val="baseline"/>
        <w:rPr>
          <w:rFonts w:ascii="Times New Roman" w:eastAsia="Times New Roman" w:hAnsi="Times New Roman" w:cs="Times New Roman"/>
          <w:b/>
          <w:sz w:val="28"/>
          <w:szCs w:val="28"/>
        </w:rPr>
      </w:pPr>
      <w:r w:rsidRPr="00474E38">
        <w:rPr>
          <w:rFonts w:ascii="Times New Roman" w:eastAsia="Times New Roman" w:hAnsi="Times New Roman" w:cs="Times New Roman"/>
          <w:b/>
          <w:sz w:val="28"/>
          <w:szCs w:val="28"/>
        </w:rPr>
        <w:lastRenderedPageBreak/>
        <w:t>УТВЕРЖДЕН</w:t>
      </w:r>
    </w:p>
    <w:p w:rsidR="00474E38" w:rsidRPr="00474E38" w:rsidRDefault="00474E38" w:rsidP="00D53627">
      <w:pPr>
        <w:shd w:val="clear" w:color="auto" w:fill="F9F9F9"/>
        <w:spacing w:after="240" w:line="240" w:lineRule="auto"/>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к решению Совета депутатов                                                                                                   </w:t>
      </w:r>
      <w:proofErr w:type="spellStart"/>
      <w:r>
        <w:rPr>
          <w:rFonts w:ascii="Times New Roman" w:eastAsia="Times New Roman" w:hAnsi="Times New Roman" w:cs="Times New Roman"/>
          <w:b/>
          <w:sz w:val="24"/>
          <w:szCs w:val="24"/>
        </w:rPr>
        <w:t>Альшанского</w:t>
      </w:r>
      <w:proofErr w:type="spellEnd"/>
      <w:r>
        <w:rPr>
          <w:rFonts w:ascii="Times New Roman" w:eastAsia="Times New Roman" w:hAnsi="Times New Roman" w:cs="Times New Roman"/>
          <w:b/>
          <w:sz w:val="24"/>
          <w:szCs w:val="24"/>
        </w:rPr>
        <w:t xml:space="preserve"> муниципального образования                                                                                    от 12.05.2021 г. № 57-140</w:t>
      </w:r>
    </w:p>
    <w:p w:rsidR="007D4168" w:rsidRPr="00D53627" w:rsidRDefault="007D4168" w:rsidP="00D53627">
      <w:pPr>
        <w:shd w:val="clear" w:color="auto" w:fill="F9F9F9"/>
        <w:spacing w:after="0" w:line="240" w:lineRule="auto"/>
        <w:jc w:val="center"/>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b/>
          <w:bCs/>
          <w:sz w:val="28"/>
          <w:szCs w:val="28"/>
        </w:rPr>
        <w:t>ПОРЯДОК</w:t>
      </w:r>
    </w:p>
    <w:p w:rsidR="00474E38" w:rsidRDefault="007D4168" w:rsidP="00474E38">
      <w:pPr>
        <w:shd w:val="clear" w:color="auto" w:fill="F9F9F9"/>
        <w:spacing w:after="0" w:line="240" w:lineRule="auto"/>
        <w:jc w:val="center"/>
        <w:textAlignment w:val="baseline"/>
        <w:rPr>
          <w:rFonts w:ascii="Times New Roman" w:eastAsia="Times New Roman" w:hAnsi="Times New Roman" w:cs="Times New Roman"/>
          <w:b/>
          <w:sz w:val="28"/>
          <w:szCs w:val="28"/>
        </w:rPr>
      </w:pPr>
      <w:r w:rsidRPr="00474E38">
        <w:rPr>
          <w:rFonts w:ascii="Times New Roman" w:eastAsia="Times New Roman" w:hAnsi="Times New Roman" w:cs="Times New Roman"/>
          <w:b/>
          <w:sz w:val="28"/>
          <w:szCs w:val="28"/>
        </w:rPr>
        <w:t>определения размера арендной платы за земельные участки,</w:t>
      </w:r>
      <w:r w:rsidR="00474E38">
        <w:rPr>
          <w:rFonts w:ascii="Times New Roman" w:eastAsia="Times New Roman" w:hAnsi="Times New Roman" w:cs="Times New Roman"/>
          <w:b/>
          <w:sz w:val="28"/>
          <w:szCs w:val="28"/>
        </w:rPr>
        <w:t xml:space="preserve"> </w:t>
      </w:r>
      <w:r w:rsidRPr="00474E38">
        <w:rPr>
          <w:rFonts w:ascii="Times New Roman" w:eastAsia="Times New Roman" w:hAnsi="Times New Roman" w:cs="Times New Roman"/>
          <w:b/>
          <w:sz w:val="28"/>
          <w:szCs w:val="28"/>
        </w:rPr>
        <w:t xml:space="preserve">находящиеся в муниципальной </w:t>
      </w:r>
      <w:r w:rsidR="00474E38">
        <w:rPr>
          <w:rFonts w:ascii="Times New Roman" w:eastAsia="Times New Roman" w:hAnsi="Times New Roman" w:cs="Times New Roman"/>
          <w:b/>
          <w:sz w:val="28"/>
          <w:szCs w:val="28"/>
        </w:rPr>
        <w:t xml:space="preserve">собственности </w:t>
      </w:r>
    </w:p>
    <w:p w:rsidR="00474E38" w:rsidRDefault="00474E38" w:rsidP="00474E38">
      <w:pPr>
        <w:shd w:val="clear" w:color="auto" w:fill="F9F9F9"/>
        <w:spacing w:after="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proofErr w:type="spellStart"/>
      <w:r w:rsidRPr="00474E38">
        <w:rPr>
          <w:rFonts w:ascii="Times New Roman" w:eastAsia="Times New Roman" w:hAnsi="Times New Roman" w:cs="Times New Roman"/>
          <w:b/>
          <w:sz w:val="28"/>
          <w:szCs w:val="28"/>
        </w:rPr>
        <w:t>Альшанского</w:t>
      </w:r>
      <w:proofErr w:type="spellEnd"/>
      <w:r w:rsidRPr="00474E38">
        <w:rPr>
          <w:rFonts w:ascii="Times New Roman" w:eastAsia="Times New Roman" w:hAnsi="Times New Roman" w:cs="Times New Roman"/>
          <w:b/>
          <w:sz w:val="28"/>
          <w:szCs w:val="28"/>
        </w:rPr>
        <w:t xml:space="preserve"> муниципального образования </w:t>
      </w:r>
    </w:p>
    <w:p w:rsidR="00474E38" w:rsidRDefault="00474E38" w:rsidP="00474E38">
      <w:pPr>
        <w:shd w:val="clear" w:color="auto" w:fill="F9F9F9"/>
        <w:spacing w:after="0" w:line="240" w:lineRule="auto"/>
        <w:jc w:val="center"/>
        <w:textAlignment w:val="baseline"/>
        <w:rPr>
          <w:rFonts w:ascii="Times New Roman" w:eastAsia="Times New Roman" w:hAnsi="Times New Roman" w:cs="Times New Roman"/>
          <w:b/>
          <w:sz w:val="28"/>
          <w:szCs w:val="28"/>
        </w:rPr>
      </w:pPr>
      <w:proofErr w:type="spellStart"/>
      <w:r w:rsidRPr="00474E38">
        <w:rPr>
          <w:rFonts w:ascii="Times New Roman" w:eastAsia="Times New Roman" w:hAnsi="Times New Roman" w:cs="Times New Roman"/>
          <w:b/>
          <w:sz w:val="28"/>
          <w:szCs w:val="28"/>
        </w:rPr>
        <w:t>Екатериновского</w:t>
      </w:r>
      <w:proofErr w:type="spellEnd"/>
      <w:r w:rsidRPr="00474E38">
        <w:rPr>
          <w:rFonts w:ascii="Times New Roman" w:eastAsia="Times New Roman" w:hAnsi="Times New Roman" w:cs="Times New Roman"/>
          <w:b/>
          <w:sz w:val="28"/>
          <w:szCs w:val="28"/>
        </w:rPr>
        <w:t xml:space="preserve"> муниципального района</w:t>
      </w:r>
      <w:r>
        <w:rPr>
          <w:rFonts w:ascii="Times New Roman" w:eastAsia="Times New Roman" w:hAnsi="Times New Roman" w:cs="Times New Roman"/>
          <w:b/>
          <w:sz w:val="28"/>
          <w:szCs w:val="28"/>
        </w:rPr>
        <w:t xml:space="preserve"> </w:t>
      </w:r>
    </w:p>
    <w:p w:rsidR="00474E38" w:rsidRDefault="00474E38" w:rsidP="00474E38">
      <w:pPr>
        <w:shd w:val="clear" w:color="auto" w:fill="F9F9F9"/>
        <w:spacing w:after="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Саратовской области,</w:t>
      </w:r>
    </w:p>
    <w:p w:rsidR="007D4168" w:rsidRPr="00474E38" w:rsidRDefault="00474E38" w:rsidP="00474E38">
      <w:pPr>
        <w:shd w:val="clear" w:color="auto" w:fill="F9F9F9"/>
        <w:spacing w:after="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gramStart"/>
      <w:r w:rsidR="007D4168" w:rsidRPr="00474E38">
        <w:rPr>
          <w:rFonts w:ascii="Times New Roman" w:eastAsia="Times New Roman" w:hAnsi="Times New Roman" w:cs="Times New Roman"/>
          <w:b/>
          <w:sz w:val="28"/>
          <w:szCs w:val="28"/>
        </w:rPr>
        <w:t>предоставленные</w:t>
      </w:r>
      <w:proofErr w:type="gramEnd"/>
      <w:r w:rsidR="007D4168" w:rsidRPr="00474E38">
        <w:rPr>
          <w:rFonts w:ascii="Times New Roman" w:eastAsia="Times New Roman" w:hAnsi="Times New Roman" w:cs="Times New Roman"/>
          <w:b/>
          <w:sz w:val="28"/>
          <w:szCs w:val="28"/>
        </w:rPr>
        <w:t xml:space="preserve"> в аренду без торгов</w:t>
      </w:r>
    </w:p>
    <w:p w:rsidR="007D4168" w:rsidRPr="00D53627" w:rsidRDefault="007D4168" w:rsidP="00D53627">
      <w:pPr>
        <w:shd w:val="clear" w:color="auto" w:fill="F9F9F9"/>
        <w:spacing w:after="240" w:line="240" w:lineRule="auto"/>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w:t>
      </w:r>
    </w:p>
    <w:p w:rsidR="007D4168" w:rsidRPr="00D53627" w:rsidRDefault="00760146" w:rsidP="00760146">
      <w:pPr>
        <w:numPr>
          <w:ilvl w:val="0"/>
          <w:numId w:val="2"/>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7D4168" w:rsidRPr="00D53627">
        <w:rPr>
          <w:rFonts w:ascii="Times New Roman" w:eastAsia="Times New Roman" w:hAnsi="Times New Roman" w:cs="Times New Roman"/>
          <w:sz w:val="28"/>
          <w:szCs w:val="28"/>
        </w:rPr>
        <w:t>Настоящий Порядок определения размера арендной платы за земельные участки, находящиеся в муниципальной собственности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Альшанского</w:t>
      </w:r>
      <w:proofErr w:type="spellEnd"/>
      <w:r>
        <w:rPr>
          <w:rFonts w:ascii="Times New Roman" w:eastAsia="Times New Roman" w:hAnsi="Times New Roman" w:cs="Times New Roman"/>
          <w:sz w:val="28"/>
          <w:szCs w:val="28"/>
        </w:rPr>
        <w:t xml:space="preserve"> муниципального образования </w:t>
      </w:r>
      <w:proofErr w:type="spellStart"/>
      <w:r>
        <w:rPr>
          <w:rFonts w:ascii="Times New Roman" w:eastAsia="Times New Roman" w:hAnsi="Times New Roman" w:cs="Times New Roman"/>
          <w:sz w:val="28"/>
          <w:szCs w:val="28"/>
        </w:rPr>
        <w:t>Екатериновского</w:t>
      </w:r>
      <w:proofErr w:type="spellEnd"/>
      <w:r>
        <w:rPr>
          <w:rFonts w:ascii="Times New Roman" w:eastAsia="Times New Roman" w:hAnsi="Times New Roman" w:cs="Times New Roman"/>
          <w:sz w:val="28"/>
          <w:szCs w:val="28"/>
        </w:rPr>
        <w:t xml:space="preserve"> муниципального </w:t>
      </w:r>
      <w:r w:rsidRPr="00D53627">
        <w:rPr>
          <w:rFonts w:ascii="Times New Roman" w:eastAsia="Times New Roman" w:hAnsi="Times New Roman" w:cs="Times New Roman"/>
          <w:sz w:val="28"/>
          <w:szCs w:val="28"/>
        </w:rPr>
        <w:t>района</w:t>
      </w:r>
      <w:r w:rsidR="007D4168" w:rsidRPr="00D53627">
        <w:rPr>
          <w:rFonts w:ascii="Times New Roman" w:eastAsia="Times New Roman" w:hAnsi="Times New Roman" w:cs="Times New Roman"/>
          <w:sz w:val="28"/>
          <w:szCs w:val="28"/>
        </w:rPr>
        <w:t>, предоставленные в аренду без торгов (далее — Порядок), разработан в соответствии с </w:t>
      </w:r>
      <w:hyperlink r:id="rId5" w:history="1">
        <w:r w:rsidR="007D4168" w:rsidRPr="00D53627">
          <w:rPr>
            <w:rFonts w:ascii="Times New Roman" w:eastAsia="Times New Roman" w:hAnsi="Times New Roman" w:cs="Times New Roman"/>
            <w:sz w:val="28"/>
            <w:szCs w:val="28"/>
            <w:u w:val="single"/>
          </w:rPr>
          <w:t xml:space="preserve">Земельным кодексом Российской </w:t>
        </w:r>
        <w:proofErr w:type="spellStart"/>
        <w:r w:rsidR="007D4168" w:rsidRPr="00D53627">
          <w:rPr>
            <w:rFonts w:ascii="Times New Roman" w:eastAsia="Times New Roman" w:hAnsi="Times New Roman" w:cs="Times New Roman"/>
            <w:sz w:val="28"/>
            <w:szCs w:val="28"/>
            <w:u w:val="single"/>
          </w:rPr>
          <w:t>Федерации</w:t>
        </w:r>
      </w:hyperlink>
      <w:r w:rsidR="007D4168" w:rsidRPr="00D53627">
        <w:rPr>
          <w:rFonts w:ascii="Times New Roman" w:eastAsia="Times New Roman" w:hAnsi="Times New Roman" w:cs="Times New Roman"/>
          <w:sz w:val="28"/>
          <w:szCs w:val="28"/>
        </w:rPr>
        <w:t>и</w:t>
      </w:r>
      <w:proofErr w:type="spellEnd"/>
      <w:r w:rsidR="007D4168" w:rsidRPr="00D53627">
        <w:rPr>
          <w:rFonts w:ascii="Times New Roman" w:eastAsia="Times New Roman" w:hAnsi="Times New Roman" w:cs="Times New Roman"/>
          <w:sz w:val="28"/>
          <w:szCs w:val="28"/>
        </w:rPr>
        <w:t> </w:t>
      </w:r>
      <w:hyperlink r:id="rId6" w:history="1">
        <w:r w:rsidR="007D4168" w:rsidRPr="00D53627">
          <w:rPr>
            <w:rFonts w:ascii="Times New Roman" w:eastAsia="Times New Roman" w:hAnsi="Times New Roman" w:cs="Times New Roman"/>
            <w:sz w:val="28"/>
            <w:szCs w:val="28"/>
            <w:u w:val="single"/>
          </w:rPr>
          <w:t>постановлением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w:t>
        </w:r>
        <w:proofErr w:type="gramEnd"/>
        <w:r w:rsidR="007D4168" w:rsidRPr="00D53627">
          <w:rPr>
            <w:rFonts w:ascii="Times New Roman" w:eastAsia="Times New Roman" w:hAnsi="Times New Roman" w:cs="Times New Roman"/>
            <w:sz w:val="28"/>
            <w:szCs w:val="28"/>
            <w:u w:val="single"/>
          </w:rPr>
          <w:t xml:space="preserve"> </w:t>
        </w:r>
        <w:proofErr w:type="gramStart"/>
        <w:r w:rsidR="007D4168" w:rsidRPr="00D53627">
          <w:rPr>
            <w:rFonts w:ascii="Times New Roman" w:eastAsia="Times New Roman" w:hAnsi="Times New Roman" w:cs="Times New Roman"/>
            <w:sz w:val="28"/>
            <w:szCs w:val="28"/>
            <w:u w:val="single"/>
          </w:rPr>
          <w:t>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hyperlink>
      <w:r w:rsidR="007D4168" w:rsidRPr="00D53627">
        <w:rPr>
          <w:rFonts w:ascii="Times New Roman" w:eastAsia="Times New Roman" w:hAnsi="Times New Roman" w:cs="Times New Roman"/>
          <w:sz w:val="28"/>
          <w:szCs w:val="28"/>
        </w:rPr>
        <w:t>», устанавливает правила определения размера арендной платы за земельные участки, находящиеся в муниципальной собственности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Альшанского</w:t>
      </w:r>
      <w:proofErr w:type="spellEnd"/>
      <w:r>
        <w:rPr>
          <w:rFonts w:ascii="Times New Roman" w:eastAsia="Times New Roman" w:hAnsi="Times New Roman" w:cs="Times New Roman"/>
          <w:sz w:val="28"/>
          <w:szCs w:val="28"/>
        </w:rPr>
        <w:t xml:space="preserve"> муниципального образования </w:t>
      </w:r>
      <w:proofErr w:type="spellStart"/>
      <w:r>
        <w:rPr>
          <w:rFonts w:ascii="Times New Roman" w:eastAsia="Times New Roman" w:hAnsi="Times New Roman" w:cs="Times New Roman"/>
          <w:sz w:val="28"/>
          <w:szCs w:val="28"/>
        </w:rPr>
        <w:t>Екатериновского</w:t>
      </w:r>
      <w:proofErr w:type="spellEnd"/>
      <w:r>
        <w:rPr>
          <w:rFonts w:ascii="Times New Roman" w:eastAsia="Times New Roman" w:hAnsi="Times New Roman" w:cs="Times New Roman"/>
          <w:sz w:val="28"/>
          <w:szCs w:val="28"/>
        </w:rPr>
        <w:t xml:space="preserve"> муниципального </w:t>
      </w:r>
      <w:r w:rsidRPr="00D53627">
        <w:rPr>
          <w:rFonts w:ascii="Times New Roman" w:eastAsia="Times New Roman" w:hAnsi="Times New Roman" w:cs="Times New Roman"/>
          <w:sz w:val="28"/>
          <w:szCs w:val="28"/>
        </w:rPr>
        <w:t>района</w:t>
      </w:r>
      <w:r w:rsidR="007D4168" w:rsidRPr="00D53627">
        <w:rPr>
          <w:rFonts w:ascii="Times New Roman" w:eastAsia="Times New Roman" w:hAnsi="Times New Roman" w:cs="Times New Roman"/>
          <w:sz w:val="28"/>
          <w:szCs w:val="28"/>
        </w:rPr>
        <w:t>, предоставленные в аренду без торгов (далее — земельные участки).</w:t>
      </w:r>
      <w:proofErr w:type="gramEnd"/>
    </w:p>
    <w:p w:rsidR="007D4168" w:rsidRPr="00D53627" w:rsidRDefault="00760146"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 в том числе переоформления в установленном порядке права постоянного (бессрочного) пользования земельными участками на право аренды.</w:t>
      </w:r>
    </w:p>
    <w:p w:rsidR="007D4168" w:rsidRPr="00D53627" w:rsidRDefault="00760146" w:rsidP="00760146">
      <w:pPr>
        <w:numPr>
          <w:ilvl w:val="0"/>
          <w:numId w:val="3"/>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Размер годовой арендной платы (далее — арендная плата) при аренде земельных участков определяется одним из следующих способов:</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на основании кадастровой стоимости земельных участков;</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на основании рыночной стоимости, определяемой в соответствии с законодательством Российской Федерации об оценочной деятельности;</w:t>
      </w:r>
    </w:p>
    <w:p w:rsidR="00760146"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в соответствии со ставками арендной платы либо методическими указаниями по ее расчету, утвержденными для земельных участков, находящихся в федеральной собственности.</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760146">
        <w:rPr>
          <w:rFonts w:ascii="Times New Roman" w:eastAsia="Times New Roman" w:hAnsi="Times New Roman" w:cs="Times New Roman"/>
          <w:sz w:val="28"/>
          <w:szCs w:val="28"/>
          <w:u w:val="single"/>
        </w:rPr>
        <w:t>2.1</w:t>
      </w:r>
      <w:r w:rsidRPr="00D53627">
        <w:rPr>
          <w:rFonts w:ascii="Times New Roman" w:eastAsia="Times New Roman" w:hAnsi="Times New Roman" w:cs="Times New Roman"/>
          <w:sz w:val="28"/>
          <w:szCs w:val="28"/>
        </w:rPr>
        <w:t xml:space="preserve">. Размер годовой арендной платы, определенный на основании кадастровой стоимости земельного участка или на основании рыночной стоимости </w:t>
      </w:r>
      <w:r w:rsidRPr="00D53627">
        <w:rPr>
          <w:rFonts w:ascii="Times New Roman" w:eastAsia="Times New Roman" w:hAnsi="Times New Roman" w:cs="Times New Roman"/>
          <w:sz w:val="28"/>
          <w:szCs w:val="28"/>
        </w:rPr>
        <w:lastRenderedPageBreak/>
        <w:t>земельного участка, при заключении договора определяется по формуле:</w:t>
      </w:r>
      <w:r w:rsidRPr="00D53627">
        <w:rPr>
          <w:rFonts w:ascii="Times New Roman" w:eastAsia="Times New Roman" w:hAnsi="Times New Roman" w:cs="Times New Roman"/>
          <w:sz w:val="28"/>
          <w:szCs w:val="28"/>
        </w:rPr>
        <w:br/>
        <w:t xml:space="preserve">АП = </w:t>
      </w:r>
      <w:proofErr w:type="gramStart"/>
      <w:r w:rsidRPr="00D53627">
        <w:rPr>
          <w:rFonts w:ascii="Times New Roman" w:eastAsia="Times New Roman" w:hAnsi="Times New Roman" w:cs="Times New Roman"/>
          <w:sz w:val="28"/>
          <w:szCs w:val="28"/>
        </w:rPr>
        <w:t>К(</w:t>
      </w:r>
      <w:proofErr w:type="gramEnd"/>
      <w:r w:rsidRPr="00D53627">
        <w:rPr>
          <w:rFonts w:ascii="Times New Roman" w:eastAsia="Times New Roman" w:hAnsi="Times New Roman" w:cs="Times New Roman"/>
          <w:sz w:val="28"/>
          <w:szCs w:val="28"/>
        </w:rPr>
        <w:t xml:space="preserve">Р)С </w:t>
      </w:r>
      <w:proofErr w:type="spellStart"/>
      <w:r w:rsidRPr="00D53627">
        <w:rPr>
          <w:rFonts w:ascii="Times New Roman" w:eastAsia="Times New Roman" w:hAnsi="Times New Roman" w:cs="Times New Roman"/>
          <w:sz w:val="28"/>
          <w:szCs w:val="28"/>
        </w:rPr>
        <w:t>x</w:t>
      </w:r>
      <w:proofErr w:type="spellEnd"/>
      <w:r w:rsidRPr="00D53627">
        <w:rPr>
          <w:rFonts w:ascii="Times New Roman" w:eastAsia="Times New Roman" w:hAnsi="Times New Roman" w:cs="Times New Roman"/>
          <w:sz w:val="28"/>
          <w:szCs w:val="28"/>
        </w:rPr>
        <w:t xml:space="preserve"> </w:t>
      </w:r>
      <w:proofErr w:type="spellStart"/>
      <w:r w:rsidRPr="00D53627">
        <w:rPr>
          <w:rFonts w:ascii="Times New Roman" w:eastAsia="Times New Roman" w:hAnsi="Times New Roman" w:cs="Times New Roman"/>
          <w:sz w:val="28"/>
          <w:szCs w:val="28"/>
        </w:rPr>
        <w:t>Саn</w:t>
      </w:r>
      <w:proofErr w:type="spellEnd"/>
      <w:r w:rsidRPr="00D53627">
        <w:rPr>
          <w:rFonts w:ascii="Times New Roman" w:eastAsia="Times New Roman" w:hAnsi="Times New Roman" w:cs="Times New Roman"/>
          <w:sz w:val="28"/>
          <w:szCs w:val="28"/>
        </w:rPr>
        <w:t xml:space="preserve"> </w:t>
      </w:r>
      <w:proofErr w:type="spellStart"/>
      <w:r w:rsidRPr="00D53627">
        <w:rPr>
          <w:rFonts w:ascii="Times New Roman" w:eastAsia="Times New Roman" w:hAnsi="Times New Roman" w:cs="Times New Roman"/>
          <w:sz w:val="28"/>
          <w:szCs w:val="28"/>
        </w:rPr>
        <w:t>x</w:t>
      </w:r>
      <w:proofErr w:type="spellEnd"/>
      <w:r w:rsidRPr="00D53627">
        <w:rPr>
          <w:rFonts w:ascii="Times New Roman" w:eastAsia="Times New Roman" w:hAnsi="Times New Roman" w:cs="Times New Roman"/>
          <w:sz w:val="28"/>
          <w:szCs w:val="28"/>
        </w:rPr>
        <w:t xml:space="preserve"> КИ, где:</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АП — размер арендной платы, руб.;</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proofErr w:type="gramStart"/>
      <w:r w:rsidRPr="00D53627">
        <w:rPr>
          <w:rFonts w:ascii="Times New Roman" w:eastAsia="Times New Roman" w:hAnsi="Times New Roman" w:cs="Times New Roman"/>
          <w:sz w:val="28"/>
          <w:szCs w:val="28"/>
        </w:rPr>
        <w:t>К(</w:t>
      </w:r>
      <w:proofErr w:type="gramEnd"/>
      <w:r w:rsidRPr="00D53627">
        <w:rPr>
          <w:rFonts w:ascii="Times New Roman" w:eastAsia="Times New Roman" w:hAnsi="Times New Roman" w:cs="Times New Roman"/>
          <w:sz w:val="28"/>
          <w:szCs w:val="28"/>
        </w:rPr>
        <w:t>Р) С — кадастровая или рыночная стоимость земельного участка, руб.;</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proofErr w:type="spellStart"/>
      <w:r w:rsidRPr="00D53627">
        <w:rPr>
          <w:rFonts w:ascii="Times New Roman" w:eastAsia="Times New Roman" w:hAnsi="Times New Roman" w:cs="Times New Roman"/>
          <w:sz w:val="28"/>
          <w:szCs w:val="28"/>
        </w:rPr>
        <w:t>Са</w:t>
      </w:r>
      <w:proofErr w:type="gramStart"/>
      <w:r w:rsidRPr="00D53627">
        <w:rPr>
          <w:rFonts w:ascii="Times New Roman" w:eastAsia="Times New Roman" w:hAnsi="Times New Roman" w:cs="Times New Roman"/>
          <w:sz w:val="28"/>
          <w:szCs w:val="28"/>
        </w:rPr>
        <w:t>n</w:t>
      </w:r>
      <w:proofErr w:type="spellEnd"/>
      <w:proofErr w:type="gramEnd"/>
      <w:r w:rsidRPr="00D53627">
        <w:rPr>
          <w:rFonts w:ascii="Times New Roman" w:eastAsia="Times New Roman" w:hAnsi="Times New Roman" w:cs="Times New Roman"/>
          <w:sz w:val="28"/>
          <w:szCs w:val="28"/>
        </w:rPr>
        <w:t xml:space="preserve"> — соответствующая ставка арендной платы согласно Порядку, %;</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КИ — коэффициент инфляции.</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Коэффициент инфляции (КИ) определяется как произведение (П) ежегодных коэффициентов инфляции (УИ)</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УИ — уровень инфляции, установленный в федеральном законе о федеральном бюджете по состоянию на 1 января соответствующего финансового года.</w:t>
      </w:r>
    </w:p>
    <w:p w:rsidR="007D4168" w:rsidRPr="00D53627" w:rsidRDefault="00760146"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Коэффициент инфляции применяется в расчете, начиная с года, следующего за годом утверждения результатов кадастровой стоимости либо за годом определения рыночной стоимости земельного участка.</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При исчислении коэффициента инфляции полученное число математически округляется до шести знаков после запятой.</w:t>
      </w:r>
    </w:p>
    <w:p w:rsidR="007D4168" w:rsidRPr="00D53627" w:rsidRDefault="007D4168" w:rsidP="00760146">
      <w:pPr>
        <w:numPr>
          <w:ilvl w:val="0"/>
          <w:numId w:val="4"/>
        </w:num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 установленном в пунктах 3.1 — 3.6 настоящего раздела.</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760146">
        <w:rPr>
          <w:rFonts w:ascii="Times New Roman" w:eastAsia="Times New Roman" w:hAnsi="Times New Roman" w:cs="Times New Roman"/>
          <w:sz w:val="28"/>
          <w:szCs w:val="28"/>
          <w:u w:val="single"/>
        </w:rPr>
        <w:t>3.1</w:t>
      </w:r>
      <w:r w:rsidRPr="00D53627">
        <w:rPr>
          <w:rFonts w:ascii="Times New Roman" w:eastAsia="Times New Roman" w:hAnsi="Times New Roman" w:cs="Times New Roman"/>
          <w:sz w:val="28"/>
          <w:szCs w:val="28"/>
        </w:rPr>
        <w:t>. Арендная плата рассчитывается в размере 0,01 процента от кадастровой стоимости в отношении следующих земельных участков:</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xml:space="preserve">1)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земельного участка изъятого из оборота, если в случаях, установленных федеральными законами, он может быть передан в аренду;</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xml:space="preserve">2)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земельного участка, загрязненного опасными отходами, радиоактивными веществами, подвергшегося заражению и деградации, за исключением случаев консервации земель с изъятием их из оборота;</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xml:space="preserve">3)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земельного участка, предоставленного гражданину, имеющему трёх и более детей, для индивидуального жилищного строительства или для ведения личного подсобного хозяйства в границах населенного пункта.</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760146">
        <w:rPr>
          <w:rFonts w:ascii="Times New Roman" w:eastAsia="Times New Roman" w:hAnsi="Times New Roman" w:cs="Times New Roman"/>
          <w:sz w:val="28"/>
          <w:szCs w:val="28"/>
          <w:u w:val="single"/>
        </w:rPr>
        <w:t>3.2</w:t>
      </w:r>
      <w:r w:rsidRPr="00D53627">
        <w:rPr>
          <w:rFonts w:ascii="Times New Roman" w:eastAsia="Times New Roman" w:hAnsi="Times New Roman" w:cs="Times New Roman"/>
          <w:sz w:val="28"/>
          <w:szCs w:val="28"/>
        </w:rPr>
        <w:t xml:space="preserve">.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Арендная плата рассчитывается в размере 0,1 процента от кадастровой стоимости в отношении земельного участка из земель сельскохозяйственного назначения, занятого защитными лесными насаждениями.</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760146">
        <w:rPr>
          <w:rFonts w:ascii="Times New Roman" w:eastAsia="Times New Roman" w:hAnsi="Times New Roman" w:cs="Times New Roman"/>
          <w:sz w:val="28"/>
          <w:szCs w:val="28"/>
          <w:u w:val="single"/>
        </w:rPr>
        <w:t>3.3</w:t>
      </w:r>
      <w:r w:rsidRPr="00D53627">
        <w:rPr>
          <w:rFonts w:ascii="Times New Roman" w:eastAsia="Times New Roman" w:hAnsi="Times New Roman" w:cs="Times New Roman"/>
          <w:sz w:val="28"/>
          <w:szCs w:val="28"/>
        </w:rPr>
        <w:t>.</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 Арендная плата рассчитывается в размере 0,3 процента от кадастровой стоимости в отношении следующих земельных участков:</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xml:space="preserve">1)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пунктом 3.1 раздела 3 и пунктом 6.2 раздела 6 Порядка;</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proofErr w:type="gramStart"/>
      <w:r w:rsidRPr="00D53627">
        <w:rPr>
          <w:rFonts w:ascii="Times New Roman" w:eastAsia="Times New Roman" w:hAnsi="Times New Roman" w:cs="Times New Roman"/>
          <w:sz w:val="28"/>
          <w:szCs w:val="28"/>
        </w:rPr>
        <w:t xml:space="preserve">2)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пунктом 3.1 раздела 3 и подпунктом 1 пункта 6.2 раздела 6 Порядка;</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3)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земельного участка для размещения гаражей (индивидуальных и </w:t>
      </w:r>
      <w:r w:rsidRPr="00D53627">
        <w:rPr>
          <w:rFonts w:ascii="Times New Roman" w:eastAsia="Times New Roman" w:hAnsi="Times New Roman" w:cs="Times New Roman"/>
          <w:sz w:val="28"/>
          <w:szCs w:val="28"/>
        </w:rPr>
        <w:lastRenderedPageBreak/>
        <w:t>кооперативных) для хранения личного автотранспорта граждан, использование которого не связано с осуществлением предпринимательской деятельности.</w:t>
      </w:r>
      <w:proofErr w:type="gramEnd"/>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760146">
        <w:rPr>
          <w:rFonts w:ascii="Times New Roman" w:eastAsia="Times New Roman" w:hAnsi="Times New Roman" w:cs="Times New Roman"/>
          <w:sz w:val="28"/>
          <w:szCs w:val="28"/>
          <w:u w:val="single"/>
        </w:rPr>
        <w:t>3.4.</w:t>
      </w:r>
      <w:r w:rsidRPr="00D53627">
        <w:rPr>
          <w:rFonts w:ascii="Times New Roman" w:eastAsia="Times New Roman" w:hAnsi="Times New Roman" w:cs="Times New Roman"/>
          <w:sz w:val="28"/>
          <w:szCs w:val="28"/>
        </w:rPr>
        <w:t xml:space="preserve"> Арендная плата рассчитывается в размере 2 процентов от кадастровой стоимости в отношении следующих земельных участков:</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1)</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 земельного участка из земель сельскохозяйственного назначения, занятого сельскохозяйственными угодьями, за исключением случаев, предусмотренных подпунктом 2 пункта 3.3 раздела 3 и подпунктом 1 пункта 6.2 раздела 6 Порядка;</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xml:space="preserve">2)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земельного участка в составе зоны сельскохозяйственного использования в населенных пунктах, используемого для сельскохозяйственного производства, за исключением случаев, предусмотренных подпунктом 2 пункта 3.3 раздела 3 и подпунктом 1 пункта 6.2 раздела 6 Порядка.</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760146">
        <w:rPr>
          <w:rFonts w:ascii="Times New Roman" w:eastAsia="Times New Roman" w:hAnsi="Times New Roman" w:cs="Times New Roman"/>
          <w:sz w:val="28"/>
          <w:szCs w:val="28"/>
          <w:u w:val="single"/>
        </w:rPr>
        <w:t>3.5.</w:t>
      </w:r>
      <w:r w:rsidRPr="00D53627">
        <w:rPr>
          <w:rFonts w:ascii="Times New Roman" w:eastAsia="Times New Roman" w:hAnsi="Times New Roman" w:cs="Times New Roman"/>
          <w:sz w:val="28"/>
          <w:szCs w:val="28"/>
        </w:rPr>
        <w:t xml:space="preserve">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Арендная плата рассчитывается в размере 2,5 процента от кадастровой стоимости в отношении следующих земельных участков:</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proofErr w:type="gramStart"/>
      <w:r w:rsidRPr="00D53627">
        <w:rPr>
          <w:rFonts w:ascii="Times New Roman" w:eastAsia="Times New Roman" w:hAnsi="Times New Roman" w:cs="Times New Roman"/>
          <w:sz w:val="28"/>
          <w:szCs w:val="28"/>
        </w:rPr>
        <w:t xml:space="preserve">1)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земельного участка,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года № 137-ФЗ «О введении в действие Земельного кодекса Российской Федерации», в случае </w:t>
      </w:r>
      <w:proofErr w:type="spellStart"/>
      <w:r w:rsidRPr="00D53627">
        <w:rPr>
          <w:rFonts w:ascii="Times New Roman" w:eastAsia="Times New Roman" w:hAnsi="Times New Roman" w:cs="Times New Roman"/>
          <w:sz w:val="28"/>
          <w:szCs w:val="28"/>
        </w:rPr>
        <w:t>невведения</w:t>
      </w:r>
      <w:proofErr w:type="spellEnd"/>
      <w:r w:rsidRPr="00D53627">
        <w:rPr>
          <w:rFonts w:ascii="Times New Roman" w:eastAsia="Times New Roman" w:hAnsi="Times New Roman" w:cs="Times New Roman"/>
          <w:sz w:val="28"/>
          <w:szCs w:val="28"/>
        </w:rPr>
        <w:t xml:space="preserve"> в эксплуатацию объектов недвижимости по истечении</w:t>
      </w:r>
      <w:proofErr w:type="gramEnd"/>
      <w:r w:rsidRPr="00D53627">
        <w:rPr>
          <w:rFonts w:ascii="Times New Roman" w:eastAsia="Times New Roman" w:hAnsi="Times New Roman" w:cs="Times New Roman"/>
          <w:sz w:val="28"/>
          <w:szCs w:val="28"/>
        </w:rPr>
        <w:t xml:space="preserve"> двух лет </w:t>
      </w:r>
      <w:proofErr w:type="gramStart"/>
      <w:r w:rsidRPr="00D53627">
        <w:rPr>
          <w:rFonts w:ascii="Times New Roman" w:eastAsia="Times New Roman" w:hAnsi="Times New Roman" w:cs="Times New Roman"/>
          <w:sz w:val="28"/>
          <w:szCs w:val="28"/>
        </w:rPr>
        <w:t>с даты заключения</w:t>
      </w:r>
      <w:proofErr w:type="gramEnd"/>
      <w:r w:rsidRPr="00D53627">
        <w:rPr>
          <w:rFonts w:ascii="Times New Roman" w:eastAsia="Times New Roman" w:hAnsi="Times New Roman" w:cs="Times New Roman"/>
          <w:sz w:val="28"/>
          <w:szCs w:val="28"/>
        </w:rPr>
        <w:t xml:space="preserve"> договора аренды земельного участка;</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xml:space="preserve">2)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земельного участка в составе земель особо охраняемых территорий и объектов, за исключением случаев, предусмотренных пунктом 6.1 раздела 6 и разделом 7 Порядка.</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xml:space="preserve">3)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земельного участка из земель населенных пунктов, за исключением случаев, предусмотренных пунктами 3.1, 3.3, подпунктом 2 пункта 3.4, подпунктом 1 пункта 3.5, пунктом 3.6раздела 3, разделами 6 и 7 Порядка.</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760146">
        <w:rPr>
          <w:rFonts w:ascii="Times New Roman" w:eastAsia="Times New Roman" w:hAnsi="Times New Roman" w:cs="Times New Roman"/>
          <w:sz w:val="28"/>
          <w:szCs w:val="28"/>
          <w:u w:val="single"/>
        </w:rPr>
        <w:t>3.6</w:t>
      </w:r>
      <w:r w:rsidRPr="00D53627">
        <w:rPr>
          <w:rFonts w:ascii="Times New Roman" w:eastAsia="Times New Roman" w:hAnsi="Times New Roman" w:cs="Times New Roman"/>
          <w:sz w:val="28"/>
          <w:szCs w:val="28"/>
        </w:rPr>
        <w:t>.</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 </w:t>
      </w:r>
      <w:proofErr w:type="gramStart"/>
      <w:r w:rsidRPr="00D53627">
        <w:rPr>
          <w:rFonts w:ascii="Times New Roman" w:eastAsia="Times New Roman" w:hAnsi="Times New Roman" w:cs="Times New Roman"/>
          <w:sz w:val="28"/>
          <w:szCs w:val="28"/>
        </w:rPr>
        <w:t>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года  № 137-ФЗ «О введении в действие Земельного кодекса Российской Федерации</w:t>
      </w:r>
      <w:proofErr w:type="gramEnd"/>
      <w:r w:rsidRPr="00D53627">
        <w:rPr>
          <w:rFonts w:ascii="Times New Roman" w:eastAsia="Times New Roman" w:hAnsi="Times New Roman" w:cs="Times New Roman"/>
          <w:sz w:val="28"/>
          <w:szCs w:val="28"/>
        </w:rPr>
        <w:t xml:space="preserve">», в случае </w:t>
      </w:r>
      <w:proofErr w:type="spellStart"/>
      <w:r w:rsidRPr="00D53627">
        <w:rPr>
          <w:rFonts w:ascii="Times New Roman" w:eastAsia="Times New Roman" w:hAnsi="Times New Roman" w:cs="Times New Roman"/>
          <w:sz w:val="28"/>
          <w:szCs w:val="28"/>
        </w:rPr>
        <w:t>невведения</w:t>
      </w:r>
      <w:proofErr w:type="spellEnd"/>
      <w:r w:rsidRPr="00D53627">
        <w:rPr>
          <w:rFonts w:ascii="Times New Roman" w:eastAsia="Times New Roman" w:hAnsi="Times New Roman" w:cs="Times New Roman"/>
          <w:sz w:val="28"/>
          <w:szCs w:val="28"/>
        </w:rPr>
        <w:t xml:space="preserve"> в эксплуатацию объектов недвижимости по истечении трех лет </w:t>
      </w:r>
      <w:proofErr w:type="gramStart"/>
      <w:r w:rsidRPr="00D53627">
        <w:rPr>
          <w:rFonts w:ascii="Times New Roman" w:eastAsia="Times New Roman" w:hAnsi="Times New Roman" w:cs="Times New Roman"/>
          <w:sz w:val="28"/>
          <w:szCs w:val="28"/>
        </w:rPr>
        <w:t>с даты заключения</w:t>
      </w:r>
      <w:proofErr w:type="gramEnd"/>
      <w:r w:rsidRPr="00D53627">
        <w:rPr>
          <w:rFonts w:ascii="Times New Roman" w:eastAsia="Times New Roman" w:hAnsi="Times New Roman" w:cs="Times New Roman"/>
          <w:sz w:val="28"/>
          <w:szCs w:val="28"/>
        </w:rPr>
        <w:t xml:space="preserve"> договора аренды земельного участка.</w:t>
      </w:r>
    </w:p>
    <w:p w:rsidR="007D4168" w:rsidRPr="00D53627" w:rsidRDefault="00760146" w:rsidP="00760146">
      <w:pPr>
        <w:numPr>
          <w:ilvl w:val="0"/>
          <w:numId w:val="5"/>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Арендная плата определяется на основании рыночной стоимости земельного участка, определяемой в соответствии с законодательством Российской Федерации об оценочной деятельности в размере, установленном в подпункте 4.1 настоящего раздела.</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760146">
        <w:rPr>
          <w:rFonts w:ascii="Times New Roman" w:eastAsia="Times New Roman" w:hAnsi="Times New Roman" w:cs="Times New Roman"/>
          <w:sz w:val="28"/>
          <w:szCs w:val="28"/>
          <w:u w:val="single"/>
        </w:rPr>
        <w:t>4.1.</w:t>
      </w:r>
      <w:r w:rsidRPr="00D53627">
        <w:rPr>
          <w:rFonts w:ascii="Times New Roman" w:eastAsia="Times New Roman" w:hAnsi="Times New Roman" w:cs="Times New Roman"/>
          <w:sz w:val="28"/>
          <w:szCs w:val="28"/>
        </w:rPr>
        <w:t xml:space="preserve">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Арендная плата рассчитывается в размере 1,5 процента от рыночной стоимости в отношении следующих земельных участков:</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proofErr w:type="gramStart"/>
      <w:r w:rsidRPr="00D53627">
        <w:rPr>
          <w:rFonts w:ascii="Times New Roman" w:eastAsia="Times New Roman" w:hAnsi="Times New Roman" w:cs="Times New Roman"/>
          <w:sz w:val="28"/>
          <w:szCs w:val="28"/>
        </w:rPr>
        <w:t>1)   земельного участка общего пользования, за исключением случаев, предусмотренных разделами 6 и 7 Порядка;</w:t>
      </w:r>
      <w:proofErr w:type="gramEnd"/>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lastRenderedPageBreak/>
        <w:t xml:space="preserve">2)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земельного участка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случаев, предусмотренных подпунктом 2 пункта 6.2 раздела 6 и разделом 7 Порядка;</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xml:space="preserve">3) </w:t>
      </w:r>
      <w:r w:rsidR="00760146">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земельного участка, в отношении которого законодательством Российской Федерации или Порядком не установлен иной порядок определения размера арендной платы.</w:t>
      </w:r>
    </w:p>
    <w:p w:rsidR="007D4168" w:rsidRPr="00D53627" w:rsidRDefault="00760146" w:rsidP="00760146">
      <w:pPr>
        <w:numPr>
          <w:ilvl w:val="0"/>
          <w:numId w:val="6"/>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7D4168" w:rsidRPr="00D53627">
        <w:rPr>
          <w:rFonts w:ascii="Times New Roman" w:eastAsia="Times New Roman" w:hAnsi="Times New Roman" w:cs="Times New Roman"/>
          <w:sz w:val="28"/>
          <w:szCs w:val="28"/>
        </w:rPr>
        <w:t xml:space="preserve">Арендная плата устанавливается в размере, определенном по результатам оценки рыночной стоимости, определяемой в соответствии с законодательством Российской Федерации об оценочной деятельности, в отношении земельных участков, предоставленных юридическим лицам в соответствии с распоряжением главы администрации (губернатора) </w:t>
      </w:r>
      <w:r w:rsidR="00407B80">
        <w:rPr>
          <w:rFonts w:ascii="Times New Roman" w:eastAsia="Times New Roman" w:hAnsi="Times New Roman" w:cs="Times New Roman"/>
          <w:sz w:val="28"/>
          <w:szCs w:val="28"/>
        </w:rPr>
        <w:t xml:space="preserve"> Саратовской области  </w:t>
      </w:r>
      <w:r w:rsidR="007D4168" w:rsidRPr="00D53627">
        <w:rPr>
          <w:rFonts w:ascii="Times New Roman" w:eastAsia="Times New Roman" w:hAnsi="Times New Roman" w:cs="Times New Roman"/>
          <w:sz w:val="28"/>
          <w:szCs w:val="28"/>
        </w:rPr>
        <w:t>для реализации масштабных инвестиционных проектов, при условии соответствия указанных инвестиционных проектов критериям, установленным законом</w:t>
      </w:r>
      <w:r w:rsidR="00407B80">
        <w:rPr>
          <w:rFonts w:ascii="Times New Roman" w:eastAsia="Times New Roman" w:hAnsi="Times New Roman" w:cs="Times New Roman"/>
          <w:sz w:val="28"/>
          <w:szCs w:val="28"/>
        </w:rPr>
        <w:t xml:space="preserve"> Саратовской области</w:t>
      </w:r>
      <w:r w:rsidR="007D4168" w:rsidRPr="00D53627">
        <w:rPr>
          <w:rFonts w:ascii="Times New Roman" w:eastAsia="Times New Roman" w:hAnsi="Times New Roman" w:cs="Times New Roman"/>
          <w:sz w:val="28"/>
          <w:szCs w:val="28"/>
        </w:rPr>
        <w:t>.</w:t>
      </w:r>
      <w:proofErr w:type="gramEnd"/>
    </w:p>
    <w:p w:rsidR="007D4168" w:rsidRPr="00D53627" w:rsidRDefault="00407B80"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7D4168" w:rsidRPr="00D53627">
        <w:rPr>
          <w:rFonts w:ascii="Times New Roman" w:eastAsia="Times New Roman" w:hAnsi="Times New Roman" w:cs="Times New Roman"/>
          <w:sz w:val="28"/>
          <w:szCs w:val="28"/>
        </w:rPr>
        <w:t>Арендная плата устанавливается сроком на десять лет с даты заключения договора аренды в размере 50% от размера, определенного по результатам оценки рыночной стоимости, определяемой в соответствии с законодательством Российской Федерации об оценочной деятельности, в отношении земельных участков, предоставленных для реализации масштабных инвестиционных проектов, предусматривающих размещение объектов недвижимости и (или) инфраструктуры индустриальных (промышленных) парков.</w:t>
      </w:r>
      <w:proofErr w:type="gramEnd"/>
    </w:p>
    <w:p w:rsidR="007D4168" w:rsidRPr="00D53627" w:rsidRDefault="00407B80" w:rsidP="00760146">
      <w:pPr>
        <w:numPr>
          <w:ilvl w:val="0"/>
          <w:numId w:val="7"/>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Размер арендной платы за земельный участок определяется в размере земельного налога в следующих случаях:</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407B80">
        <w:rPr>
          <w:rFonts w:ascii="Times New Roman" w:eastAsia="Times New Roman" w:hAnsi="Times New Roman" w:cs="Times New Roman"/>
          <w:sz w:val="28"/>
          <w:szCs w:val="28"/>
          <w:u w:val="single"/>
        </w:rPr>
        <w:t>6.1</w:t>
      </w:r>
      <w:r w:rsidRPr="00D53627">
        <w:rPr>
          <w:rFonts w:ascii="Times New Roman" w:eastAsia="Times New Roman" w:hAnsi="Times New Roman" w:cs="Times New Roman"/>
          <w:sz w:val="28"/>
          <w:szCs w:val="28"/>
        </w:rPr>
        <w:t xml:space="preserve">.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Арендная плата рассчитывается в размере земельного налога в отношении земельного участка, используемого по договору аренды, заключенному до 1 марта 2015 года, исключительно для осуществления деятельности организаций отдыха и оздоровления детей летнего, сезонного и круглогодичного функционирования.</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407B80">
        <w:rPr>
          <w:rFonts w:ascii="Times New Roman" w:eastAsia="Times New Roman" w:hAnsi="Times New Roman" w:cs="Times New Roman"/>
          <w:sz w:val="28"/>
          <w:szCs w:val="28"/>
          <w:u w:val="single"/>
        </w:rPr>
        <w:t>6.2</w:t>
      </w:r>
      <w:r w:rsidRPr="00D53627">
        <w:rPr>
          <w:rFonts w:ascii="Times New Roman" w:eastAsia="Times New Roman" w:hAnsi="Times New Roman" w:cs="Times New Roman"/>
          <w:sz w:val="28"/>
          <w:szCs w:val="28"/>
        </w:rPr>
        <w:t xml:space="preserve">.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Арендная плата рассчитывается в размере земельного налога в случае заключения договора аренды земельного участка со следующими лицами:</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1)</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 с гражданами, имеющими в соответствии с федеральными законами, законами </w:t>
      </w:r>
      <w:r w:rsidR="00407B80">
        <w:rPr>
          <w:rFonts w:ascii="Times New Roman" w:eastAsia="Times New Roman" w:hAnsi="Times New Roman" w:cs="Times New Roman"/>
          <w:sz w:val="28"/>
          <w:szCs w:val="28"/>
        </w:rPr>
        <w:t xml:space="preserve"> Саратовской области </w:t>
      </w:r>
      <w:r w:rsidRPr="00D53627">
        <w:rPr>
          <w:rFonts w:ascii="Times New Roman" w:eastAsia="Times New Roman" w:hAnsi="Times New Roman" w:cs="Times New Roman"/>
          <w:sz w:val="28"/>
          <w:szCs w:val="28"/>
        </w:rPr>
        <w:t>право на первоочередное или внеочередное приобретение земельных участков, за исключением случая, предусмотренного подпунктом 3 пункта 3.1 раздела 3 Порядка;</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 xml:space="preserve">2)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7D4168" w:rsidRPr="00D53627" w:rsidRDefault="007D4168" w:rsidP="00760146">
      <w:pPr>
        <w:shd w:val="clear" w:color="auto" w:fill="F9F9F9"/>
        <w:spacing w:after="0" w:line="240" w:lineRule="auto"/>
        <w:ind w:left="-283"/>
        <w:textAlignment w:val="baseline"/>
        <w:rPr>
          <w:rFonts w:ascii="Times New Roman" w:eastAsia="Times New Roman" w:hAnsi="Times New Roman" w:cs="Times New Roman"/>
          <w:sz w:val="28"/>
          <w:szCs w:val="28"/>
        </w:rPr>
      </w:pPr>
      <w:proofErr w:type="gramStart"/>
      <w:r w:rsidRPr="00D53627">
        <w:rPr>
          <w:rFonts w:ascii="Times New Roman" w:eastAsia="Times New Roman" w:hAnsi="Times New Roman" w:cs="Times New Roman"/>
          <w:sz w:val="28"/>
          <w:szCs w:val="28"/>
        </w:rPr>
        <w:t xml:space="preserve">3)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w:t>
      </w:r>
      <w:r w:rsidRPr="00D53627">
        <w:rPr>
          <w:rFonts w:ascii="Times New Roman" w:eastAsia="Times New Roman" w:hAnsi="Times New Roman" w:cs="Times New Roman"/>
          <w:sz w:val="28"/>
          <w:szCs w:val="28"/>
        </w:rPr>
        <w:lastRenderedPageBreak/>
        <w:t>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roofErr w:type="gramEnd"/>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proofErr w:type="gramStart"/>
      <w:r w:rsidRPr="00D53627">
        <w:rPr>
          <w:rFonts w:ascii="Times New Roman" w:eastAsia="Times New Roman" w:hAnsi="Times New Roman" w:cs="Times New Roman"/>
          <w:sz w:val="28"/>
          <w:szCs w:val="28"/>
        </w:rPr>
        <w:t xml:space="preserve">4)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roofErr w:type="gramEnd"/>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407B80">
        <w:rPr>
          <w:rFonts w:ascii="Times New Roman" w:eastAsia="Times New Roman" w:hAnsi="Times New Roman" w:cs="Times New Roman"/>
          <w:sz w:val="28"/>
          <w:szCs w:val="28"/>
          <w:u w:val="single"/>
        </w:rPr>
        <w:t>6.3</w:t>
      </w:r>
      <w:r w:rsidRPr="00D53627">
        <w:rPr>
          <w:rFonts w:ascii="Times New Roman" w:eastAsia="Times New Roman" w:hAnsi="Times New Roman" w:cs="Times New Roman"/>
          <w:sz w:val="28"/>
          <w:szCs w:val="28"/>
        </w:rPr>
        <w:t xml:space="preserve">. </w:t>
      </w:r>
      <w:r w:rsidR="00407B80">
        <w:rPr>
          <w:rFonts w:ascii="Times New Roman" w:eastAsia="Times New Roman" w:hAnsi="Times New Roman" w:cs="Times New Roman"/>
          <w:sz w:val="28"/>
          <w:szCs w:val="28"/>
        </w:rPr>
        <w:t xml:space="preserve">  </w:t>
      </w:r>
      <w:proofErr w:type="gramStart"/>
      <w:r w:rsidRPr="00D53627">
        <w:rPr>
          <w:rFonts w:ascii="Times New Roman" w:eastAsia="Times New Roman" w:hAnsi="Times New Roman" w:cs="Times New Roman"/>
          <w:sz w:val="28"/>
          <w:szCs w:val="28"/>
        </w:rPr>
        <w:t>Арендная плата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устанавливается в размере, равном земельному налогу, установленному в отношении предназначенного для использования в сходных целях и занимаемого зданиями, сооружениями земельного участка, для которого указанные ограничения права на приобретение в собственность отсутствуют, за исключением случаев, указанных в пункте 3.1</w:t>
      </w:r>
      <w:proofErr w:type="gramEnd"/>
      <w:r w:rsidRPr="00D53627">
        <w:rPr>
          <w:rFonts w:ascii="Times New Roman" w:eastAsia="Times New Roman" w:hAnsi="Times New Roman" w:cs="Times New Roman"/>
          <w:sz w:val="28"/>
          <w:szCs w:val="28"/>
        </w:rPr>
        <w:t xml:space="preserve"> </w:t>
      </w:r>
      <w:proofErr w:type="gramStart"/>
      <w:r w:rsidRPr="00D53627">
        <w:rPr>
          <w:rFonts w:ascii="Times New Roman" w:eastAsia="Times New Roman" w:hAnsi="Times New Roman" w:cs="Times New Roman"/>
          <w:sz w:val="28"/>
          <w:szCs w:val="28"/>
        </w:rPr>
        <w:t>раздела 3, подпункте 3 пункта 3.3 раздела 3 и пункте 7.2 раздела 7 Порядка, а также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садоводства.</w:t>
      </w:r>
      <w:proofErr w:type="gramEnd"/>
    </w:p>
    <w:p w:rsidR="007D4168" w:rsidRPr="00D53627" w:rsidRDefault="007D4168" w:rsidP="00407B80">
      <w:pPr>
        <w:numPr>
          <w:ilvl w:val="0"/>
          <w:numId w:val="8"/>
        </w:num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407B80">
        <w:rPr>
          <w:rFonts w:ascii="Times New Roman" w:eastAsia="Times New Roman" w:hAnsi="Times New Roman" w:cs="Times New Roman"/>
          <w:sz w:val="28"/>
          <w:szCs w:val="28"/>
          <w:u w:val="single"/>
        </w:rPr>
        <w:t>7.1</w:t>
      </w:r>
      <w:r w:rsidRPr="00D53627">
        <w:rPr>
          <w:rFonts w:ascii="Times New Roman" w:eastAsia="Times New Roman" w:hAnsi="Times New Roman" w:cs="Times New Roman"/>
          <w:sz w:val="28"/>
          <w:szCs w:val="28"/>
        </w:rPr>
        <w:t>. В случае предоставления земельного участка для проведения работ, связанных с использованием недрами.</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407B80">
        <w:rPr>
          <w:rFonts w:ascii="Times New Roman" w:eastAsia="Times New Roman" w:hAnsi="Times New Roman" w:cs="Times New Roman"/>
          <w:sz w:val="28"/>
          <w:szCs w:val="28"/>
          <w:u w:val="single"/>
        </w:rPr>
        <w:t>7.2</w:t>
      </w:r>
      <w:r w:rsidRPr="00D53627">
        <w:rPr>
          <w:rFonts w:ascii="Times New Roman" w:eastAsia="Times New Roman" w:hAnsi="Times New Roman" w:cs="Times New Roman"/>
          <w:sz w:val="28"/>
          <w:szCs w:val="28"/>
        </w:rPr>
        <w:t>. В случае предоставления земельного участка для размещения следующих объектов:</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1)</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 объектов федеральных энергетических систем и объектов энергетических систем регионального значения;</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2)   объектов использования атомной энергии;</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3)   объектов обороны страны и безопасности государства, в том числе инженерно-технические сооружений, линий связи и коммуникаций, возведенных в интересах защиты и охраны Государственной границы Российской Федерации;</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4)</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 объектов транспорта и объектов связи федерального и регионального значения, объектов инфраструктуры железнодорожного транспорта общего пользования;</w:t>
      </w:r>
    </w:p>
    <w:p w:rsidR="007D4168" w:rsidRPr="00D53627" w:rsidRDefault="007D4168" w:rsidP="00407B80">
      <w:pPr>
        <w:shd w:val="clear" w:color="auto" w:fill="F9F9F9"/>
        <w:spacing w:after="100" w:afterAutospacing="1"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5)   объектов, обеспечивающих космическую деятельность;</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6)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линейных объектов федерального и регионального значения, обеспечивающих деятельность субъектов естественных монополий;</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7)</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 объектов систем </w:t>
      </w:r>
      <w:proofErr w:type="spellStart"/>
      <w:r w:rsidRPr="00D53627">
        <w:rPr>
          <w:rFonts w:ascii="Times New Roman" w:eastAsia="Times New Roman" w:hAnsi="Times New Roman" w:cs="Times New Roman"/>
          <w:sz w:val="28"/>
          <w:szCs w:val="28"/>
        </w:rPr>
        <w:t>электро</w:t>
      </w:r>
      <w:proofErr w:type="spellEnd"/>
      <w:r w:rsidRPr="00D53627">
        <w:rPr>
          <w:rFonts w:ascii="Times New Roman" w:eastAsia="Times New Roman" w:hAnsi="Times New Roman" w:cs="Times New Roman"/>
          <w:sz w:val="28"/>
          <w:szCs w:val="28"/>
        </w:rPr>
        <w:t>-,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lastRenderedPageBreak/>
        <w:t>8)</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 автомобильных дорог федерального, регионального или межмуниципального, местного значения;</w:t>
      </w:r>
      <w:r w:rsidR="00407B80">
        <w:rPr>
          <w:rFonts w:ascii="Times New Roman" w:eastAsia="Times New Roman" w:hAnsi="Times New Roman" w:cs="Times New Roman"/>
          <w:sz w:val="28"/>
          <w:szCs w:val="28"/>
        </w:rPr>
        <w:t xml:space="preserve">                                                                           </w:t>
      </w:r>
      <w:proofErr w:type="gramStart"/>
      <w:r w:rsidRPr="00D53627">
        <w:rPr>
          <w:rFonts w:ascii="Times New Roman" w:eastAsia="Times New Roman" w:hAnsi="Times New Roman" w:cs="Times New Roman"/>
          <w:sz w:val="28"/>
          <w:szCs w:val="28"/>
        </w:rPr>
        <w:t>9)</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разделом 7 Порядка для земельных участков, на которых размещены объекты, перечисленные в пункте 7.2 Порядка, превышает размер земельного налога, установленного в отношении предназначенных для использования в сходных целях и</w:t>
      </w:r>
      <w:proofErr w:type="gramEnd"/>
      <w:r w:rsidRPr="00D53627">
        <w:rPr>
          <w:rFonts w:ascii="Times New Roman" w:eastAsia="Times New Roman" w:hAnsi="Times New Roman" w:cs="Times New Roman"/>
          <w:sz w:val="28"/>
          <w:szCs w:val="28"/>
        </w:rPr>
        <w:t xml:space="preserve">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7D4168" w:rsidRPr="00D53627" w:rsidRDefault="007D4168" w:rsidP="00407B80">
      <w:pPr>
        <w:numPr>
          <w:ilvl w:val="0"/>
          <w:numId w:val="9"/>
        </w:num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Арендная плата рассчитывается в размере 1 процента от кадастровой стоимости в отношении следующих земельных участков:</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407B80">
        <w:rPr>
          <w:rFonts w:ascii="Times New Roman" w:eastAsia="Times New Roman" w:hAnsi="Times New Roman" w:cs="Times New Roman"/>
          <w:sz w:val="28"/>
          <w:szCs w:val="28"/>
          <w:u w:val="single"/>
        </w:rPr>
        <w:t>8.1</w:t>
      </w:r>
      <w:r w:rsidRPr="00D53627">
        <w:rPr>
          <w:rFonts w:ascii="Times New Roman" w:eastAsia="Times New Roman" w:hAnsi="Times New Roman" w:cs="Times New Roman"/>
          <w:sz w:val="28"/>
          <w:szCs w:val="28"/>
        </w:rPr>
        <w:t xml:space="preserve">.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Земельного участка, используемого для размещения платной автомобильной дороги или автомобильной дороги, содержащей платные участки, либо предоставленного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407B80">
        <w:rPr>
          <w:rFonts w:ascii="Times New Roman" w:eastAsia="Times New Roman" w:hAnsi="Times New Roman" w:cs="Times New Roman"/>
          <w:sz w:val="28"/>
          <w:szCs w:val="28"/>
          <w:u w:val="single"/>
        </w:rPr>
        <w:t>8.2</w:t>
      </w:r>
      <w:r w:rsidRPr="00D53627">
        <w:rPr>
          <w:rFonts w:ascii="Times New Roman" w:eastAsia="Times New Roman" w:hAnsi="Times New Roman" w:cs="Times New Roman"/>
          <w:sz w:val="28"/>
          <w:szCs w:val="28"/>
        </w:rPr>
        <w:t xml:space="preserve">.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Земельного участка, предоставленного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 для осуществления сельскохозяйственного производства, сохранения, развития традиционного образа жизни и хозяйствования казачьих обществ.</w:t>
      </w:r>
    </w:p>
    <w:p w:rsidR="007D4168" w:rsidRPr="00D53627" w:rsidRDefault="00407B80" w:rsidP="00407B80">
      <w:pPr>
        <w:numPr>
          <w:ilvl w:val="0"/>
          <w:numId w:val="10"/>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В случае если в Едином государственном реестре недвижимости кадастровая стоимость земельного участка не указана, либо указана в размере, равном одному рублю, расчет арендной платы осуществляется на основании рыночной стоимости земельного участка, определенной по результатам рыночной оценки, проведенной в соответствии с федеральным законодательством об оценочной деятельности.</w:t>
      </w:r>
    </w:p>
    <w:p w:rsidR="007D4168" w:rsidRPr="00D53627" w:rsidRDefault="00407B80"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При этом рыночная стоимость земельного участка для расчета арендной платы применяется в следующем порядке:</w:t>
      </w:r>
    </w:p>
    <w:p w:rsidR="007D4168" w:rsidRPr="00D53627" w:rsidRDefault="00407B80"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7D4168" w:rsidRPr="00D53627">
        <w:rPr>
          <w:rFonts w:ascii="Times New Roman" w:eastAsia="Times New Roman" w:hAnsi="Times New Roman" w:cs="Times New Roman"/>
          <w:sz w:val="28"/>
          <w:szCs w:val="28"/>
        </w:rPr>
        <w:t xml:space="preserve">для заключаемого договора аренды земельного участка — </w:t>
      </w:r>
      <w:proofErr w:type="gramStart"/>
      <w:r w:rsidR="007D4168" w:rsidRPr="00D53627">
        <w:rPr>
          <w:rFonts w:ascii="Times New Roman" w:eastAsia="Times New Roman" w:hAnsi="Times New Roman" w:cs="Times New Roman"/>
          <w:sz w:val="28"/>
          <w:szCs w:val="28"/>
        </w:rPr>
        <w:t>с даты заключения</w:t>
      </w:r>
      <w:proofErr w:type="gramEnd"/>
      <w:r w:rsidR="007D4168" w:rsidRPr="00D53627">
        <w:rPr>
          <w:rFonts w:ascii="Times New Roman" w:eastAsia="Times New Roman" w:hAnsi="Times New Roman" w:cs="Times New Roman"/>
          <w:sz w:val="28"/>
          <w:szCs w:val="28"/>
        </w:rPr>
        <w:t xml:space="preserve"> договора;</w:t>
      </w:r>
    </w:p>
    <w:p w:rsidR="007D4168" w:rsidRPr="00D53627" w:rsidRDefault="00407B80"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7D4168" w:rsidRPr="00D53627">
        <w:rPr>
          <w:rFonts w:ascii="Times New Roman" w:eastAsia="Times New Roman" w:hAnsi="Times New Roman" w:cs="Times New Roman"/>
          <w:sz w:val="28"/>
          <w:szCs w:val="28"/>
        </w:rPr>
        <w:t xml:space="preserve">для действующего договора аренды земельного участка — </w:t>
      </w:r>
      <w:proofErr w:type="gramStart"/>
      <w:r w:rsidR="007D4168" w:rsidRPr="00D53627">
        <w:rPr>
          <w:rFonts w:ascii="Times New Roman" w:eastAsia="Times New Roman" w:hAnsi="Times New Roman" w:cs="Times New Roman"/>
          <w:sz w:val="28"/>
          <w:szCs w:val="28"/>
        </w:rPr>
        <w:t>с даты определения</w:t>
      </w:r>
      <w:proofErr w:type="gramEnd"/>
      <w:r w:rsidR="007D4168" w:rsidRPr="00D53627">
        <w:rPr>
          <w:rFonts w:ascii="Times New Roman" w:eastAsia="Times New Roman" w:hAnsi="Times New Roman" w:cs="Times New Roman"/>
          <w:sz w:val="28"/>
          <w:szCs w:val="28"/>
        </w:rPr>
        <w:t xml:space="preserve"> рыночной стоимости земельного участка как объекта оценки.</w:t>
      </w:r>
    </w:p>
    <w:p w:rsidR="007D4168" w:rsidRPr="00D53627" w:rsidRDefault="00407B80" w:rsidP="00407B80">
      <w:pPr>
        <w:numPr>
          <w:ilvl w:val="0"/>
          <w:numId w:val="11"/>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Арендная плата за земельный участок, если иное не установлено федеральным законодательством, а также разделами 6-8 Порядка, пересматривается арендодателем в одностороннем порядке в таких случаях как:</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407B80">
        <w:rPr>
          <w:rFonts w:ascii="Times New Roman" w:eastAsia="Times New Roman" w:hAnsi="Times New Roman" w:cs="Times New Roman"/>
          <w:sz w:val="28"/>
          <w:szCs w:val="28"/>
          <w:u w:val="single"/>
        </w:rPr>
        <w:t>10.1</w:t>
      </w:r>
      <w:r w:rsidRPr="00D53627">
        <w:rPr>
          <w:rFonts w:ascii="Times New Roman" w:eastAsia="Times New Roman" w:hAnsi="Times New Roman" w:cs="Times New Roman"/>
          <w:sz w:val="28"/>
          <w:szCs w:val="28"/>
        </w:rPr>
        <w:t xml:space="preserve">.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Изменение уровня инфляции.</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407B80">
        <w:rPr>
          <w:rFonts w:ascii="Times New Roman" w:eastAsia="Times New Roman" w:hAnsi="Times New Roman" w:cs="Times New Roman"/>
          <w:sz w:val="28"/>
          <w:szCs w:val="28"/>
          <w:u w:val="single"/>
        </w:rPr>
        <w:t>10.2</w:t>
      </w:r>
      <w:r w:rsidRPr="00D53627">
        <w:rPr>
          <w:rFonts w:ascii="Times New Roman" w:eastAsia="Times New Roman" w:hAnsi="Times New Roman" w:cs="Times New Roman"/>
          <w:sz w:val="28"/>
          <w:szCs w:val="28"/>
        </w:rPr>
        <w:t xml:space="preserve">.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Изменение кадастровой стоимости земельного участка, в том числе при изменении площади земельного участка, изменении вида разрешенного использования земельного участка, перевода земельного участка из одной категории в другую:</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lastRenderedPageBreak/>
        <w:t xml:space="preserve">1)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в случае утверждения результатов государственной кадастровой оценки земель арендная плата подлежит перерасчету с 1 января года, следующего за годом, в котором были утверждены такие результаты;</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proofErr w:type="gramStart"/>
      <w:r w:rsidRPr="00D53627">
        <w:rPr>
          <w:rFonts w:ascii="Times New Roman" w:eastAsia="Times New Roman" w:hAnsi="Times New Roman" w:cs="Times New Roman"/>
          <w:sz w:val="28"/>
          <w:szCs w:val="28"/>
        </w:rPr>
        <w:t xml:space="preserve">2)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в случае если кадастровая стоимость земельного участка была оспорена в установленном законодательством порядке в комиссии и (или) суде и определена в размере рыночной стоимости такого земельного участка, при перерасчете арендной платы по таким основаниям уровень инфляции, указанный в пункте 11 Порядка, применяется в расчете размера арендной платы начиная с года, следующего за годом утверждения кадастровой стоимости земельного участка, которая</w:t>
      </w:r>
      <w:proofErr w:type="gramEnd"/>
      <w:r w:rsidRPr="00D53627">
        <w:rPr>
          <w:rFonts w:ascii="Times New Roman" w:eastAsia="Times New Roman" w:hAnsi="Times New Roman" w:cs="Times New Roman"/>
          <w:sz w:val="28"/>
          <w:szCs w:val="28"/>
        </w:rPr>
        <w:t xml:space="preserve"> была пересмотрена в установленном порядке.</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407B80">
        <w:rPr>
          <w:rFonts w:ascii="Times New Roman" w:eastAsia="Times New Roman" w:hAnsi="Times New Roman" w:cs="Times New Roman"/>
          <w:sz w:val="28"/>
          <w:szCs w:val="28"/>
          <w:u w:val="single"/>
        </w:rPr>
        <w:t>10.3</w:t>
      </w:r>
      <w:r w:rsidRPr="00D53627">
        <w:rPr>
          <w:rFonts w:ascii="Times New Roman" w:eastAsia="Times New Roman" w:hAnsi="Times New Roman" w:cs="Times New Roman"/>
          <w:sz w:val="28"/>
          <w:szCs w:val="28"/>
        </w:rPr>
        <w:t xml:space="preserve">.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Изменение рыночной стоимости земельного участка:</w:t>
      </w:r>
    </w:p>
    <w:p w:rsidR="007D4168" w:rsidRPr="00D53627" w:rsidRDefault="00407B80"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7D4168" w:rsidRPr="00D53627">
        <w:rPr>
          <w:rFonts w:ascii="Times New Roman" w:eastAsia="Times New Roman" w:hAnsi="Times New Roman" w:cs="Times New Roman"/>
          <w:sz w:val="28"/>
          <w:szCs w:val="28"/>
        </w:rPr>
        <w:t xml:space="preserve">в случае изменения методики расчета арендной платы при переходе на рыночную стоимость земельного участка — </w:t>
      </w:r>
      <w:proofErr w:type="gramStart"/>
      <w:r w:rsidR="007D4168" w:rsidRPr="00D53627">
        <w:rPr>
          <w:rFonts w:ascii="Times New Roman" w:eastAsia="Times New Roman" w:hAnsi="Times New Roman" w:cs="Times New Roman"/>
          <w:sz w:val="28"/>
          <w:szCs w:val="28"/>
        </w:rPr>
        <w:t>с даты определения</w:t>
      </w:r>
      <w:proofErr w:type="gramEnd"/>
      <w:r w:rsidR="007D4168" w:rsidRPr="00D53627">
        <w:rPr>
          <w:rFonts w:ascii="Times New Roman" w:eastAsia="Times New Roman" w:hAnsi="Times New Roman" w:cs="Times New Roman"/>
          <w:sz w:val="28"/>
          <w:szCs w:val="28"/>
        </w:rPr>
        <w:t xml:space="preserve"> новой рыночной стоимости земельного участка;</w:t>
      </w:r>
    </w:p>
    <w:p w:rsidR="007D4168" w:rsidRPr="00D53627" w:rsidRDefault="00407B80"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7D4168" w:rsidRPr="00D53627">
        <w:rPr>
          <w:rFonts w:ascii="Times New Roman" w:eastAsia="Times New Roman" w:hAnsi="Times New Roman" w:cs="Times New Roman"/>
          <w:sz w:val="28"/>
          <w:szCs w:val="28"/>
        </w:rPr>
        <w:t>в иных случаях —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7D4168" w:rsidRPr="00D53627" w:rsidRDefault="00407B80"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7D4168" w:rsidRPr="00D53627">
        <w:rPr>
          <w:rFonts w:ascii="Times New Roman" w:eastAsia="Times New Roman" w:hAnsi="Times New Roman" w:cs="Times New Roman"/>
          <w:sz w:val="28"/>
          <w:szCs w:val="28"/>
        </w:rPr>
        <w:t>При заключении договора аренды земельного участка, в соответствии с которым арендная плата рассчитана на основании рыночной стоимости земельного участка,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w:t>
      </w:r>
      <w:proofErr w:type="gramEnd"/>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407B80">
        <w:rPr>
          <w:rFonts w:ascii="Times New Roman" w:eastAsia="Times New Roman" w:hAnsi="Times New Roman" w:cs="Times New Roman"/>
          <w:sz w:val="28"/>
          <w:szCs w:val="28"/>
          <w:u w:val="single"/>
        </w:rPr>
        <w:t>10.4.</w:t>
      </w:r>
      <w:r w:rsidRPr="00D53627">
        <w:rPr>
          <w:rFonts w:ascii="Times New Roman" w:eastAsia="Times New Roman" w:hAnsi="Times New Roman" w:cs="Times New Roman"/>
          <w:sz w:val="28"/>
          <w:szCs w:val="28"/>
        </w:rPr>
        <w:t xml:space="preserve">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Пересмотр ставок арендной платы и (или) ставок земельного налога.</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407B80">
        <w:rPr>
          <w:rFonts w:ascii="Times New Roman" w:eastAsia="Times New Roman" w:hAnsi="Times New Roman" w:cs="Times New Roman"/>
          <w:sz w:val="28"/>
          <w:szCs w:val="28"/>
          <w:u w:val="single"/>
        </w:rPr>
        <w:t>10.5.</w:t>
      </w:r>
      <w:r w:rsidRPr="00D53627">
        <w:rPr>
          <w:rFonts w:ascii="Times New Roman" w:eastAsia="Times New Roman" w:hAnsi="Times New Roman" w:cs="Times New Roman"/>
          <w:sz w:val="28"/>
          <w:szCs w:val="28"/>
        </w:rPr>
        <w:t xml:space="preserve"> </w:t>
      </w:r>
      <w:r w:rsidR="00407B8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 xml:space="preserve">Изменение законодательства Российской Федерации, </w:t>
      </w:r>
      <w:r w:rsidR="00407B80">
        <w:rPr>
          <w:rFonts w:ascii="Times New Roman" w:eastAsia="Times New Roman" w:hAnsi="Times New Roman" w:cs="Times New Roman"/>
          <w:sz w:val="28"/>
          <w:szCs w:val="28"/>
        </w:rPr>
        <w:t xml:space="preserve"> Саратовской области </w:t>
      </w:r>
      <w:r w:rsidRPr="00D53627">
        <w:rPr>
          <w:rFonts w:ascii="Times New Roman" w:eastAsia="Times New Roman" w:hAnsi="Times New Roman" w:cs="Times New Roman"/>
          <w:sz w:val="28"/>
          <w:szCs w:val="28"/>
        </w:rPr>
        <w:t xml:space="preserve">и органов местного самоуправления </w:t>
      </w:r>
      <w:r w:rsidR="00407B80">
        <w:rPr>
          <w:rFonts w:ascii="Times New Roman" w:eastAsia="Times New Roman" w:hAnsi="Times New Roman" w:cs="Times New Roman"/>
          <w:sz w:val="28"/>
          <w:szCs w:val="28"/>
        </w:rPr>
        <w:t xml:space="preserve"> </w:t>
      </w:r>
      <w:proofErr w:type="spellStart"/>
      <w:r w:rsidR="00407B80">
        <w:rPr>
          <w:rFonts w:ascii="Times New Roman" w:eastAsia="Times New Roman" w:hAnsi="Times New Roman" w:cs="Times New Roman"/>
          <w:sz w:val="28"/>
          <w:szCs w:val="28"/>
        </w:rPr>
        <w:t>Екатериновского</w:t>
      </w:r>
      <w:proofErr w:type="spellEnd"/>
      <w:r w:rsidR="00407B80">
        <w:rPr>
          <w:rFonts w:ascii="Times New Roman" w:eastAsia="Times New Roman" w:hAnsi="Times New Roman" w:cs="Times New Roman"/>
          <w:sz w:val="28"/>
          <w:szCs w:val="28"/>
        </w:rPr>
        <w:t xml:space="preserve"> </w:t>
      </w:r>
      <w:r w:rsidR="005579E0">
        <w:rPr>
          <w:rFonts w:ascii="Times New Roman" w:eastAsia="Times New Roman" w:hAnsi="Times New Roman" w:cs="Times New Roman"/>
          <w:sz w:val="28"/>
          <w:szCs w:val="28"/>
        </w:rPr>
        <w:t xml:space="preserve">муниципального </w:t>
      </w:r>
      <w:r w:rsidRPr="00D53627">
        <w:rPr>
          <w:rFonts w:ascii="Times New Roman" w:eastAsia="Times New Roman" w:hAnsi="Times New Roman" w:cs="Times New Roman"/>
          <w:sz w:val="28"/>
          <w:szCs w:val="28"/>
        </w:rPr>
        <w:t>района, регулирующего соответствующие правоотношения.</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5579E0">
        <w:rPr>
          <w:rFonts w:ascii="Times New Roman" w:eastAsia="Times New Roman" w:hAnsi="Times New Roman" w:cs="Times New Roman"/>
          <w:sz w:val="28"/>
          <w:szCs w:val="28"/>
          <w:u w:val="single"/>
        </w:rPr>
        <w:t>10.6</w:t>
      </w:r>
      <w:r w:rsidRPr="00D53627">
        <w:rPr>
          <w:rFonts w:ascii="Times New Roman" w:eastAsia="Times New Roman" w:hAnsi="Times New Roman" w:cs="Times New Roman"/>
          <w:sz w:val="28"/>
          <w:szCs w:val="28"/>
        </w:rPr>
        <w:t xml:space="preserve">. </w:t>
      </w:r>
      <w:r w:rsidR="005579E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В случаях, предусмотренных условиями договора.</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5579E0">
        <w:rPr>
          <w:rFonts w:ascii="Times New Roman" w:eastAsia="Times New Roman" w:hAnsi="Times New Roman" w:cs="Times New Roman"/>
          <w:sz w:val="28"/>
          <w:szCs w:val="28"/>
          <w:u w:val="single"/>
        </w:rPr>
        <w:t>10.7</w:t>
      </w:r>
      <w:r w:rsidRPr="00D53627">
        <w:rPr>
          <w:rFonts w:ascii="Times New Roman" w:eastAsia="Times New Roman" w:hAnsi="Times New Roman" w:cs="Times New Roman"/>
          <w:sz w:val="28"/>
          <w:szCs w:val="28"/>
        </w:rPr>
        <w:t xml:space="preserve">. </w:t>
      </w:r>
      <w:r w:rsidR="005579E0">
        <w:rPr>
          <w:rFonts w:ascii="Times New Roman" w:eastAsia="Times New Roman" w:hAnsi="Times New Roman" w:cs="Times New Roman"/>
          <w:sz w:val="28"/>
          <w:szCs w:val="28"/>
        </w:rPr>
        <w:t xml:space="preserve">    </w:t>
      </w:r>
      <w:r w:rsidRPr="00D53627">
        <w:rPr>
          <w:rFonts w:ascii="Times New Roman" w:eastAsia="Times New Roman" w:hAnsi="Times New Roman" w:cs="Times New Roman"/>
          <w:sz w:val="28"/>
          <w:szCs w:val="28"/>
        </w:rPr>
        <w:t>В иных случаях, предусмотренных законодательством.</w:t>
      </w:r>
    </w:p>
    <w:p w:rsidR="007D4168" w:rsidRPr="00D53627" w:rsidRDefault="005579E0" w:rsidP="00407B80">
      <w:pPr>
        <w:numPr>
          <w:ilvl w:val="0"/>
          <w:numId w:val="12"/>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7D4168" w:rsidRPr="00D53627">
        <w:rPr>
          <w:rFonts w:ascii="Times New Roman" w:eastAsia="Times New Roman" w:hAnsi="Times New Roman" w:cs="Times New Roman"/>
          <w:sz w:val="28"/>
          <w:szCs w:val="28"/>
        </w:rPr>
        <w:t>Арендная плата ежегодно изменяется в одностороннем порядке арендодателем на размер уровня инфляции, установленной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w:t>
      </w:r>
      <w:proofErr w:type="gramEnd"/>
    </w:p>
    <w:p w:rsidR="007D4168" w:rsidRPr="00D53627" w:rsidRDefault="005579E0"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При этом коэффициент уровня инфляции в расчете арендной платы определяется по формуле коэффициента инфляции, установленной в пункте 2.1 раздела 2 настоящего Порядка.</w:t>
      </w:r>
    </w:p>
    <w:p w:rsidR="007D4168" w:rsidRPr="00D53627" w:rsidRDefault="005579E0" w:rsidP="00407B80">
      <w:pPr>
        <w:numPr>
          <w:ilvl w:val="0"/>
          <w:numId w:val="13"/>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В случае утверждения результатов государственной кадастровой оценки земель или изменения рыночной стоимости земельного участка уровень инфляции, указанный в разделе 11 Порядка, применяется ежегодно, по состоянию на 1 января очередного финансового года, начиная с года, следующего за годом, в котором утверждены результаты кадастровой оценки земель или изменена рыночная стоимость земельного участка.</w:t>
      </w:r>
    </w:p>
    <w:p w:rsidR="007D4168" w:rsidRPr="00D53627" w:rsidRDefault="005579E0" w:rsidP="00407B80">
      <w:pPr>
        <w:numPr>
          <w:ilvl w:val="0"/>
          <w:numId w:val="13"/>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D4168" w:rsidRPr="00D53627">
        <w:rPr>
          <w:rFonts w:ascii="Times New Roman" w:eastAsia="Times New Roman" w:hAnsi="Times New Roman" w:cs="Times New Roman"/>
          <w:sz w:val="28"/>
          <w:szCs w:val="28"/>
        </w:rPr>
        <w:t>Арендная плата, подлежащая уплате, рассчитывается от арендной платы, установленной договором аренды, за каждый день использования земельного участка в соответствующем арендном периоде.</w:t>
      </w:r>
    </w:p>
    <w:p w:rsidR="007D4168" w:rsidRPr="00D53627" w:rsidRDefault="007D4168"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sidRPr="00D53627">
        <w:rPr>
          <w:rFonts w:ascii="Times New Roman" w:eastAsia="Times New Roman" w:hAnsi="Times New Roman" w:cs="Times New Roman"/>
          <w:sz w:val="28"/>
          <w:szCs w:val="28"/>
        </w:rPr>
        <w:t>Арендным периодом признается месяц, квартал или полугодие в соответствии с условиями договора аренды земельного участка.</w:t>
      </w:r>
    </w:p>
    <w:p w:rsidR="007D4168" w:rsidRPr="00D53627" w:rsidRDefault="005579E0" w:rsidP="00407B80">
      <w:pPr>
        <w:numPr>
          <w:ilvl w:val="0"/>
          <w:numId w:val="14"/>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 xml:space="preserve">В случае если на стороне арендатора земельного участка выступают несколько лиц, арендная плата для каждого из них определяется пропорционально их доле в праве на земельный участок на основании соглашения указанных </w:t>
      </w:r>
      <w:proofErr w:type="gramStart"/>
      <w:r w:rsidR="007D4168" w:rsidRPr="00D53627">
        <w:rPr>
          <w:rFonts w:ascii="Times New Roman" w:eastAsia="Times New Roman" w:hAnsi="Times New Roman" w:cs="Times New Roman"/>
          <w:sz w:val="28"/>
          <w:szCs w:val="28"/>
        </w:rPr>
        <w:t>лиц</w:t>
      </w:r>
      <w:proofErr w:type="gramEnd"/>
      <w:r w:rsidR="007D4168" w:rsidRPr="00D53627">
        <w:rPr>
          <w:rFonts w:ascii="Times New Roman" w:eastAsia="Times New Roman" w:hAnsi="Times New Roman" w:cs="Times New Roman"/>
          <w:sz w:val="28"/>
          <w:szCs w:val="28"/>
        </w:rPr>
        <w:t xml:space="preserve"> либо по иным основаниям, допускаемым действующим законодательством.</w:t>
      </w:r>
    </w:p>
    <w:p w:rsidR="007D4168" w:rsidRPr="00D53627" w:rsidRDefault="005579E0" w:rsidP="00407B80">
      <w:pPr>
        <w:numPr>
          <w:ilvl w:val="0"/>
          <w:numId w:val="14"/>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7D4168" w:rsidRPr="00D53627">
        <w:rPr>
          <w:rFonts w:ascii="Times New Roman" w:eastAsia="Times New Roman" w:hAnsi="Times New Roman" w:cs="Times New Roman"/>
          <w:sz w:val="28"/>
          <w:szCs w:val="28"/>
        </w:rPr>
        <w:t>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(их частей, долей в праве), расположенных на неделимом земельном участке, размер годовой арендной платы рассчитывается для каждого из них пропорционально площади зданий, сооружений, помещений (их частей, размеру принадлежащей им доли в праве) в указанных объектах недвижимости.</w:t>
      </w:r>
      <w:proofErr w:type="gramEnd"/>
    </w:p>
    <w:p w:rsidR="007D4168" w:rsidRPr="00D53627" w:rsidRDefault="005579E0"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Исключение из настоящего случая возможно с согласия всех правообладателей здания или помещений в них либо по решению суда.</w:t>
      </w:r>
    </w:p>
    <w:p w:rsidR="007D4168" w:rsidRPr="00D53627" w:rsidRDefault="005579E0" w:rsidP="00407B80">
      <w:pPr>
        <w:numPr>
          <w:ilvl w:val="0"/>
          <w:numId w:val="15"/>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В случае если земельный участок имеет более чем один вид разрешенного использования, арендная плата, определяемая на основании кадастровой стоимости земельного участка, взимается по наибольшей ставке, установленной для соответствующего вида разрешенного использования земельного участка.</w:t>
      </w:r>
    </w:p>
    <w:p w:rsidR="007D4168" w:rsidRPr="00D53627" w:rsidRDefault="005579E0" w:rsidP="00407B80">
      <w:p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4168" w:rsidRPr="00D53627">
        <w:rPr>
          <w:rFonts w:ascii="Times New Roman" w:eastAsia="Times New Roman" w:hAnsi="Times New Roman" w:cs="Times New Roman"/>
          <w:sz w:val="28"/>
          <w:szCs w:val="28"/>
        </w:rPr>
        <w:t>Исключение из настоящего случая составляют земельные участки в составе земель населенных пунктов, одним из видов разрешенного использования которых является жилая застройка.</w:t>
      </w:r>
    </w:p>
    <w:p w:rsidR="007D4168" w:rsidRPr="00D53627" w:rsidRDefault="005579E0" w:rsidP="00407B80">
      <w:pPr>
        <w:numPr>
          <w:ilvl w:val="0"/>
          <w:numId w:val="16"/>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7D4168" w:rsidRPr="00D53627">
        <w:rPr>
          <w:rFonts w:ascii="Times New Roman" w:eastAsia="Times New Roman" w:hAnsi="Times New Roman" w:cs="Times New Roman"/>
          <w:sz w:val="28"/>
          <w:szCs w:val="28"/>
        </w:rPr>
        <w:t>В случае заключения нового договора аренды земельного участка, образованного из земельного участка, используемого по договору аренды, заключенному на торгах, в соответствии с пунктом 4 статьи 11.8 Земельного кодекса Российской Федерации,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w:t>
      </w:r>
      <w:proofErr w:type="gramEnd"/>
    </w:p>
    <w:p w:rsidR="007D4168" w:rsidRPr="00D53627" w:rsidRDefault="005579E0" w:rsidP="00407B80">
      <w:pPr>
        <w:numPr>
          <w:ilvl w:val="0"/>
          <w:numId w:val="16"/>
        </w:numPr>
        <w:shd w:val="clear" w:color="auto" w:fill="F9F9F9"/>
        <w:spacing w:after="0" w:line="240" w:lineRule="auto"/>
        <w:ind w:left="-283"/>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7D4168" w:rsidRPr="00D53627">
        <w:rPr>
          <w:rFonts w:ascii="Times New Roman" w:eastAsia="Times New Roman" w:hAnsi="Times New Roman" w:cs="Times New Roman"/>
          <w:sz w:val="28"/>
          <w:szCs w:val="28"/>
        </w:rPr>
        <w:t>Если иное не установлено законодательством, арендная плата за земельный участок, ранее предоставленный по результатам торгов, в случае заключения нового договора аренды земельного участка в соответствии со статьей 39.6 Земельного кодекса Российской Федерации, за исключением случаев, предусмотренных подпунктом 9 пункта 2 указанной статьи, устанавливается в размере, равном размеру арендной платы по ранее заключенному договору аренды земельного участка на дату прекращения его</w:t>
      </w:r>
      <w:proofErr w:type="gramEnd"/>
      <w:r w:rsidR="007D4168" w:rsidRPr="00D53627">
        <w:rPr>
          <w:rFonts w:ascii="Times New Roman" w:eastAsia="Times New Roman" w:hAnsi="Times New Roman" w:cs="Times New Roman"/>
          <w:sz w:val="28"/>
          <w:szCs w:val="28"/>
        </w:rPr>
        <w:t xml:space="preserve"> действия. При этом размер арендной платы не может быть установлен ниже размера арендной платы, определяемой в соответствии с настоящим Порядком.</w:t>
      </w:r>
    </w:p>
    <w:p w:rsidR="007D4168" w:rsidRPr="007D4168" w:rsidRDefault="007D4168" w:rsidP="00407B80">
      <w:pPr>
        <w:shd w:val="clear" w:color="auto" w:fill="F9F9F9"/>
        <w:spacing w:after="0" w:line="240" w:lineRule="auto"/>
        <w:ind w:left="-283"/>
        <w:textAlignment w:val="baseline"/>
        <w:rPr>
          <w:rFonts w:ascii="Helvetica" w:eastAsia="Times New Roman" w:hAnsi="Helvetica" w:cs="Helvetica"/>
          <w:color w:val="444444"/>
          <w:sz w:val="21"/>
          <w:szCs w:val="21"/>
        </w:rPr>
      </w:pPr>
      <w:r w:rsidRPr="007D4168">
        <w:rPr>
          <w:rFonts w:ascii="Helvetica" w:eastAsia="Times New Roman" w:hAnsi="Helvetica" w:cs="Helvetica"/>
          <w:color w:val="444444"/>
          <w:sz w:val="21"/>
          <w:szCs w:val="21"/>
        </w:rPr>
        <w:t> </w:t>
      </w:r>
    </w:p>
    <w:p w:rsidR="00C62E5A" w:rsidRDefault="00C62E5A"/>
    <w:p w:rsidR="00084EFE" w:rsidRDefault="00084EFE"/>
    <w:p w:rsidR="00084EFE" w:rsidRDefault="00084EFE"/>
    <w:p w:rsidR="00084EFE" w:rsidRDefault="00084EFE"/>
    <w:p w:rsidR="00084EFE" w:rsidRDefault="00084EFE"/>
    <w:p w:rsidR="00084EFE" w:rsidRDefault="00084EFE"/>
    <w:p w:rsidR="00084EFE" w:rsidRDefault="00084EFE"/>
    <w:p w:rsidR="00084EFE" w:rsidRDefault="00084EFE"/>
    <w:p w:rsidR="00084EFE" w:rsidRDefault="00084EFE"/>
    <w:p w:rsidR="00084EFE" w:rsidRDefault="00084EFE"/>
    <w:p w:rsidR="00084EFE" w:rsidRDefault="00084EFE"/>
    <w:p w:rsidR="00084EFE" w:rsidRDefault="00084EFE"/>
    <w:sectPr w:rsidR="00084EFE" w:rsidSect="003D35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7F6"/>
    <w:multiLevelType w:val="multilevel"/>
    <w:tmpl w:val="983484A0"/>
    <w:lvl w:ilvl="0">
      <w:start w:val="5"/>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6441FE7"/>
    <w:multiLevelType w:val="multilevel"/>
    <w:tmpl w:val="B862409A"/>
    <w:lvl w:ilvl="0">
      <w:start w:val="17"/>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E1F6A36"/>
    <w:multiLevelType w:val="multilevel"/>
    <w:tmpl w:val="C83A02E4"/>
    <w:lvl w:ilvl="0">
      <w:start w:val="8"/>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F171141"/>
    <w:multiLevelType w:val="multilevel"/>
    <w:tmpl w:val="C1E28BEA"/>
    <w:lvl w:ilvl="0">
      <w:start w:val="12"/>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14E1A57"/>
    <w:multiLevelType w:val="multilevel"/>
    <w:tmpl w:val="6CBAB55E"/>
    <w:lvl w:ilvl="0">
      <w:start w:val="6"/>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1AF6802"/>
    <w:multiLevelType w:val="multilevel"/>
    <w:tmpl w:val="CEE00240"/>
    <w:lvl w:ilvl="0">
      <w:start w:val="1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64842C1"/>
    <w:multiLevelType w:val="multilevel"/>
    <w:tmpl w:val="8A2C2430"/>
    <w:lvl w:ilvl="0">
      <w:start w:val="16"/>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67D3A28"/>
    <w:multiLevelType w:val="multilevel"/>
    <w:tmpl w:val="1FDA7814"/>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6E6A76"/>
    <w:multiLevelType w:val="multilevel"/>
    <w:tmpl w:val="5D5CFC5C"/>
    <w:lvl w:ilvl="0">
      <w:start w:val="9"/>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2151CB9"/>
    <w:multiLevelType w:val="multilevel"/>
    <w:tmpl w:val="3F0A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975AB7"/>
    <w:multiLevelType w:val="multilevel"/>
    <w:tmpl w:val="143A64A0"/>
    <w:lvl w:ilvl="0">
      <w:start w:val="2"/>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517C37DD"/>
    <w:multiLevelType w:val="multilevel"/>
    <w:tmpl w:val="B2FA9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FF3E0A"/>
    <w:multiLevelType w:val="multilevel"/>
    <w:tmpl w:val="3C46B698"/>
    <w:lvl w:ilvl="0">
      <w:start w:val="14"/>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57CC630F"/>
    <w:multiLevelType w:val="multilevel"/>
    <w:tmpl w:val="FA3A2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4500D2"/>
    <w:multiLevelType w:val="multilevel"/>
    <w:tmpl w:val="BEB22226"/>
    <w:lvl w:ilvl="0">
      <w:start w:val="4"/>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6AE00F2"/>
    <w:multiLevelType w:val="multilevel"/>
    <w:tmpl w:val="77E05CDC"/>
    <w:lvl w:ilvl="0">
      <w:start w:val="3"/>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69651C16"/>
    <w:multiLevelType w:val="multilevel"/>
    <w:tmpl w:val="BCD86044"/>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79F04994"/>
    <w:multiLevelType w:val="multilevel"/>
    <w:tmpl w:val="24FAD884"/>
    <w:lvl w:ilvl="0">
      <w:start w:val="7"/>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9"/>
  </w:num>
  <w:num w:numId="2">
    <w:abstractNumId w:val="16"/>
  </w:num>
  <w:num w:numId="3">
    <w:abstractNumId w:val="10"/>
  </w:num>
  <w:num w:numId="4">
    <w:abstractNumId w:val="15"/>
  </w:num>
  <w:num w:numId="5">
    <w:abstractNumId w:val="14"/>
  </w:num>
  <w:num w:numId="6">
    <w:abstractNumId w:val="0"/>
  </w:num>
  <w:num w:numId="7">
    <w:abstractNumId w:val="4"/>
  </w:num>
  <w:num w:numId="8">
    <w:abstractNumId w:val="17"/>
  </w:num>
  <w:num w:numId="9">
    <w:abstractNumId w:val="2"/>
  </w:num>
  <w:num w:numId="10">
    <w:abstractNumId w:val="8"/>
  </w:num>
  <w:num w:numId="11">
    <w:abstractNumId w:val="7"/>
  </w:num>
  <w:num w:numId="12">
    <w:abstractNumId w:val="5"/>
  </w:num>
  <w:num w:numId="13">
    <w:abstractNumId w:val="3"/>
  </w:num>
  <w:num w:numId="14">
    <w:abstractNumId w:val="12"/>
  </w:num>
  <w:num w:numId="15">
    <w:abstractNumId w:val="6"/>
  </w:num>
  <w:num w:numId="16">
    <w:abstractNumId w:val="1"/>
  </w:num>
  <w:num w:numId="17">
    <w:abstractNumId w:val="1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D4168"/>
    <w:rsid w:val="0002065C"/>
    <w:rsid w:val="00084EFE"/>
    <w:rsid w:val="003D3509"/>
    <w:rsid w:val="00407B80"/>
    <w:rsid w:val="00474E38"/>
    <w:rsid w:val="005579E0"/>
    <w:rsid w:val="006F5A19"/>
    <w:rsid w:val="00760146"/>
    <w:rsid w:val="007D4168"/>
    <w:rsid w:val="00C62E5A"/>
    <w:rsid w:val="00D53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50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41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D4168"/>
    <w:rPr>
      <w:b/>
      <w:bCs/>
    </w:rPr>
  </w:style>
  <w:style w:type="character" w:styleId="a5">
    <w:name w:val="Hyperlink"/>
    <w:basedOn w:val="a0"/>
    <w:uiPriority w:val="99"/>
    <w:semiHidden/>
    <w:unhideWhenUsed/>
    <w:rsid w:val="007D4168"/>
    <w:rPr>
      <w:color w:val="0000FF"/>
      <w:u w:val="single"/>
    </w:rPr>
  </w:style>
  <w:style w:type="paragraph" w:customStyle="1" w:styleId="p1">
    <w:name w:val="p1"/>
    <w:basedOn w:val="a"/>
    <w:rsid w:val="006F5A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6F5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6F5A19"/>
  </w:style>
  <w:style w:type="character" w:customStyle="1" w:styleId="s2">
    <w:name w:val="s2"/>
    <w:basedOn w:val="a0"/>
    <w:rsid w:val="006F5A19"/>
  </w:style>
</w:styles>
</file>

<file path=word/webSettings.xml><?xml version="1.0" encoding="utf-8"?>
<w:webSettings xmlns:r="http://schemas.openxmlformats.org/officeDocument/2006/relationships" xmlns:w="http://schemas.openxmlformats.org/wordprocessingml/2006/main">
  <w:divs>
    <w:div w:id="724178247">
      <w:bodyDiv w:val="1"/>
      <w:marLeft w:val="0"/>
      <w:marRight w:val="0"/>
      <w:marTop w:val="0"/>
      <w:marBottom w:val="0"/>
      <w:divBdr>
        <w:top w:val="none" w:sz="0" w:space="0" w:color="auto"/>
        <w:left w:val="none" w:sz="0" w:space="0" w:color="auto"/>
        <w:bottom w:val="none" w:sz="0" w:space="0" w:color="auto"/>
        <w:right w:val="none" w:sz="0" w:space="0" w:color="auto"/>
      </w:divBdr>
    </w:div>
    <w:div w:id="15846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167013" TargetMode="External"/><Relationship Id="rId5" Type="http://schemas.openxmlformats.org/officeDocument/2006/relationships/hyperlink" Target="http://docs.cntd.ru/document/74410000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3680</Words>
  <Characters>20976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2021-05-19T11:12:00Z</cp:lastPrinted>
  <dcterms:created xsi:type="dcterms:W3CDTF">2021-05-18T11:18:00Z</dcterms:created>
  <dcterms:modified xsi:type="dcterms:W3CDTF">2021-05-19T11:13:00Z</dcterms:modified>
</cp:coreProperties>
</file>