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00D0" w:rsidRPr="000C00D0" w:rsidRDefault="000C00D0" w:rsidP="000C00D0">
      <w:pPr>
        <w:spacing w:line="240" w:lineRule="auto"/>
        <w:jc w:val="center"/>
        <w:rPr>
          <w:rFonts w:ascii="Times New Roman" w:hAnsi="Times New Roman" w:cs="Times New Roman"/>
          <w:color w:val="000000"/>
          <w:sz w:val="28"/>
          <w:szCs w:val="28"/>
        </w:rPr>
      </w:pPr>
      <w:r w:rsidRPr="000C00D0">
        <w:rPr>
          <w:rStyle w:val="s1"/>
          <w:rFonts w:ascii="Times New Roman" w:hAnsi="Times New Roman" w:cs="Times New Roman"/>
          <w:b/>
          <w:bCs/>
          <w:color w:val="000000"/>
          <w:sz w:val="28"/>
          <w:szCs w:val="28"/>
        </w:rPr>
        <w:t>Российская Федерация</w:t>
      </w:r>
    </w:p>
    <w:p w:rsidR="000C00D0" w:rsidRPr="000C00D0" w:rsidRDefault="000C00D0" w:rsidP="000C00D0">
      <w:pPr>
        <w:pStyle w:val="p1"/>
        <w:shd w:val="clear" w:color="auto" w:fill="FFFFFF"/>
        <w:jc w:val="center"/>
        <w:rPr>
          <w:color w:val="000000"/>
          <w:sz w:val="28"/>
          <w:szCs w:val="28"/>
        </w:rPr>
      </w:pPr>
      <w:r w:rsidRPr="000C00D0">
        <w:rPr>
          <w:rStyle w:val="s1"/>
          <w:b/>
          <w:bCs/>
          <w:color w:val="000000"/>
          <w:sz w:val="28"/>
          <w:szCs w:val="28"/>
        </w:rPr>
        <w:t xml:space="preserve">Совет депутатов                                                                                                             </w:t>
      </w:r>
      <w:proofErr w:type="spellStart"/>
      <w:r w:rsidRPr="000C00D0">
        <w:rPr>
          <w:rStyle w:val="s1"/>
          <w:b/>
          <w:bCs/>
          <w:color w:val="000000"/>
          <w:sz w:val="28"/>
          <w:szCs w:val="28"/>
        </w:rPr>
        <w:t>Альшанского</w:t>
      </w:r>
      <w:proofErr w:type="spellEnd"/>
      <w:r w:rsidRPr="000C00D0">
        <w:rPr>
          <w:rStyle w:val="s1"/>
          <w:b/>
          <w:bCs/>
          <w:color w:val="000000"/>
          <w:sz w:val="28"/>
          <w:szCs w:val="28"/>
        </w:rPr>
        <w:t xml:space="preserve"> муниципального образования</w:t>
      </w:r>
      <w:r w:rsidRPr="000C00D0">
        <w:rPr>
          <w:color w:val="000000"/>
          <w:sz w:val="28"/>
          <w:szCs w:val="28"/>
        </w:rPr>
        <w:t xml:space="preserve">                                                   </w:t>
      </w:r>
      <w:proofErr w:type="spellStart"/>
      <w:r w:rsidRPr="000C00D0">
        <w:rPr>
          <w:rStyle w:val="s1"/>
          <w:b/>
          <w:bCs/>
          <w:color w:val="000000"/>
          <w:sz w:val="28"/>
          <w:szCs w:val="28"/>
        </w:rPr>
        <w:t>Екатериновского</w:t>
      </w:r>
      <w:proofErr w:type="spellEnd"/>
      <w:r w:rsidRPr="000C00D0">
        <w:rPr>
          <w:rStyle w:val="s1"/>
          <w:b/>
          <w:bCs/>
          <w:color w:val="000000"/>
          <w:sz w:val="28"/>
          <w:szCs w:val="28"/>
        </w:rPr>
        <w:t xml:space="preserve"> муниципального района</w:t>
      </w:r>
      <w:r w:rsidRPr="000C00D0">
        <w:rPr>
          <w:color w:val="000000"/>
          <w:sz w:val="28"/>
          <w:szCs w:val="28"/>
        </w:rPr>
        <w:t xml:space="preserve">                                                             </w:t>
      </w:r>
      <w:r w:rsidRPr="000C00D0">
        <w:rPr>
          <w:rStyle w:val="s1"/>
          <w:b/>
          <w:bCs/>
          <w:color w:val="000000"/>
          <w:sz w:val="28"/>
          <w:szCs w:val="28"/>
        </w:rPr>
        <w:t>Саратовской области</w:t>
      </w:r>
      <w:proofErr w:type="gramStart"/>
      <w:r w:rsidRPr="000C00D0">
        <w:rPr>
          <w:rStyle w:val="s1"/>
          <w:b/>
          <w:bCs/>
          <w:color w:val="000000"/>
          <w:sz w:val="28"/>
          <w:szCs w:val="28"/>
        </w:rPr>
        <w:t xml:space="preserve">                                                                                                          Д</w:t>
      </w:r>
      <w:proofErr w:type="gramEnd"/>
      <w:r w:rsidRPr="000C00D0">
        <w:rPr>
          <w:rStyle w:val="s1"/>
          <w:b/>
          <w:bCs/>
          <w:color w:val="000000"/>
          <w:sz w:val="28"/>
          <w:szCs w:val="28"/>
        </w:rPr>
        <w:t xml:space="preserve">евяносто девятое   </w:t>
      </w:r>
      <w:r w:rsidRPr="000C00D0">
        <w:rPr>
          <w:rStyle w:val="s2"/>
          <w:b/>
          <w:bCs/>
          <w:color w:val="000000"/>
          <w:sz w:val="28"/>
          <w:szCs w:val="28"/>
        </w:rPr>
        <w:t xml:space="preserve">заседание                                                                                       Совета депутатов                                                                                                </w:t>
      </w:r>
      <w:proofErr w:type="spellStart"/>
      <w:r w:rsidRPr="000C00D0">
        <w:rPr>
          <w:rStyle w:val="s2"/>
          <w:b/>
          <w:bCs/>
          <w:color w:val="000000"/>
          <w:sz w:val="28"/>
          <w:szCs w:val="28"/>
        </w:rPr>
        <w:t>Альшанского</w:t>
      </w:r>
      <w:proofErr w:type="spellEnd"/>
      <w:r w:rsidRPr="000C00D0">
        <w:rPr>
          <w:rStyle w:val="s2"/>
          <w:b/>
          <w:bCs/>
          <w:color w:val="000000"/>
          <w:sz w:val="28"/>
          <w:szCs w:val="28"/>
        </w:rPr>
        <w:t xml:space="preserve"> </w:t>
      </w:r>
      <w:r w:rsidRPr="000C00D0">
        <w:rPr>
          <w:rStyle w:val="s1"/>
          <w:b/>
          <w:bCs/>
          <w:color w:val="000000"/>
          <w:sz w:val="28"/>
          <w:szCs w:val="28"/>
        </w:rPr>
        <w:t>муниципального образования                                                   четвертого созыва</w:t>
      </w:r>
    </w:p>
    <w:p w:rsidR="000C00D0" w:rsidRPr="000C00D0" w:rsidRDefault="000C00D0" w:rsidP="000C00D0">
      <w:pPr>
        <w:spacing w:line="240" w:lineRule="auto"/>
        <w:jc w:val="center"/>
        <w:rPr>
          <w:rFonts w:ascii="Times New Roman" w:hAnsi="Times New Roman" w:cs="Times New Roman"/>
          <w:b/>
          <w:sz w:val="28"/>
          <w:szCs w:val="28"/>
        </w:rPr>
      </w:pPr>
      <w:r w:rsidRPr="000C00D0">
        <w:rPr>
          <w:rFonts w:ascii="Times New Roman" w:hAnsi="Times New Roman" w:cs="Times New Roman"/>
          <w:b/>
          <w:sz w:val="28"/>
          <w:szCs w:val="28"/>
        </w:rPr>
        <w:t>РЕШЕНИЕ</w:t>
      </w:r>
    </w:p>
    <w:p w:rsidR="000C00D0" w:rsidRPr="000C00D0" w:rsidRDefault="000C00D0" w:rsidP="000C00D0">
      <w:pPr>
        <w:spacing w:line="240" w:lineRule="auto"/>
        <w:rPr>
          <w:rFonts w:ascii="Times New Roman" w:hAnsi="Times New Roman" w:cs="Times New Roman"/>
          <w:sz w:val="28"/>
          <w:szCs w:val="28"/>
        </w:rPr>
      </w:pPr>
    </w:p>
    <w:p w:rsidR="000C00D0" w:rsidRPr="000C00D0" w:rsidRDefault="000C00D0" w:rsidP="000C00D0">
      <w:pPr>
        <w:spacing w:line="240" w:lineRule="auto"/>
        <w:rPr>
          <w:rFonts w:ascii="Times New Roman" w:hAnsi="Times New Roman" w:cs="Times New Roman"/>
          <w:b/>
          <w:sz w:val="28"/>
          <w:szCs w:val="28"/>
        </w:rPr>
      </w:pPr>
      <w:r w:rsidRPr="000C00D0">
        <w:rPr>
          <w:rFonts w:ascii="Times New Roman" w:hAnsi="Times New Roman" w:cs="Times New Roman"/>
          <w:b/>
          <w:sz w:val="28"/>
          <w:szCs w:val="28"/>
        </w:rPr>
        <w:t>от 14 апреля 2023 г.                          № 94 - 224</w:t>
      </w:r>
      <w:bookmarkStart w:id="0" w:name="Par1"/>
      <w:bookmarkEnd w:id="0"/>
    </w:p>
    <w:p w:rsidR="000C00D0" w:rsidRPr="000C00D0" w:rsidRDefault="000C00D0" w:rsidP="000C00D0">
      <w:pPr>
        <w:autoSpaceDE w:val="0"/>
        <w:autoSpaceDN w:val="0"/>
        <w:adjustRightInd w:val="0"/>
        <w:spacing w:line="240" w:lineRule="auto"/>
        <w:rPr>
          <w:rFonts w:ascii="Times New Roman" w:hAnsi="Times New Roman" w:cs="Times New Roman"/>
          <w:b/>
          <w:bCs/>
          <w:i/>
          <w:sz w:val="32"/>
          <w:szCs w:val="32"/>
        </w:rPr>
      </w:pPr>
      <w:r w:rsidRPr="000C00D0">
        <w:rPr>
          <w:rFonts w:ascii="Times New Roman" w:hAnsi="Times New Roman" w:cs="Times New Roman"/>
          <w:b/>
          <w:bCs/>
          <w:sz w:val="28"/>
          <w:szCs w:val="28"/>
        </w:rPr>
        <w:t>О внесении изменений в</w:t>
      </w:r>
      <w:r w:rsidRPr="000C00D0">
        <w:rPr>
          <w:rFonts w:ascii="Times New Roman" w:hAnsi="Times New Roman" w:cs="Times New Roman"/>
          <w:b/>
          <w:bCs/>
          <w:sz w:val="32"/>
          <w:szCs w:val="32"/>
        </w:rPr>
        <w:t xml:space="preserve"> </w:t>
      </w:r>
      <w:r w:rsidRPr="000C00D0">
        <w:rPr>
          <w:rFonts w:ascii="Times New Roman" w:hAnsi="Times New Roman" w:cs="Times New Roman"/>
          <w:b/>
          <w:sz w:val="28"/>
          <w:szCs w:val="28"/>
        </w:rPr>
        <w:t xml:space="preserve">Положение к решению Совета депутатов  </w:t>
      </w:r>
      <w:proofErr w:type="spellStart"/>
      <w:r w:rsidRPr="000C00D0">
        <w:rPr>
          <w:rFonts w:ascii="Times New Roman" w:hAnsi="Times New Roman" w:cs="Times New Roman"/>
          <w:b/>
          <w:sz w:val="28"/>
          <w:szCs w:val="28"/>
        </w:rPr>
        <w:t>Альшанского</w:t>
      </w:r>
      <w:proofErr w:type="spellEnd"/>
      <w:r w:rsidRPr="000C00D0">
        <w:rPr>
          <w:rFonts w:ascii="Times New Roman" w:hAnsi="Times New Roman" w:cs="Times New Roman"/>
          <w:b/>
          <w:sz w:val="28"/>
          <w:szCs w:val="28"/>
        </w:rPr>
        <w:t xml:space="preserve"> муниципального образования от 15.04.2020 года № 37-90  «Об  утверждении Правил благоустройства обеспечения чистоты и порядка на территории </w:t>
      </w:r>
      <w:proofErr w:type="spellStart"/>
      <w:r w:rsidRPr="000C00D0">
        <w:rPr>
          <w:rFonts w:ascii="Times New Roman" w:hAnsi="Times New Roman" w:cs="Times New Roman"/>
          <w:b/>
          <w:sz w:val="28"/>
          <w:szCs w:val="28"/>
        </w:rPr>
        <w:t>Альшанского</w:t>
      </w:r>
      <w:proofErr w:type="spellEnd"/>
      <w:r w:rsidRPr="000C00D0">
        <w:rPr>
          <w:rFonts w:ascii="Times New Roman" w:hAnsi="Times New Roman" w:cs="Times New Roman"/>
          <w:b/>
          <w:sz w:val="28"/>
          <w:szCs w:val="28"/>
        </w:rPr>
        <w:t xml:space="preserve"> муниципального образования»</w:t>
      </w:r>
    </w:p>
    <w:p w:rsidR="000C00D0" w:rsidRPr="000C00D0" w:rsidRDefault="000C00D0" w:rsidP="000C00D0">
      <w:pPr>
        <w:autoSpaceDE w:val="0"/>
        <w:autoSpaceDN w:val="0"/>
        <w:adjustRightInd w:val="0"/>
        <w:spacing w:line="240" w:lineRule="auto"/>
        <w:ind w:firstLine="540"/>
        <w:rPr>
          <w:rFonts w:ascii="Times New Roman" w:hAnsi="Times New Roman" w:cs="Times New Roman"/>
          <w:bCs/>
          <w:sz w:val="28"/>
          <w:szCs w:val="28"/>
        </w:rPr>
      </w:pPr>
      <w:r w:rsidRPr="000C00D0">
        <w:rPr>
          <w:rFonts w:ascii="Times New Roman" w:hAnsi="Times New Roman" w:cs="Times New Roman"/>
          <w:bCs/>
          <w:sz w:val="28"/>
          <w:szCs w:val="28"/>
        </w:rPr>
        <w:t xml:space="preserve">В соответствии со ст. 45.1 Федерального закона от 06.10.2003 № 131-ФЗ «Об общих принципах организации местного самоуправления в Российской Федерации» и Уставом </w:t>
      </w:r>
      <w:proofErr w:type="spellStart"/>
      <w:r w:rsidRPr="000C00D0">
        <w:rPr>
          <w:rFonts w:ascii="Times New Roman" w:hAnsi="Times New Roman" w:cs="Times New Roman"/>
          <w:bCs/>
          <w:sz w:val="28"/>
          <w:szCs w:val="28"/>
        </w:rPr>
        <w:t>Альшанского</w:t>
      </w:r>
      <w:proofErr w:type="spellEnd"/>
      <w:r w:rsidRPr="000C00D0">
        <w:rPr>
          <w:rFonts w:ascii="Times New Roman" w:hAnsi="Times New Roman" w:cs="Times New Roman"/>
          <w:bCs/>
          <w:sz w:val="28"/>
          <w:szCs w:val="28"/>
        </w:rPr>
        <w:t xml:space="preserve"> муниципального образования, Совет депутатов  </w:t>
      </w:r>
      <w:proofErr w:type="spellStart"/>
      <w:r w:rsidRPr="000C00D0">
        <w:rPr>
          <w:rFonts w:ascii="Times New Roman" w:hAnsi="Times New Roman" w:cs="Times New Roman"/>
          <w:bCs/>
          <w:sz w:val="28"/>
          <w:szCs w:val="28"/>
        </w:rPr>
        <w:t>Альшанского</w:t>
      </w:r>
      <w:proofErr w:type="spellEnd"/>
      <w:r w:rsidRPr="000C00D0">
        <w:rPr>
          <w:rFonts w:ascii="Times New Roman" w:hAnsi="Times New Roman" w:cs="Times New Roman"/>
          <w:bCs/>
          <w:sz w:val="28"/>
          <w:szCs w:val="28"/>
        </w:rPr>
        <w:t xml:space="preserve"> муниципального образования</w:t>
      </w:r>
    </w:p>
    <w:p w:rsidR="000C00D0" w:rsidRPr="000C00D0" w:rsidRDefault="000C00D0" w:rsidP="000C00D0">
      <w:pPr>
        <w:autoSpaceDE w:val="0"/>
        <w:autoSpaceDN w:val="0"/>
        <w:adjustRightInd w:val="0"/>
        <w:spacing w:line="240" w:lineRule="auto"/>
        <w:rPr>
          <w:rFonts w:ascii="Times New Roman" w:hAnsi="Times New Roman" w:cs="Times New Roman"/>
          <w:b/>
          <w:sz w:val="28"/>
          <w:szCs w:val="28"/>
        </w:rPr>
      </w:pPr>
      <w:proofErr w:type="gramStart"/>
      <w:r w:rsidRPr="000C00D0">
        <w:rPr>
          <w:rFonts w:ascii="Times New Roman" w:hAnsi="Times New Roman" w:cs="Times New Roman"/>
          <w:b/>
          <w:sz w:val="28"/>
          <w:szCs w:val="28"/>
        </w:rPr>
        <w:t>Р</w:t>
      </w:r>
      <w:proofErr w:type="gramEnd"/>
      <w:r w:rsidRPr="000C00D0">
        <w:rPr>
          <w:rFonts w:ascii="Times New Roman" w:hAnsi="Times New Roman" w:cs="Times New Roman"/>
          <w:b/>
          <w:sz w:val="28"/>
          <w:szCs w:val="28"/>
        </w:rPr>
        <w:t xml:space="preserve"> Е Ш И Л:</w:t>
      </w:r>
    </w:p>
    <w:p w:rsidR="000C00D0" w:rsidRPr="000C00D0" w:rsidRDefault="000C00D0" w:rsidP="000C00D0">
      <w:pPr>
        <w:autoSpaceDE w:val="0"/>
        <w:autoSpaceDN w:val="0"/>
        <w:adjustRightInd w:val="0"/>
        <w:spacing w:line="240" w:lineRule="auto"/>
        <w:ind w:firstLine="540"/>
        <w:jc w:val="both"/>
        <w:rPr>
          <w:rFonts w:ascii="Times New Roman" w:hAnsi="Times New Roman" w:cs="Times New Roman"/>
          <w:bCs/>
          <w:sz w:val="28"/>
          <w:szCs w:val="28"/>
        </w:rPr>
      </w:pPr>
      <w:r w:rsidRPr="000C00D0">
        <w:rPr>
          <w:rFonts w:ascii="Times New Roman" w:hAnsi="Times New Roman" w:cs="Times New Roman"/>
          <w:b/>
          <w:bCs/>
          <w:sz w:val="28"/>
          <w:szCs w:val="28"/>
        </w:rPr>
        <w:t>1.</w:t>
      </w:r>
      <w:r w:rsidRPr="000C00D0">
        <w:rPr>
          <w:rFonts w:ascii="Times New Roman" w:hAnsi="Times New Roman" w:cs="Times New Roman"/>
          <w:bCs/>
          <w:sz w:val="28"/>
          <w:szCs w:val="28"/>
        </w:rPr>
        <w:t xml:space="preserve"> Внести </w:t>
      </w:r>
      <w:r w:rsidRPr="000C00D0">
        <w:rPr>
          <w:rFonts w:ascii="Times New Roman" w:hAnsi="Times New Roman" w:cs="Times New Roman"/>
          <w:sz w:val="28"/>
          <w:szCs w:val="28"/>
        </w:rPr>
        <w:t xml:space="preserve">в Положение к решению Совета депутатов  </w:t>
      </w:r>
      <w:proofErr w:type="spellStart"/>
      <w:r w:rsidRPr="000C00D0">
        <w:rPr>
          <w:rFonts w:ascii="Times New Roman" w:hAnsi="Times New Roman" w:cs="Times New Roman"/>
          <w:sz w:val="28"/>
          <w:szCs w:val="28"/>
        </w:rPr>
        <w:t>Альшанского</w:t>
      </w:r>
      <w:proofErr w:type="spellEnd"/>
      <w:r w:rsidRPr="000C00D0">
        <w:rPr>
          <w:rFonts w:ascii="Times New Roman" w:hAnsi="Times New Roman" w:cs="Times New Roman"/>
          <w:sz w:val="28"/>
          <w:szCs w:val="28"/>
        </w:rPr>
        <w:t xml:space="preserve"> муниципального образования от 15.04.2020 года № 37-90</w:t>
      </w:r>
      <w:r w:rsidRPr="000C00D0">
        <w:rPr>
          <w:rFonts w:ascii="Times New Roman" w:hAnsi="Times New Roman" w:cs="Times New Roman"/>
          <w:b/>
          <w:sz w:val="28"/>
          <w:szCs w:val="28"/>
        </w:rPr>
        <w:t xml:space="preserve"> </w:t>
      </w:r>
      <w:r w:rsidRPr="000C00D0">
        <w:rPr>
          <w:rFonts w:ascii="Times New Roman" w:hAnsi="Times New Roman" w:cs="Times New Roman"/>
          <w:sz w:val="28"/>
          <w:szCs w:val="28"/>
        </w:rPr>
        <w:t xml:space="preserve"> «Об  утверждении Правил благоустройства обеспечения чистоты и порядка на территории </w:t>
      </w:r>
      <w:proofErr w:type="spellStart"/>
      <w:r w:rsidRPr="000C00D0">
        <w:rPr>
          <w:rFonts w:ascii="Times New Roman" w:hAnsi="Times New Roman" w:cs="Times New Roman"/>
          <w:sz w:val="28"/>
          <w:szCs w:val="28"/>
        </w:rPr>
        <w:t>Альшанского</w:t>
      </w:r>
      <w:proofErr w:type="spellEnd"/>
      <w:r w:rsidRPr="000C00D0">
        <w:rPr>
          <w:rFonts w:ascii="Times New Roman" w:hAnsi="Times New Roman" w:cs="Times New Roman"/>
          <w:sz w:val="28"/>
          <w:szCs w:val="28"/>
        </w:rPr>
        <w:t xml:space="preserve"> муниципального образования»», </w:t>
      </w:r>
      <w:r w:rsidRPr="000C00D0">
        <w:rPr>
          <w:rFonts w:ascii="Times New Roman" w:hAnsi="Times New Roman" w:cs="Times New Roman"/>
          <w:bCs/>
          <w:sz w:val="28"/>
          <w:szCs w:val="28"/>
        </w:rPr>
        <w:t>следующие изменения:</w:t>
      </w:r>
    </w:p>
    <w:p w:rsidR="000C00D0" w:rsidRPr="000C00D0" w:rsidRDefault="000C00D0" w:rsidP="000C00D0">
      <w:pPr>
        <w:autoSpaceDE w:val="0"/>
        <w:autoSpaceDN w:val="0"/>
        <w:adjustRightInd w:val="0"/>
        <w:spacing w:line="240" w:lineRule="auto"/>
        <w:ind w:firstLine="540"/>
        <w:jc w:val="both"/>
        <w:rPr>
          <w:rFonts w:ascii="Times New Roman" w:hAnsi="Times New Roman" w:cs="Times New Roman"/>
          <w:bCs/>
          <w:sz w:val="28"/>
          <w:szCs w:val="28"/>
        </w:rPr>
      </w:pPr>
      <w:r w:rsidRPr="000C00D0">
        <w:rPr>
          <w:rFonts w:ascii="Times New Roman" w:hAnsi="Times New Roman" w:cs="Times New Roman"/>
          <w:bCs/>
          <w:sz w:val="28"/>
          <w:szCs w:val="28"/>
        </w:rPr>
        <w:t xml:space="preserve">- Пункт 1 раздела </w:t>
      </w:r>
      <w:r w:rsidRPr="000C00D0">
        <w:rPr>
          <w:rFonts w:ascii="Times New Roman" w:hAnsi="Times New Roman" w:cs="Times New Roman"/>
          <w:bCs/>
          <w:sz w:val="28"/>
          <w:szCs w:val="28"/>
          <w:lang w:val="en-US"/>
        </w:rPr>
        <w:t>IV</w:t>
      </w:r>
      <w:r w:rsidRPr="000C00D0">
        <w:rPr>
          <w:rFonts w:ascii="Times New Roman" w:hAnsi="Times New Roman" w:cs="Times New Roman"/>
          <w:bCs/>
          <w:sz w:val="28"/>
          <w:szCs w:val="28"/>
        </w:rPr>
        <w:t xml:space="preserve"> дополнить подпунктом 1.27.   следующего содержания:</w:t>
      </w:r>
    </w:p>
    <w:p w:rsidR="000C00D0" w:rsidRPr="000C00D0" w:rsidRDefault="000C00D0" w:rsidP="000C00D0">
      <w:pPr>
        <w:autoSpaceDE w:val="0"/>
        <w:autoSpaceDN w:val="0"/>
        <w:adjustRightInd w:val="0"/>
        <w:spacing w:line="240" w:lineRule="auto"/>
        <w:ind w:firstLine="540"/>
        <w:jc w:val="both"/>
        <w:rPr>
          <w:rFonts w:ascii="Times New Roman" w:hAnsi="Times New Roman" w:cs="Times New Roman"/>
          <w:bCs/>
          <w:sz w:val="28"/>
          <w:szCs w:val="28"/>
        </w:rPr>
      </w:pPr>
      <w:r w:rsidRPr="000C00D0">
        <w:rPr>
          <w:rFonts w:ascii="Times New Roman" w:hAnsi="Times New Roman" w:cs="Times New Roman"/>
          <w:bCs/>
          <w:sz w:val="28"/>
          <w:szCs w:val="28"/>
        </w:rPr>
        <w:t>«</w:t>
      </w:r>
      <w:r w:rsidRPr="000C00D0">
        <w:rPr>
          <w:rFonts w:ascii="Times New Roman" w:hAnsi="Times New Roman" w:cs="Times New Roman"/>
          <w:bCs/>
          <w:sz w:val="28"/>
          <w:szCs w:val="28"/>
          <w:u w:val="single"/>
        </w:rPr>
        <w:t>1.27.</w:t>
      </w:r>
      <w:r w:rsidRPr="000C00D0">
        <w:rPr>
          <w:rFonts w:ascii="Times New Roman" w:hAnsi="Times New Roman" w:cs="Times New Roman"/>
          <w:bCs/>
          <w:sz w:val="28"/>
          <w:szCs w:val="28"/>
        </w:rPr>
        <w:t xml:space="preserve"> На внешней поверхности нежилых зданий, строений, сооружений, многоквартирных домов и объектов индивидуального жилищного строительства на территории муниципального образования  запрещается нанесение и размещение надписей и (или) изображений: </w:t>
      </w:r>
    </w:p>
    <w:p w:rsidR="000C00D0" w:rsidRPr="000C00D0" w:rsidRDefault="000C00D0" w:rsidP="000C00D0">
      <w:pPr>
        <w:autoSpaceDE w:val="0"/>
        <w:autoSpaceDN w:val="0"/>
        <w:adjustRightInd w:val="0"/>
        <w:spacing w:line="240" w:lineRule="auto"/>
        <w:ind w:firstLine="540"/>
        <w:jc w:val="both"/>
        <w:rPr>
          <w:rFonts w:ascii="Times New Roman" w:hAnsi="Times New Roman" w:cs="Times New Roman"/>
          <w:bCs/>
          <w:sz w:val="28"/>
          <w:szCs w:val="28"/>
        </w:rPr>
      </w:pPr>
      <w:r w:rsidRPr="000C00D0">
        <w:rPr>
          <w:rFonts w:ascii="Times New Roman" w:hAnsi="Times New Roman" w:cs="Times New Roman"/>
          <w:bCs/>
          <w:sz w:val="28"/>
          <w:szCs w:val="28"/>
        </w:rPr>
        <w:t xml:space="preserve">- содержащих призывы к совершению противоправных действий; </w:t>
      </w:r>
    </w:p>
    <w:p w:rsidR="000C00D0" w:rsidRPr="000C00D0" w:rsidRDefault="000C00D0" w:rsidP="000C00D0">
      <w:pPr>
        <w:autoSpaceDE w:val="0"/>
        <w:autoSpaceDN w:val="0"/>
        <w:adjustRightInd w:val="0"/>
        <w:spacing w:line="240" w:lineRule="auto"/>
        <w:ind w:firstLine="540"/>
        <w:jc w:val="both"/>
        <w:rPr>
          <w:rFonts w:ascii="Times New Roman" w:hAnsi="Times New Roman" w:cs="Times New Roman"/>
          <w:bCs/>
          <w:sz w:val="28"/>
          <w:szCs w:val="28"/>
        </w:rPr>
      </w:pPr>
      <w:r w:rsidRPr="000C00D0">
        <w:rPr>
          <w:rFonts w:ascii="Times New Roman" w:hAnsi="Times New Roman" w:cs="Times New Roman"/>
          <w:bCs/>
          <w:sz w:val="28"/>
          <w:szCs w:val="28"/>
        </w:rPr>
        <w:t xml:space="preserve">- </w:t>
      </w:r>
      <w:proofErr w:type="gramStart"/>
      <w:r w:rsidRPr="000C00D0">
        <w:rPr>
          <w:rFonts w:ascii="Times New Roman" w:hAnsi="Times New Roman" w:cs="Times New Roman"/>
          <w:bCs/>
          <w:sz w:val="28"/>
          <w:szCs w:val="28"/>
        </w:rPr>
        <w:t>призывающих</w:t>
      </w:r>
      <w:proofErr w:type="gramEnd"/>
      <w:r w:rsidRPr="000C00D0">
        <w:rPr>
          <w:rFonts w:ascii="Times New Roman" w:hAnsi="Times New Roman" w:cs="Times New Roman"/>
          <w:bCs/>
          <w:sz w:val="28"/>
          <w:szCs w:val="28"/>
        </w:rPr>
        <w:t xml:space="preserve"> к насилию и жестокости; </w:t>
      </w:r>
    </w:p>
    <w:p w:rsidR="000C00D0" w:rsidRPr="000C00D0" w:rsidRDefault="000C00D0" w:rsidP="000C00D0">
      <w:pPr>
        <w:autoSpaceDE w:val="0"/>
        <w:autoSpaceDN w:val="0"/>
        <w:adjustRightInd w:val="0"/>
        <w:spacing w:line="240" w:lineRule="auto"/>
        <w:ind w:firstLine="540"/>
        <w:jc w:val="both"/>
        <w:rPr>
          <w:rFonts w:ascii="Times New Roman" w:hAnsi="Times New Roman" w:cs="Times New Roman"/>
          <w:bCs/>
          <w:sz w:val="28"/>
          <w:szCs w:val="28"/>
        </w:rPr>
      </w:pPr>
      <w:r w:rsidRPr="000C00D0">
        <w:rPr>
          <w:rFonts w:ascii="Times New Roman" w:hAnsi="Times New Roman" w:cs="Times New Roman"/>
          <w:bCs/>
          <w:sz w:val="28"/>
          <w:szCs w:val="28"/>
        </w:rPr>
        <w:t xml:space="preserve"> - порочащих честь, достоинство и (или) деловую репутацию физических и (или) юридических лиц; </w:t>
      </w:r>
    </w:p>
    <w:p w:rsidR="000C00D0" w:rsidRPr="000C00D0" w:rsidRDefault="000C00D0" w:rsidP="000C00D0">
      <w:pPr>
        <w:autoSpaceDE w:val="0"/>
        <w:autoSpaceDN w:val="0"/>
        <w:adjustRightInd w:val="0"/>
        <w:spacing w:line="240" w:lineRule="auto"/>
        <w:ind w:firstLine="540"/>
        <w:jc w:val="both"/>
        <w:rPr>
          <w:rFonts w:ascii="Times New Roman" w:hAnsi="Times New Roman" w:cs="Times New Roman"/>
          <w:bCs/>
          <w:sz w:val="28"/>
          <w:szCs w:val="28"/>
        </w:rPr>
      </w:pPr>
      <w:r w:rsidRPr="000C00D0">
        <w:rPr>
          <w:rFonts w:ascii="Times New Roman" w:hAnsi="Times New Roman" w:cs="Times New Roman"/>
          <w:bCs/>
          <w:sz w:val="28"/>
          <w:szCs w:val="28"/>
        </w:rPr>
        <w:lastRenderedPageBreak/>
        <w:t xml:space="preserve">- содержащих информацию порнографического характера либо изображения нетрадиционных сексуальных отношений; </w:t>
      </w:r>
    </w:p>
    <w:p w:rsidR="000C00D0" w:rsidRPr="000C00D0" w:rsidRDefault="000C00D0" w:rsidP="000C00D0">
      <w:pPr>
        <w:autoSpaceDE w:val="0"/>
        <w:autoSpaceDN w:val="0"/>
        <w:adjustRightInd w:val="0"/>
        <w:spacing w:line="240" w:lineRule="auto"/>
        <w:ind w:firstLine="540"/>
        <w:jc w:val="both"/>
        <w:rPr>
          <w:rFonts w:ascii="Times New Roman" w:hAnsi="Times New Roman" w:cs="Times New Roman"/>
          <w:bCs/>
          <w:sz w:val="28"/>
          <w:szCs w:val="28"/>
        </w:rPr>
      </w:pPr>
      <w:r w:rsidRPr="000C00D0">
        <w:rPr>
          <w:rFonts w:ascii="Times New Roman" w:hAnsi="Times New Roman" w:cs="Times New Roman"/>
          <w:bCs/>
          <w:sz w:val="28"/>
          <w:szCs w:val="28"/>
        </w:rPr>
        <w:t xml:space="preserve">- </w:t>
      </w:r>
      <w:proofErr w:type="gramStart"/>
      <w:r w:rsidRPr="000C00D0">
        <w:rPr>
          <w:rFonts w:ascii="Times New Roman" w:hAnsi="Times New Roman" w:cs="Times New Roman"/>
          <w:bCs/>
          <w:sz w:val="28"/>
          <w:szCs w:val="28"/>
        </w:rPr>
        <w:t>демонстрирующих</w:t>
      </w:r>
      <w:proofErr w:type="gramEnd"/>
      <w:r w:rsidRPr="000C00D0">
        <w:rPr>
          <w:rFonts w:ascii="Times New Roman" w:hAnsi="Times New Roman" w:cs="Times New Roman"/>
          <w:bCs/>
          <w:sz w:val="28"/>
          <w:szCs w:val="28"/>
        </w:rPr>
        <w:t xml:space="preserve"> процессы курения и потребления алкогольной продукции; </w:t>
      </w:r>
    </w:p>
    <w:p w:rsidR="000C00D0" w:rsidRPr="000C00D0" w:rsidRDefault="000C00D0" w:rsidP="000C00D0">
      <w:pPr>
        <w:autoSpaceDE w:val="0"/>
        <w:autoSpaceDN w:val="0"/>
        <w:adjustRightInd w:val="0"/>
        <w:spacing w:line="240" w:lineRule="auto"/>
        <w:ind w:firstLine="540"/>
        <w:jc w:val="both"/>
        <w:rPr>
          <w:rFonts w:ascii="Times New Roman" w:hAnsi="Times New Roman" w:cs="Times New Roman"/>
          <w:bCs/>
          <w:sz w:val="28"/>
          <w:szCs w:val="28"/>
        </w:rPr>
      </w:pPr>
      <w:r w:rsidRPr="000C00D0">
        <w:rPr>
          <w:rFonts w:ascii="Times New Roman" w:hAnsi="Times New Roman" w:cs="Times New Roman"/>
          <w:bCs/>
          <w:sz w:val="28"/>
          <w:szCs w:val="28"/>
        </w:rPr>
        <w:t xml:space="preserve">- содержащих наименования табака, табачной продукции, табачных изделий и курительных принадлежностей, в том числе трубок, кальянов, сигаретной бумаги, зажигалок, а также наименования алкоголя, алкогольной продукции; </w:t>
      </w:r>
    </w:p>
    <w:p w:rsidR="000C00D0" w:rsidRPr="000C00D0" w:rsidRDefault="000C00D0" w:rsidP="000C00D0">
      <w:pPr>
        <w:autoSpaceDE w:val="0"/>
        <w:autoSpaceDN w:val="0"/>
        <w:adjustRightInd w:val="0"/>
        <w:spacing w:line="240" w:lineRule="auto"/>
        <w:ind w:firstLine="540"/>
        <w:jc w:val="both"/>
        <w:rPr>
          <w:rFonts w:ascii="Times New Roman" w:hAnsi="Times New Roman" w:cs="Times New Roman"/>
          <w:bCs/>
          <w:sz w:val="28"/>
          <w:szCs w:val="28"/>
        </w:rPr>
      </w:pPr>
      <w:r w:rsidRPr="000C00D0">
        <w:rPr>
          <w:rFonts w:ascii="Times New Roman" w:hAnsi="Times New Roman" w:cs="Times New Roman"/>
          <w:bCs/>
          <w:sz w:val="28"/>
          <w:szCs w:val="28"/>
        </w:rPr>
        <w:t xml:space="preserve">- содержащих указание на то, что изображение одобряется органами государственной власти или органами местного самоуправления либо их должностными лицами, за исключением случаев размещения информации об органе государственной власти, органе местного самоуправления, организующем нанесение изображения на объект; </w:t>
      </w:r>
    </w:p>
    <w:p w:rsidR="000C00D0" w:rsidRPr="000C00D0" w:rsidRDefault="000C00D0" w:rsidP="000C00D0">
      <w:pPr>
        <w:autoSpaceDE w:val="0"/>
        <w:autoSpaceDN w:val="0"/>
        <w:adjustRightInd w:val="0"/>
        <w:spacing w:line="240" w:lineRule="auto"/>
        <w:ind w:firstLine="540"/>
        <w:jc w:val="both"/>
        <w:rPr>
          <w:rFonts w:ascii="Times New Roman" w:hAnsi="Times New Roman" w:cs="Times New Roman"/>
          <w:bCs/>
          <w:sz w:val="28"/>
          <w:szCs w:val="28"/>
        </w:rPr>
      </w:pPr>
      <w:proofErr w:type="gramStart"/>
      <w:r w:rsidRPr="000C00D0">
        <w:rPr>
          <w:rFonts w:ascii="Times New Roman" w:hAnsi="Times New Roman" w:cs="Times New Roman"/>
          <w:bCs/>
          <w:sz w:val="28"/>
          <w:szCs w:val="28"/>
        </w:rPr>
        <w:t xml:space="preserve">- содержащих бранные слова, непристойные и оскорбительные образы, сравнения и выражения, в том числе в отношении пола, расы, национальности, профессии, социальной категории, возраста, официальных государственных символов (флагов, гербов, гимнов), религиозных символов, объектов культурного наследия (памятников истории и культуры) народов Российской Федерации и мира; </w:t>
      </w:r>
      <w:proofErr w:type="gramEnd"/>
    </w:p>
    <w:p w:rsidR="000C00D0" w:rsidRPr="000C00D0" w:rsidRDefault="000C00D0" w:rsidP="000C00D0">
      <w:pPr>
        <w:autoSpaceDE w:val="0"/>
        <w:autoSpaceDN w:val="0"/>
        <w:adjustRightInd w:val="0"/>
        <w:spacing w:line="240" w:lineRule="auto"/>
        <w:ind w:firstLine="540"/>
        <w:jc w:val="both"/>
        <w:rPr>
          <w:rFonts w:ascii="Times New Roman" w:hAnsi="Times New Roman" w:cs="Times New Roman"/>
          <w:bCs/>
          <w:sz w:val="28"/>
          <w:szCs w:val="28"/>
        </w:rPr>
      </w:pPr>
      <w:r w:rsidRPr="000C00D0">
        <w:rPr>
          <w:rFonts w:ascii="Times New Roman" w:hAnsi="Times New Roman" w:cs="Times New Roman"/>
          <w:bCs/>
          <w:sz w:val="28"/>
          <w:szCs w:val="28"/>
        </w:rPr>
        <w:t xml:space="preserve">- наркотических средств, психотропных веществ и их </w:t>
      </w:r>
      <w:proofErr w:type="spellStart"/>
      <w:r w:rsidRPr="000C00D0">
        <w:rPr>
          <w:rFonts w:ascii="Times New Roman" w:hAnsi="Times New Roman" w:cs="Times New Roman"/>
          <w:bCs/>
          <w:sz w:val="28"/>
          <w:szCs w:val="28"/>
        </w:rPr>
        <w:t>прекурсоров</w:t>
      </w:r>
      <w:proofErr w:type="spellEnd"/>
      <w:r w:rsidRPr="000C00D0">
        <w:rPr>
          <w:rFonts w:ascii="Times New Roman" w:hAnsi="Times New Roman" w:cs="Times New Roman"/>
          <w:bCs/>
          <w:sz w:val="28"/>
          <w:szCs w:val="28"/>
        </w:rPr>
        <w:t xml:space="preserve">, растений, содержащих наркотические средства или психотропные вещества либо их </w:t>
      </w:r>
      <w:proofErr w:type="spellStart"/>
      <w:r w:rsidRPr="000C00D0">
        <w:rPr>
          <w:rFonts w:ascii="Times New Roman" w:hAnsi="Times New Roman" w:cs="Times New Roman"/>
          <w:bCs/>
          <w:sz w:val="28"/>
          <w:szCs w:val="28"/>
        </w:rPr>
        <w:t>прекурсоры</w:t>
      </w:r>
      <w:proofErr w:type="spellEnd"/>
      <w:r w:rsidRPr="000C00D0">
        <w:rPr>
          <w:rFonts w:ascii="Times New Roman" w:hAnsi="Times New Roman" w:cs="Times New Roman"/>
          <w:bCs/>
          <w:sz w:val="28"/>
          <w:szCs w:val="28"/>
        </w:rPr>
        <w:t xml:space="preserve">, и их частей, содержащих наркотические средства или психотропные вещества либо их </w:t>
      </w:r>
      <w:proofErr w:type="spellStart"/>
      <w:r w:rsidRPr="000C00D0">
        <w:rPr>
          <w:rFonts w:ascii="Times New Roman" w:hAnsi="Times New Roman" w:cs="Times New Roman"/>
          <w:bCs/>
          <w:sz w:val="28"/>
          <w:szCs w:val="28"/>
        </w:rPr>
        <w:t>прекурсоры</w:t>
      </w:r>
      <w:proofErr w:type="spellEnd"/>
      <w:r w:rsidRPr="000C00D0">
        <w:rPr>
          <w:rFonts w:ascii="Times New Roman" w:hAnsi="Times New Roman" w:cs="Times New Roman"/>
          <w:bCs/>
          <w:sz w:val="28"/>
          <w:szCs w:val="28"/>
        </w:rPr>
        <w:t xml:space="preserve">, а также изображений, побуждающих к их незаконному потреблению; </w:t>
      </w:r>
    </w:p>
    <w:p w:rsidR="000C00D0" w:rsidRPr="000C00D0" w:rsidRDefault="000C00D0" w:rsidP="000C00D0">
      <w:pPr>
        <w:autoSpaceDE w:val="0"/>
        <w:autoSpaceDN w:val="0"/>
        <w:adjustRightInd w:val="0"/>
        <w:spacing w:line="240" w:lineRule="auto"/>
        <w:ind w:firstLine="540"/>
        <w:jc w:val="both"/>
        <w:rPr>
          <w:rFonts w:ascii="Times New Roman" w:hAnsi="Times New Roman" w:cs="Times New Roman"/>
          <w:bCs/>
          <w:sz w:val="28"/>
          <w:szCs w:val="28"/>
        </w:rPr>
      </w:pPr>
      <w:r w:rsidRPr="000C00D0">
        <w:rPr>
          <w:rFonts w:ascii="Times New Roman" w:hAnsi="Times New Roman" w:cs="Times New Roman"/>
          <w:bCs/>
          <w:sz w:val="28"/>
          <w:szCs w:val="28"/>
        </w:rPr>
        <w:t xml:space="preserve">- взрывчатых веществ и материалов, за исключением пиротехнических изделий; </w:t>
      </w:r>
    </w:p>
    <w:p w:rsidR="000C00D0" w:rsidRPr="000C00D0" w:rsidRDefault="000C00D0" w:rsidP="000C00D0">
      <w:pPr>
        <w:autoSpaceDE w:val="0"/>
        <w:autoSpaceDN w:val="0"/>
        <w:adjustRightInd w:val="0"/>
        <w:spacing w:line="240" w:lineRule="auto"/>
        <w:ind w:firstLine="540"/>
        <w:jc w:val="both"/>
        <w:rPr>
          <w:rFonts w:ascii="Times New Roman" w:hAnsi="Times New Roman" w:cs="Times New Roman"/>
          <w:bCs/>
          <w:sz w:val="28"/>
          <w:szCs w:val="28"/>
        </w:rPr>
      </w:pPr>
      <w:r w:rsidRPr="000C00D0">
        <w:rPr>
          <w:rFonts w:ascii="Times New Roman" w:hAnsi="Times New Roman" w:cs="Times New Roman"/>
          <w:bCs/>
          <w:sz w:val="28"/>
          <w:szCs w:val="28"/>
        </w:rPr>
        <w:t>- побуждающих несовершеннолетних к совершению действий, представляющих угрозу их жизни и (или) здоровью, в том числе к причинению вреда своему здоровью;</w:t>
      </w:r>
    </w:p>
    <w:p w:rsidR="000C00D0" w:rsidRPr="000C00D0" w:rsidRDefault="000C00D0" w:rsidP="000C00D0">
      <w:pPr>
        <w:autoSpaceDE w:val="0"/>
        <w:autoSpaceDN w:val="0"/>
        <w:adjustRightInd w:val="0"/>
        <w:spacing w:line="240" w:lineRule="auto"/>
        <w:ind w:firstLine="540"/>
        <w:jc w:val="both"/>
        <w:rPr>
          <w:rFonts w:ascii="Times New Roman" w:hAnsi="Times New Roman" w:cs="Times New Roman"/>
          <w:bCs/>
          <w:sz w:val="28"/>
          <w:szCs w:val="28"/>
        </w:rPr>
      </w:pPr>
      <w:r w:rsidRPr="000C00D0">
        <w:rPr>
          <w:rFonts w:ascii="Times New Roman" w:hAnsi="Times New Roman" w:cs="Times New Roman"/>
          <w:bCs/>
          <w:sz w:val="28"/>
          <w:szCs w:val="28"/>
        </w:rPr>
        <w:t>- направленных на дискредитацию использования Вооруженных Сил Российской Федерации в целях защиты интересов Российской Федерац</w:t>
      </w:r>
      <w:proofErr w:type="gramStart"/>
      <w:r w:rsidRPr="000C00D0">
        <w:rPr>
          <w:rFonts w:ascii="Times New Roman" w:hAnsi="Times New Roman" w:cs="Times New Roman"/>
          <w:bCs/>
          <w:sz w:val="28"/>
          <w:szCs w:val="28"/>
        </w:rPr>
        <w:t>ии и ее</w:t>
      </w:r>
      <w:proofErr w:type="gramEnd"/>
      <w:r w:rsidRPr="000C00D0">
        <w:rPr>
          <w:rFonts w:ascii="Times New Roman" w:hAnsi="Times New Roman" w:cs="Times New Roman"/>
          <w:bCs/>
          <w:sz w:val="28"/>
          <w:szCs w:val="28"/>
        </w:rPr>
        <w:t xml:space="preserve"> граждан, поддержания международного мира и безопасности.</w:t>
      </w:r>
    </w:p>
    <w:p w:rsidR="000C00D0" w:rsidRPr="000C00D0" w:rsidRDefault="000C00D0" w:rsidP="000C00D0">
      <w:pPr>
        <w:autoSpaceDE w:val="0"/>
        <w:autoSpaceDN w:val="0"/>
        <w:adjustRightInd w:val="0"/>
        <w:spacing w:line="240" w:lineRule="auto"/>
        <w:ind w:firstLine="540"/>
        <w:jc w:val="both"/>
        <w:rPr>
          <w:rFonts w:ascii="Times New Roman" w:hAnsi="Times New Roman" w:cs="Times New Roman"/>
          <w:bCs/>
          <w:sz w:val="28"/>
          <w:szCs w:val="28"/>
        </w:rPr>
      </w:pPr>
      <w:r w:rsidRPr="000C00D0">
        <w:rPr>
          <w:rFonts w:ascii="Times New Roman" w:hAnsi="Times New Roman" w:cs="Times New Roman"/>
          <w:bCs/>
          <w:sz w:val="28"/>
          <w:szCs w:val="28"/>
        </w:rPr>
        <w:t xml:space="preserve">2. Установить, что надписи, изображения, запрещенные к нанесению в соответствии с пунктом 1.27, статьей 1 разделом </w:t>
      </w:r>
      <w:r w:rsidRPr="000C00D0">
        <w:rPr>
          <w:rFonts w:ascii="Times New Roman" w:hAnsi="Times New Roman" w:cs="Times New Roman"/>
          <w:bCs/>
          <w:sz w:val="28"/>
          <w:szCs w:val="28"/>
          <w:lang w:val="en-US"/>
        </w:rPr>
        <w:t>IV</w:t>
      </w:r>
      <w:r w:rsidRPr="000C00D0">
        <w:rPr>
          <w:rFonts w:ascii="Times New Roman" w:hAnsi="Times New Roman" w:cs="Times New Roman"/>
          <w:bCs/>
          <w:sz w:val="28"/>
          <w:szCs w:val="28"/>
        </w:rPr>
        <w:t xml:space="preserve"> настоящего решения, подлежат удалению лицами, организовавшими или выполнившими нанесение надписей, изображений, а в случае если такие лица неизвестны, - надписи и  изображения удаляются  собственниками (правообладателями) зданий, строений, сооружений, помещений в них, на внешние поверхности </w:t>
      </w:r>
      <w:r w:rsidRPr="000C00D0">
        <w:rPr>
          <w:rFonts w:ascii="Times New Roman" w:hAnsi="Times New Roman" w:cs="Times New Roman"/>
          <w:bCs/>
          <w:sz w:val="28"/>
          <w:szCs w:val="28"/>
        </w:rPr>
        <w:lastRenderedPageBreak/>
        <w:t xml:space="preserve">которых нанесены такие надписи, изображения, согласно пункта 7 </w:t>
      </w:r>
      <w:proofErr w:type="spellStart"/>
      <w:proofErr w:type="gramStart"/>
      <w:r w:rsidRPr="000C00D0">
        <w:rPr>
          <w:rFonts w:ascii="Times New Roman" w:hAnsi="Times New Roman" w:cs="Times New Roman"/>
          <w:bCs/>
          <w:sz w:val="28"/>
          <w:szCs w:val="28"/>
        </w:rPr>
        <w:t>п</w:t>
      </w:r>
      <w:proofErr w:type="spellEnd"/>
      <w:proofErr w:type="gramEnd"/>
      <w:r w:rsidRPr="000C00D0">
        <w:rPr>
          <w:rFonts w:ascii="Times New Roman" w:hAnsi="Times New Roman" w:cs="Times New Roman"/>
          <w:bCs/>
          <w:sz w:val="28"/>
          <w:szCs w:val="28"/>
        </w:rPr>
        <w:t xml:space="preserve">/п7.3.2. раздела </w:t>
      </w:r>
      <w:r w:rsidRPr="000C00D0">
        <w:rPr>
          <w:rFonts w:ascii="Times New Roman" w:hAnsi="Times New Roman" w:cs="Times New Roman"/>
          <w:bCs/>
          <w:sz w:val="28"/>
          <w:szCs w:val="28"/>
          <w:lang w:val="en-US"/>
        </w:rPr>
        <w:t>III</w:t>
      </w:r>
      <w:r w:rsidRPr="000C00D0">
        <w:rPr>
          <w:rFonts w:ascii="Times New Roman" w:hAnsi="Times New Roman" w:cs="Times New Roman"/>
          <w:bCs/>
          <w:sz w:val="28"/>
          <w:szCs w:val="28"/>
        </w:rPr>
        <w:t xml:space="preserve"> настоящего Положения.  </w:t>
      </w:r>
    </w:p>
    <w:p w:rsidR="000C00D0" w:rsidRPr="000C00D0" w:rsidRDefault="000C00D0" w:rsidP="000C00D0">
      <w:pPr>
        <w:autoSpaceDE w:val="0"/>
        <w:autoSpaceDN w:val="0"/>
        <w:adjustRightInd w:val="0"/>
        <w:spacing w:line="240" w:lineRule="auto"/>
        <w:ind w:firstLine="540"/>
        <w:jc w:val="both"/>
        <w:rPr>
          <w:rFonts w:ascii="Times New Roman" w:hAnsi="Times New Roman" w:cs="Times New Roman"/>
          <w:bCs/>
          <w:sz w:val="28"/>
          <w:szCs w:val="28"/>
        </w:rPr>
      </w:pPr>
      <w:r w:rsidRPr="000C00D0">
        <w:rPr>
          <w:rFonts w:ascii="Times New Roman" w:hAnsi="Times New Roman" w:cs="Times New Roman"/>
          <w:bCs/>
          <w:sz w:val="28"/>
          <w:szCs w:val="28"/>
        </w:rPr>
        <w:t>Работы по устранению нарушений отделки фасадов и их отдельных элементов в многоквартирных домах производятся лицами, осуществляющими управление многоквартирными домами, в порядке, установленном федеральным законодательством.</w:t>
      </w:r>
    </w:p>
    <w:p w:rsidR="000C00D0" w:rsidRPr="000C00D0" w:rsidRDefault="000C00D0" w:rsidP="000C00D0">
      <w:pPr>
        <w:spacing w:line="240" w:lineRule="auto"/>
        <w:ind w:firstLine="540"/>
        <w:jc w:val="both"/>
        <w:rPr>
          <w:rFonts w:ascii="Times New Roman" w:hAnsi="Times New Roman" w:cs="Times New Roman"/>
          <w:bCs/>
          <w:sz w:val="28"/>
          <w:szCs w:val="28"/>
        </w:rPr>
      </w:pPr>
    </w:p>
    <w:p w:rsidR="000C00D0" w:rsidRPr="000C00D0" w:rsidRDefault="000C00D0" w:rsidP="000C00D0">
      <w:pPr>
        <w:pStyle w:val="a5"/>
        <w:rPr>
          <w:rFonts w:ascii="Times New Roman" w:hAnsi="Times New Roman" w:cs="Times New Roman"/>
          <w:sz w:val="28"/>
          <w:szCs w:val="28"/>
        </w:rPr>
      </w:pPr>
      <w:r w:rsidRPr="000C00D0">
        <w:rPr>
          <w:rFonts w:ascii="Times New Roman" w:hAnsi="Times New Roman" w:cs="Times New Roman"/>
          <w:b/>
          <w:sz w:val="28"/>
          <w:szCs w:val="28"/>
        </w:rPr>
        <w:t>2.</w:t>
      </w:r>
      <w:r w:rsidRPr="000C00D0">
        <w:rPr>
          <w:rFonts w:ascii="Times New Roman" w:hAnsi="Times New Roman" w:cs="Times New Roman"/>
          <w:sz w:val="28"/>
          <w:szCs w:val="28"/>
        </w:rPr>
        <w:t xml:space="preserve">   Настоящее решение вступает в силу через десять дней с момента его обнародования и размещению на официальном сайте администрации </w:t>
      </w:r>
      <w:proofErr w:type="spellStart"/>
      <w:r w:rsidRPr="000C00D0">
        <w:rPr>
          <w:rFonts w:ascii="Times New Roman" w:hAnsi="Times New Roman" w:cs="Times New Roman"/>
          <w:sz w:val="28"/>
          <w:szCs w:val="28"/>
        </w:rPr>
        <w:t>Екатериновского</w:t>
      </w:r>
      <w:proofErr w:type="spellEnd"/>
      <w:r w:rsidRPr="000C00D0">
        <w:rPr>
          <w:rFonts w:ascii="Times New Roman" w:hAnsi="Times New Roman" w:cs="Times New Roman"/>
          <w:sz w:val="28"/>
          <w:szCs w:val="28"/>
        </w:rPr>
        <w:t xml:space="preserve"> муниципального района Саратовской области (</w:t>
      </w:r>
      <w:hyperlink r:id="rId6" w:history="1">
        <w:r w:rsidRPr="000C00D0">
          <w:rPr>
            <w:rStyle w:val="a3"/>
            <w:rFonts w:ascii="Times New Roman" w:hAnsi="Times New Roman" w:cs="Times New Roman"/>
            <w:szCs w:val="28"/>
            <w:lang w:val="en-US"/>
          </w:rPr>
          <w:t>http</w:t>
        </w:r>
        <w:r w:rsidRPr="000C00D0">
          <w:rPr>
            <w:rStyle w:val="a3"/>
            <w:rFonts w:ascii="Times New Roman" w:hAnsi="Times New Roman" w:cs="Times New Roman"/>
            <w:szCs w:val="28"/>
          </w:rPr>
          <w:t>://</w:t>
        </w:r>
        <w:proofErr w:type="spellStart"/>
        <w:r w:rsidRPr="000C00D0">
          <w:rPr>
            <w:rStyle w:val="a3"/>
            <w:rFonts w:ascii="Times New Roman" w:hAnsi="Times New Roman" w:cs="Times New Roman"/>
            <w:szCs w:val="28"/>
            <w:lang w:val="en-US"/>
          </w:rPr>
          <w:t>ekaterinovka</w:t>
        </w:r>
        <w:proofErr w:type="spellEnd"/>
        <w:r w:rsidRPr="000C00D0">
          <w:rPr>
            <w:rStyle w:val="a3"/>
            <w:rFonts w:ascii="Times New Roman" w:hAnsi="Times New Roman" w:cs="Times New Roman"/>
            <w:szCs w:val="28"/>
          </w:rPr>
          <w:t>.</w:t>
        </w:r>
        <w:proofErr w:type="spellStart"/>
        <w:r w:rsidRPr="000C00D0">
          <w:rPr>
            <w:rStyle w:val="a3"/>
            <w:rFonts w:ascii="Times New Roman" w:hAnsi="Times New Roman" w:cs="Times New Roman"/>
            <w:szCs w:val="28"/>
            <w:lang w:val="en-US"/>
          </w:rPr>
          <w:t>sarmo</w:t>
        </w:r>
        <w:proofErr w:type="spellEnd"/>
        <w:r w:rsidRPr="000C00D0">
          <w:rPr>
            <w:rStyle w:val="a3"/>
            <w:rFonts w:ascii="Times New Roman" w:hAnsi="Times New Roman" w:cs="Times New Roman"/>
            <w:szCs w:val="28"/>
          </w:rPr>
          <w:t>.</w:t>
        </w:r>
        <w:proofErr w:type="spellStart"/>
        <w:r w:rsidRPr="000C00D0">
          <w:rPr>
            <w:rStyle w:val="a3"/>
            <w:rFonts w:ascii="Times New Roman" w:hAnsi="Times New Roman" w:cs="Times New Roman"/>
            <w:szCs w:val="28"/>
            <w:lang w:val="en-US"/>
          </w:rPr>
          <w:t>ru</w:t>
        </w:r>
        <w:proofErr w:type="spellEnd"/>
      </w:hyperlink>
      <w:r w:rsidRPr="000C00D0">
        <w:rPr>
          <w:rFonts w:ascii="Times New Roman" w:hAnsi="Times New Roman" w:cs="Times New Roman"/>
          <w:sz w:val="28"/>
          <w:szCs w:val="28"/>
        </w:rPr>
        <w:t>).</w:t>
      </w:r>
    </w:p>
    <w:p w:rsidR="000C00D0" w:rsidRPr="000C00D0" w:rsidRDefault="000C00D0" w:rsidP="000C00D0">
      <w:pPr>
        <w:pStyle w:val="a5"/>
        <w:rPr>
          <w:rFonts w:ascii="Times New Roman" w:hAnsi="Times New Roman" w:cs="Times New Roman"/>
          <w:sz w:val="28"/>
          <w:szCs w:val="28"/>
        </w:rPr>
      </w:pPr>
    </w:p>
    <w:p w:rsidR="000C00D0" w:rsidRPr="000C00D0" w:rsidRDefault="000C00D0" w:rsidP="000C00D0">
      <w:pPr>
        <w:pStyle w:val="a5"/>
        <w:rPr>
          <w:rFonts w:ascii="Times New Roman" w:hAnsi="Times New Roman" w:cs="Times New Roman"/>
          <w:sz w:val="28"/>
          <w:szCs w:val="28"/>
        </w:rPr>
      </w:pPr>
    </w:p>
    <w:p w:rsidR="000C00D0" w:rsidRPr="000C00D0" w:rsidRDefault="000C00D0" w:rsidP="000C00D0">
      <w:pPr>
        <w:pStyle w:val="a5"/>
        <w:rPr>
          <w:rFonts w:ascii="Times New Roman" w:hAnsi="Times New Roman" w:cs="Times New Roman"/>
          <w:sz w:val="28"/>
          <w:szCs w:val="28"/>
        </w:rPr>
      </w:pPr>
    </w:p>
    <w:p w:rsidR="000C00D0" w:rsidRPr="000C00D0" w:rsidRDefault="000C00D0" w:rsidP="000C00D0">
      <w:pPr>
        <w:pStyle w:val="a5"/>
        <w:rPr>
          <w:rFonts w:ascii="Times New Roman" w:hAnsi="Times New Roman" w:cs="Times New Roman"/>
          <w:sz w:val="28"/>
          <w:szCs w:val="28"/>
        </w:rPr>
      </w:pPr>
    </w:p>
    <w:p w:rsidR="000C00D0" w:rsidRPr="000C00D0" w:rsidRDefault="000C00D0" w:rsidP="000C00D0">
      <w:pPr>
        <w:pStyle w:val="a5"/>
        <w:rPr>
          <w:rFonts w:ascii="Times New Roman" w:hAnsi="Times New Roman" w:cs="Times New Roman"/>
          <w:sz w:val="28"/>
          <w:szCs w:val="28"/>
        </w:rPr>
      </w:pPr>
    </w:p>
    <w:p w:rsidR="000C00D0" w:rsidRPr="000C00D0" w:rsidRDefault="000C00D0" w:rsidP="000C00D0">
      <w:pPr>
        <w:pStyle w:val="a5"/>
        <w:rPr>
          <w:rFonts w:ascii="Times New Roman" w:hAnsi="Times New Roman" w:cs="Times New Roman"/>
          <w:b/>
          <w:sz w:val="28"/>
          <w:szCs w:val="28"/>
        </w:rPr>
      </w:pPr>
      <w:r w:rsidRPr="000C00D0">
        <w:rPr>
          <w:rFonts w:ascii="Times New Roman" w:hAnsi="Times New Roman" w:cs="Times New Roman"/>
          <w:b/>
          <w:sz w:val="28"/>
          <w:szCs w:val="28"/>
        </w:rPr>
        <w:t xml:space="preserve">Глава </w:t>
      </w:r>
      <w:proofErr w:type="spellStart"/>
      <w:r w:rsidRPr="000C00D0">
        <w:rPr>
          <w:rFonts w:ascii="Times New Roman" w:hAnsi="Times New Roman" w:cs="Times New Roman"/>
          <w:b/>
          <w:sz w:val="28"/>
          <w:szCs w:val="28"/>
        </w:rPr>
        <w:t>Альшанского</w:t>
      </w:r>
      <w:proofErr w:type="spellEnd"/>
      <w:r w:rsidRPr="000C00D0">
        <w:rPr>
          <w:rFonts w:ascii="Times New Roman" w:hAnsi="Times New Roman" w:cs="Times New Roman"/>
          <w:b/>
          <w:sz w:val="28"/>
          <w:szCs w:val="28"/>
        </w:rPr>
        <w:t xml:space="preserve">                                                                                         муниципального образования                                                М.Ф. </w:t>
      </w:r>
      <w:proofErr w:type="spellStart"/>
      <w:r w:rsidRPr="000C00D0">
        <w:rPr>
          <w:rFonts w:ascii="Times New Roman" w:hAnsi="Times New Roman" w:cs="Times New Roman"/>
          <w:b/>
          <w:sz w:val="28"/>
          <w:szCs w:val="28"/>
        </w:rPr>
        <w:t>Виняев</w:t>
      </w:r>
      <w:proofErr w:type="spellEnd"/>
      <w:r w:rsidRPr="000C00D0">
        <w:rPr>
          <w:rFonts w:ascii="Times New Roman" w:hAnsi="Times New Roman" w:cs="Times New Roman"/>
          <w:b/>
          <w:sz w:val="28"/>
          <w:szCs w:val="28"/>
        </w:rPr>
        <w:t>.</w:t>
      </w:r>
    </w:p>
    <w:p w:rsidR="003A160A" w:rsidRPr="00F534C7" w:rsidRDefault="003A160A" w:rsidP="007C0B31">
      <w:pPr>
        <w:spacing w:after="0" w:line="240" w:lineRule="auto"/>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0C00D0" w:rsidRDefault="000C00D0" w:rsidP="00900A9A">
      <w:pPr>
        <w:spacing w:after="0" w:line="240" w:lineRule="auto"/>
        <w:jc w:val="right"/>
        <w:rPr>
          <w:rFonts w:ascii="Times New Roman" w:eastAsia="Calibri" w:hAnsi="Times New Roman" w:cs="Times New Roman"/>
          <w:sz w:val="28"/>
          <w:szCs w:val="28"/>
          <w:lang w:eastAsia="en-US"/>
        </w:rPr>
      </w:pPr>
    </w:p>
    <w:p w:rsidR="000C00D0" w:rsidRDefault="000C00D0" w:rsidP="00900A9A">
      <w:pPr>
        <w:spacing w:after="0" w:line="240" w:lineRule="auto"/>
        <w:jc w:val="right"/>
        <w:rPr>
          <w:rFonts w:ascii="Times New Roman" w:eastAsia="Calibri" w:hAnsi="Times New Roman" w:cs="Times New Roman"/>
          <w:sz w:val="28"/>
          <w:szCs w:val="28"/>
          <w:lang w:eastAsia="en-US"/>
        </w:rPr>
      </w:pPr>
    </w:p>
    <w:p w:rsidR="000C00D0" w:rsidRDefault="000C00D0" w:rsidP="00900A9A">
      <w:pPr>
        <w:spacing w:after="0" w:line="240" w:lineRule="auto"/>
        <w:jc w:val="right"/>
        <w:rPr>
          <w:rFonts w:ascii="Times New Roman" w:eastAsia="Calibri" w:hAnsi="Times New Roman" w:cs="Times New Roman"/>
          <w:sz w:val="28"/>
          <w:szCs w:val="28"/>
          <w:lang w:eastAsia="en-US"/>
        </w:rPr>
      </w:pPr>
    </w:p>
    <w:p w:rsidR="000C00D0" w:rsidRDefault="000C00D0" w:rsidP="00900A9A">
      <w:pPr>
        <w:spacing w:after="0" w:line="240" w:lineRule="auto"/>
        <w:jc w:val="right"/>
        <w:rPr>
          <w:rFonts w:ascii="Times New Roman" w:eastAsia="Calibri" w:hAnsi="Times New Roman" w:cs="Times New Roman"/>
          <w:sz w:val="28"/>
          <w:szCs w:val="28"/>
          <w:lang w:eastAsia="en-US"/>
        </w:rPr>
      </w:pPr>
    </w:p>
    <w:p w:rsidR="000C00D0" w:rsidRDefault="000C00D0" w:rsidP="00900A9A">
      <w:pPr>
        <w:spacing w:after="0" w:line="240" w:lineRule="auto"/>
        <w:jc w:val="right"/>
        <w:rPr>
          <w:rFonts w:ascii="Times New Roman" w:eastAsia="Calibri" w:hAnsi="Times New Roman" w:cs="Times New Roman"/>
          <w:sz w:val="28"/>
          <w:szCs w:val="28"/>
          <w:lang w:eastAsia="en-US"/>
        </w:rPr>
      </w:pPr>
    </w:p>
    <w:p w:rsidR="000C00D0" w:rsidRDefault="000C00D0" w:rsidP="00900A9A">
      <w:pPr>
        <w:spacing w:after="0" w:line="240" w:lineRule="auto"/>
        <w:jc w:val="right"/>
        <w:rPr>
          <w:rFonts w:ascii="Times New Roman" w:eastAsia="Calibri" w:hAnsi="Times New Roman" w:cs="Times New Roman"/>
          <w:sz w:val="28"/>
          <w:szCs w:val="28"/>
          <w:lang w:eastAsia="en-US"/>
        </w:rPr>
      </w:pPr>
    </w:p>
    <w:p w:rsidR="000C00D0" w:rsidRDefault="000C00D0" w:rsidP="00900A9A">
      <w:pPr>
        <w:spacing w:after="0" w:line="240" w:lineRule="auto"/>
        <w:jc w:val="right"/>
        <w:rPr>
          <w:rFonts w:ascii="Times New Roman" w:eastAsia="Calibri" w:hAnsi="Times New Roman" w:cs="Times New Roman"/>
          <w:sz w:val="28"/>
          <w:szCs w:val="28"/>
          <w:lang w:eastAsia="en-US"/>
        </w:rPr>
      </w:pPr>
    </w:p>
    <w:p w:rsidR="000C00D0" w:rsidRDefault="000C00D0" w:rsidP="00900A9A">
      <w:pPr>
        <w:spacing w:after="0" w:line="240" w:lineRule="auto"/>
        <w:jc w:val="right"/>
        <w:rPr>
          <w:rFonts w:ascii="Times New Roman" w:eastAsia="Calibri" w:hAnsi="Times New Roman" w:cs="Times New Roman"/>
          <w:sz w:val="28"/>
          <w:szCs w:val="28"/>
          <w:lang w:eastAsia="en-US"/>
        </w:rPr>
      </w:pPr>
    </w:p>
    <w:p w:rsidR="000C00D0" w:rsidRDefault="000C00D0" w:rsidP="00900A9A">
      <w:pPr>
        <w:spacing w:after="0" w:line="240" w:lineRule="auto"/>
        <w:jc w:val="right"/>
        <w:rPr>
          <w:rFonts w:ascii="Times New Roman" w:eastAsia="Calibri" w:hAnsi="Times New Roman" w:cs="Times New Roman"/>
          <w:sz w:val="28"/>
          <w:szCs w:val="28"/>
          <w:lang w:eastAsia="en-US"/>
        </w:rPr>
      </w:pPr>
    </w:p>
    <w:p w:rsidR="000C00D0" w:rsidRDefault="000C00D0" w:rsidP="00900A9A">
      <w:pPr>
        <w:spacing w:after="0" w:line="240" w:lineRule="auto"/>
        <w:jc w:val="right"/>
        <w:rPr>
          <w:rFonts w:ascii="Times New Roman" w:eastAsia="Calibri" w:hAnsi="Times New Roman" w:cs="Times New Roman"/>
          <w:sz w:val="28"/>
          <w:szCs w:val="28"/>
          <w:lang w:eastAsia="en-US"/>
        </w:rPr>
      </w:pPr>
    </w:p>
    <w:p w:rsidR="000C00D0" w:rsidRDefault="000C00D0" w:rsidP="00900A9A">
      <w:pPr>
        <w:spacing w:after="0" w:line="240" w:lineRule="auto"/>
        <w:jc w:val="right"/>
        <w:rPr>
          <w:rFonts w:ascii="Times New Roman" w:eastAsia="Calibri" w:hAnsi="Times New Roman" w:cs="Times New Roman"/>
          <w:sz w:val="28"/>
          <w:szCs w:val="28"/>
          <w:lang w:eastAsia="en-US"/>
        </w:rPr>
      </w:pPr>
    </w:p>
    <w:p w:rsidR="000C00D0" w:rsidRDefault="000C00D0" w:rsidP="00900A9A">
      <w:pPr>
        <w:spacing w:after="0" w:line="240" w:lineRule="auto"/>
        <w:jc w:val="right"/>
        <w:rPr>
          <w:rFonts w:ascii="Times New Roman" w:eastAsia="Calibri" w:hAnsi="Times New Roman" w:cs="Times New Roman"/>
          <w:sz w:val="28"/>
          <w:szCs w:val="28"/>
          <w:lang w:eastAsia="en-US"/>
        </w:rPr>
      </w:pPr>
    </w:p>
    <w:p w:rsidR="000C00D0" w:rsidRDefault="000C00D0" w:rsidP="00900A9A">
      <w:pPr>
        <w:spacing w:after="0" w:line="240" w:lineRule="auto"/>
        <w:jc w:val="right"/>
        <w:rPr>
          <w:rFonts w:ascii="Times New Roman" w:eastAsia="Calibri" w:hAnsi="Times New Roman" w:cs="Times New Roman"/>
          <w:sz w:val="28"/>
          <w:szCs w:val="28"/>
          <w:lang w:eastAsia="en-US"/>
        </w:rPr>
      </w:pPr>
    </w:p>
    <w:p w:rsidR="000C00D0" w:rsidRDefault="000C00D0" w:rsidP="00900A9A">
      <w:pPr>
        <w:spacing w:after="0" w:line="240" w:lineRule="auto"/>
        <w:jc w:val="right"/>
        <w:rPr>
          <w:rFonts w:ascii="Times New Roman" w:eastAsia="Calibri" w:hAnsi="Times New Roman" w:cs="Times New Roman"/>
          <w:sz w:val="28"/>
          <w:szCs w:val="28"/>
          <w:lang w:eastAsia="en-US"/>
        </w:rPr>
      </w:pPr>
    </w:p>
    <w:p w:rsidR="000C00D0" w:rsidRDefault="000C00D0" w:rsidP="00900A9A">
      <w:pPr>
        <w:spacing w:after="0" w:line="240" w:lineRule="auto"/>
        <w:jc w:val="right"/>
        <w:rPr>
          <w:rFonts w:ascii="Times New Roman" w:eastAsia="Calibri" w:hAnsi="Times New Roman" w:cs="Times New Roman"/>
          <w:sz w:val="28"/>
          <w:szCs w:val="28"/>
          <w:lang w:eastAsia="en-US"/>
        </w:rPr>
      </w:pPr>
    </w:p>
    <w:p w:rsidR="000C00D0" w:rsidRDefault="000C00D0" w:rsidP="00900A9A">
      <w:pPr>
        <w:spacing w:after="0" w:line="240" w:lineRule="auto"/>
        <w:jc w:val="right"/>
        <w:rPr>
          <w:rFonts w:ascii="Times New Roman" w:eastAsia="Calibri" w:hAnsi="Times New Roman" w:cs="Times New Roman"/>
          <w:sz w:val="28"/>
          <w:szCs w:val="28"/>
          <w:lang w:eastAsia="en-US"/>
        </w:rPr>
      </w:pPr>
    </w:p>
    <w:p w:rsidR="000C00D0" w:rsidRDefault="000C00D0" w:rsidP="00900A9A">
      <w:pPr>
        <w:spacing w:after="0" w:line="240" w:lineRule="auto"/>
        <w:jc w:val="right"/>
        <w:rPr>
          <w:rFonts w:ascii="Times New Roman" w:eastAsia="Calibri" w:hAnsi="Times New Roman" w:cs="Times New Roman"/>
          <w:sz w:val="28"/>
          <w:szCs w:val="28"/>
          <w:lang w:eastAsia="en-US"/>
        </w:rPr>
      </w:pPr>
    </w:p>
    <w:p w:rsidR="000C00D0" w:rsidRDefault="000C00D0" w:rsidP="00900A9A">
      <w:pPr>
        <w:spacing w:after="0" w:line="240" w:lineRule="auto"/>
        <w:jc w:val="right"/>
        <w:rPr>
          <w:rFonts w:ascii="Times New Roman" w:eastAsia="Calibri" w:hAnsi="Times New Roman" w:cs="Times New Roman"/>
          <w:sz w:val="28"/>
          <w:szCs w:val="28"/>
          <w:lang w:eastAsia="en-US"/>
        </w:rPr>
      </w:pPr>
    </w:p>
    <w:p w:rsidR="000C00D0" w:rsidRDefault="000C00D0" w:rsidP="00900A9A">
      <w:pPr>
        <w:spacing w:after="0" w:line="240" w:lineRule="auto"/>
        <w:jc w:val="right"/>
        <w:rPr>
          <w:rFonts w:ascii="Times New Roman" w:eastAsia="Calibri" w:hAnsi="Times New Roman" w:cs="Times New Roman"/>
          <w:sz w:val="28"/>
          <w:szCs w:val="28"/>
          <w:lang w:eastAsia="en-US"/>
        </w:rPr>
      </w:pPr>
    </w:p>
    <w:p w:rsidR="000C00D0" w:rsidRDefault="000C00D0" w:rsidP="00900A9A">
      <w:pPr>
        <w:spacing w:after="0" w:line="240" w:lineRule="auto"/>
        <w:jc w:val="right"/>
        <w:rPr>
          <w:rFonts w:ascii="Times New Roman" w:eastAsia="Calibri" w:hAnsi="Times New Roman" w:cs="Times New Roman"/>
          <w:sz w:val="28"/>
          <w:szCs w:val="28"/>
          <w:lang w:eastAsia="en-US"/>
        </w:rPr>
      </w:pPr>
    </w:p>
    <w:p w:rsidR="000C00D0" w:rsidRDefault="000C00D0" w:rsidP="00900A9A">
      <w:pPr>
        <w:spacing w:after="0" w:line="240" w:lineRule="auto"/>
        <w:jc w:val="right"/>
        <w:rPr>
          <w:rFonts w:ascii="Times New Roman" w:eastAsia="Calibri" w:hAnsi="Times New Roman" w:cs="Times New Roman"/>
          <w:sz w:val="28"/>
          <w:szCs w:val="28"/>
          <w:lang w:eastAsia="en-US"/>
        </w:rPr>
      </w:pPr>
    </w:p>
    <w:p w:rsidR="000C00D0" w:rsidRDefault="000C00D0" w:rsidP="00900A9A">
      <w:pPr>
        <w:spacing w:after="0" w:line="240" w:lineRule="auto"/>
        <w:jc w:val="right"/>
        <w:rPr>
          <w:rFonts w:ascii="Times New Roman" w:eastAsia="Calibri" w:hAnsi="Times New Roman" w:cs="Times New Roman"/>
          <w:sz w:val="28"/>
          <w:szCs w:val="28"/>
          <w:lang w:eastAsia="en-US"/>
        </w:rPr>
      </w:pPr>
    </w:p>
    <w:p w:rsidR="00900A9A" w:rsidRPr="002755CC" w:rsidRDefault="00900A9A" w:rsidP="00900A9A">
      <w:pPr>
        <w:spacing w:after="0" w:line="240" w:lineRule="auto"/>
        <w:jc w:val="right"/>
        <w:rPr>
          <w:rFonts w:ascii="Times New Roman" w:hAnsi="Times New Roman" w:cs="Times New Roman"/>
          <w:b/>
          <w:sz w:val="20"/>
          <w:szCs w:val="20"/>
        </w:rPr>
      </w:pPr>
      <w:r w:rsidRPr="002755CC">
        <w:rPr>
          <w:rFonts w:ascii="Times New Roman" w:hAnsi="Times New Roman" w:cs="Times New Roman"/>
          <w:b/>
          <w:sz w:val="20"/>
          <w:szCs w:val="20"/>
        </w:rPr>
        <w:lastRenderedPageBreak/>
        <w:t xml:space="preserve">Приложение № 1                                                                                                                                          </w:t>
      </w:r>
      <w:r w:rsidR="002755CC">
        <w:rPr>
          <w:rFonts w:ascii="Times New Roman" w:hAnsi="Times New Roman" w:cs="Times New Roman"/>
          <w:b/>
          <w:sz w:val="20"/>
          <w:szCs w:val="20"/>
        </w:rPr>
        <w:t xml:space="preserve">                       </w:t>
      </w:r>
      <w:r w:rsidRPr="002755CC">
        <w:rPr>
          <w:rFonts w:ascii="Times New Roman" w:hAnsi="Times New Roman" w:cs="Times New Roman"/>
          <w:b/>
          <w:sz w:val="20"/>
          <w:szCs w:val="20"/>
        </w:rPr>
        <w:t xml:space="preserve">    к решению Совета депутатов                                                                                                  </w:t>
      </w:r>
      <w:r w:rsidR="002755CC">
        <w:rPr>
          <w:rFonts w:ascii="Times New Roman" w:hAnsi="Times New Roman" w:cs="Times New Roman"/>
          <w:b/>
          <w:sz w:val="20"/>
          <w:szCs w:val="20"/>
        </w:rPr>
        <w:t xml:space="preserve">                            </w:t>
      </w:r>
      <w:r w:rsidRPr="002755CC">
        <w:rPr>
          <w:rFonts w:ascii="Times New Roman" w:hAnsi="Times New Roman" w:cs="Times New Roman"/>
          <w:b/>
          <w:sz w:val="20"/>
          <w:szCs w:val="20"/>
        </w:rPr>
        <w:t xml:space="preserve"> </w:t>
      </w:r>
      <w:proofErr w:type="spellStart"/>
      <w:r w:rsidRPr="002755CC">
        <w:rPr>
          <w:rFonts w:ascii="Times New Roman" w:hAnsi="Times New Roman" w:cs="Times New Roman"/>
          <w:b/>
          <w:sz w:val="20"/>
          <w:szCs w:val="20"/>
        </w:rPr>
        <w:t>Альшанского</w:t>
      </w:r>
      <w:proofErr w:type="spellEnd"/>
      <w:r w:rsidRPr="002755CC">
        <w:rPr>
          <w:rFonts w:ascii="Times New Roman" w:hAnsi="Times New Roman" w:cs="Times New Roman"/>
          <w:b/>
          <w:sz w:val="20"/>
          <w:szCs w:val="20"/>
        </w:rPr>
        <w:t xml:space="preserve"> муниципального образования </w:t>
      </w:r>
    </w:p>
    <w:p w:rsidR="00900A9A" w:rsidRPr="002755CC" w:rsidRDefault="00900A9A" w:rsidP="00900A9A">
      <w:pPr>
        <w:spacing w:after="0" w:line="240" w:lineRule="auto"/>
        <w:jc w:val="right"/>
        <w:rPr>
          <w:rFonts w:ascii="Times New Roman" w:hAnsi="Times New Roman" w:cs="Times New Roman"/>
          <w:b/>
          <w:sz w:val="20"/>
          <w:szCs w:val="20"/>
        </w:rPr>
      </w:pPr>
      <w:r w:rsidRPr="002755CC">
        <w:rPr>
          <w:rFonts w:ascii="Times New Roman" w:hAnsi="Times New Roman" w:cs="Times New Roman"/>
          <w:b/>
          <w:sz w:val="20"/>
          <w:szCs w:val="20"/>
        </w:rPr>
        <w:t xml:space="preserve">                                                                                                   </w:t>
      </w:r>
      <w:r w:rsidR="00710069" w:rsidRPr="002755CC">
        <w:rPr>
          <w:rFonts w:ascii="Times New Roman" w:hAnsi="Times New Roman" w:cs="Times New Roman"/>
          <w:b/>
          <w:sz w:val="20"/>
          <w:szCs w:val="20"/>
        </w:rPr>
        <w:t xml:space="preserve">      от 15.04.</w:t>
      </w:r>
      <w:r w:rsidRPr="002755CC">
        <w:rPr>
          <w:rFonts w:ascii="Times New Roman" w:hAnsi="Times New Roman" w:cs="Times New Roman"/>
          <w:b/>
          <w:sz w:val="20"/>
          <w:szCs w:val="20"/>
        </w:rPr>
        <w:t xml:space="preserve">2020 г. № </w:t>
      </w:r>
      <w:r w:rsidR="00710069" w:rsidRPr="002755CC">
        <w:rPr>
          <w:rFonts w:ascii="Times New Roman" w:hAnsi="Times New Roman" w:cs="Times New Roman"/>
          <w:b/>
          <w:sz w:val="20"/>
          <w:szCs w:val="20"/>
        </w:rPr>
        <w:t>37-90</w:t>
      </w:r>
      <w:r w:rsidR="00C82DE4" w:rsidRPr="002755CC">
        <w:rPr>
          <w:rFonts w:ascii="Times New Roman" w:hAnsi="Times New Roman" w:cs="Times New Roman"/>
          <w:b/>
          <w:sz w:val="20"/>
          <w:szCs w:val="20"/>
        </w:rPr>
        <w:t xml:space="preserve"> </w:t>
      </w:r>
      <w:r w:rsidR="005D3779" w:rsidRPr="002755CC">
        <w:rPr>
          <w:rFonts w:ascii="Times New Roman" w:hAnsi="Times New Roman" w:cs="Times New Roman"/>
          <w:b/>
          <w:sz w:val="20"/>
          <w:szCs w:val="20"/>
        </w:rPr>
        <w:t xml:space="preserve">                   </w:t>
      </w:r>
      <w:r w:rsidR="002755CC">
        <w:rPr>
          <w:rFonts w:ascii="Times New Roman" w:hAnsi="Times New Roman" w:cs="Times New Roman"/>
          <w:b/>
          <w:sz w:val="20"/>
          <w:szCs w:val="20"/>
        </w:rPr>
        <w:t xml:space="preserve">                             </w:t>
      </w:r>
      <w:r w:rsidR="005D3779" w:rsidRPr="002755CC">
        <w:rPr>
          <w:rFonts w:ascii="Times New Roman" w:hAnsi="Times New Roman" w:cs="Times New Roman"/>
          <w:b/>
          <w:sz w:val="20"/>
          <w:szCs w:val="20"/>
        </w:rPr>
        <w:t xml:space="preserve">  </w:t>
      </w:r>
      <w:r w:rsidR="00C82DE4" w:rsidRPr="002755CC">
        <w:rPr>
          <w:rFonts w:ascii="Times New Roman" w:hAnsi="Times New Roman" w:cs="Times New Roman"/>
          <w:b/>
          <w:sz w:val="20"/>
          <w:szCs w:val="20"/>
        </w:rPr>
        <w:t>с изменениями от 19.11.2020г.№ 46-106</w:t>
      </w:r>
      <w:r w:rsidR="00A14456" w:rsidRPr="002755CC">
        <w:rPr>
          <w:rFonts w:ascii="Times New Roman" w:hAnsi="Times New Roman" w:cs="Times New Roman"/>
          <w:b/>
          <w:sz w:val="20"/>
          <w:szCs w:val="20"/>
        </w:rPr>
        <w:t xml:space="preserve">;                                                                                                    </w:t>
      </w:r>
      <w:r w:rsidR="002755CC">
        <w:rPr>
          <w:rFonts w:ascii="Times New Roman" w:hAnsi="Times New Roman" w:cs="Times New Roman"/>
          <w:b/>
          <w:sz w:val="20"/>
          <w:szCs w:val="20"/>
        </w:rPr>
        <w:t xml:space="preserve">                              </w:t>
      </w:r>
      <w:r w:rsidR="00A14456" w:rsidRPr="002755CC">
        <w:rPr>
          <w:rFonts w:ascii="Times New Roman" w:hAnsi="Times New Roman" w:cs="Times New Roman"/>
          <w:b/>
          <w:sz w:val="20"/>
          <w:szCs w:val="20"/>
        </w:rPr>
        <w:t xml:space="preserve">от  </w:t>
      </w:r>
      <w:r w:rsidR="002755CC" w:rsidRPr="002755CC">
        <w:rPr>
          <w:rFonts w:ascii="Times New Roman" w:hAnsi="Times New Roman" w:cs="Times New Roman"/>
          <w:b/>
          <w:sz w:val="20"/>
          <w:szCs w:val="20"/>
        </w:rPr>
        <w:t>14</w:t>
      </w:r>
      <w:r w:rsidR="00A14456" w:rsidRPr="002755CC">
        <w:rPr>
          <w:rFonts w:ascii="Times New Roman" w:hAnsi="Times New Roman" w:cs="Times New Roman"/>
          <w:b/>
          <w:sz w:val="20"/>
          <w:szCs w:val="20"/>
        </w:rPr>
        <w:t>.04.2021 г. №</w:t>
      </w:r>
      <w:r w:rsidR="002755CC" w:rsidRPr="002755CC">
        <w:rPr>
          <w:rFonts w:ascii="Times New Roman" w:hAnsi="Times New Roman" w:cs="Times New Roman"/>
          <w:b/>
          <w:sz w:val="20"/>
          <w:szCs w:val="20"/>
        </w:rPr>
        <w:t xml:space="preserve"> 55-130</w:t>
      </w:r>
      <w:r w:rsidR="007B3795">
        <w:rPr>
          <w:rFonts w:ascii="Times New Roman" w:hAnsi="Times New Roman" w:cs="Times New Roman"/>
          <w:b/>
          <w:sz w:val="20"/>
          <w:szCs w:val="20"/>
        </w:rPr>
        <w:t xml:space="preserve">;                                                                                                                               </w:t>
      </w:r>
      <w:r w:rsidR="00074B61">
        <w:rPr>
          <w:rFonts w:ascii="Times New Roman" w:hAnsi="Times New Roman" w:cs="Times New Roman"/>
          <w:b/>
          <w:sz w:val="20"/>
          <w:szCs w:val="20"/>
        </w:rPr>
        <w:t xml:space="preserve">                            от 01.10.2021 г. № 64-154</w:t>
      </w:r>
      <w:r w:rsidR="000C00D0">
        <w:rPr>
          <w:rFonts w:ascii="Times New Roman" w:hAnsi="Times New Roman" w:cs="Times New Roman"/>
          <w:b/>
          <w:sz w:val="20"/>
          <w:szCs w:val="20"/>
        </w:rPr>
        <w:t>;                                                                                                                                                      от 14.04.2023 г. № 94-224</w:t>
      </w:r>
      <w:r w:rsidR="007B3795">
        <w:rPr>
          <w:rFonts w:ascii="Times New Roman" w:hAnsi="Times New Roman" w:cs="Times New Roman"/>
          <w:b/>
          <w:sz w:val="20"/>
          <w:szCs w:val="20"/>
        </w:rPr>
        <w:t xml:space="preserve">  </w:t>
      </w:r>
      <w:r w:rsidR="00A14456" w:rsidRPr="002755CC">
        <w:rPr>
          <w:rFonts w:ascii="Times New Roman" w:hAnsi="Times New Roman" w:cs="Times New Roman"/>
          <w:b/>
          <w:sz w:val="20"/>
          <w:szCs w:val="20"/>
        </w:rPr>
        <w:t xml:space="preserve"> </w:t>
      </w:r>
    </w:p>
    <w:p w:rsidR="00900A9A" w:rsidRPr="00B03792" w:rsidRDefault="00900A9A" w:rsidP="00900A9A">
      <w:pPr>
        <w:tabs>
          <w:tab w:val="left" w:pos="8662"/>
        </w:tabs>
        <w:spacing w:after="0" w:line="240" w:lineRule="auto"/>
        <w:ind w:right="-22"/>
        <w:jc w:val="both"/>
        <w:rPr>
          <w:rFonts w:ascii="Times New Roman" w:eastAsia="Calibri" w:hAnsi="Times New Roman" w:cs="Times New Roman"/>
          <w:bCs/>
          <w:color w:val="000000"/>
          <w:sz w:val="24"/>
          <w:szCs w:val="24"/>
          <w:lang w:eastAsia="en-US"/>
        </w:rPr>
      </w:pPr>
    </w:p>
    <w:p w:rsidR="00900A9A" w:rsidRPr="00B03792" w:rsidRDefault="00900A9A" w:rsidP="00F1225E">
      <w:pPr>
        <w:pStyle w:val="ConsPlusTitle"/>
        <w:ind w:left="-567" w:firstLine="709"/>
        <w:jc w:val="center"/>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ПРАВИЛА</w:t>
      </w:r>
    </w:p>
    <w:p w:rsidR="00900A9A" w:rsidRPr="00B03792" w:rsidRDefault="00900A9A" w:rsidP="00F1225E">
      <w:pPr>
        <w:pStyle w:val="ConsPlusTitle"/>
        <w:ind w:left="-567" w:firstLine="709"/>
        <w:jc w:val="center"/>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ОБ ОРГАНИЗАЦИИ БЛАГОУСТРОЙСТВА </w:t>
      </w:r>
    </w:p>
    <w:p w:rsidR="00900A9A" w:rsidRPr="00B03792" w:rsidRDefault="00900A9A" w:rsidP="00F1225E">
      <w:pPr>
        <w:pStyle w:val="ConsPlusTitle"/>
        <w:ind w:left="-567" w:firstLine="709"/>
        <w:jc w:val="center"/>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ТЕРРИТОРИИ </w:t>
      </w:r>
      <w:r>
        <w:rPr>
          <w:rFonts w:ascii="Times New Roman" w:hAnsi="Times New Roman" w:cs="Times New Roman"/>
          <w:color w:val="000000" w:themeColor="text1"/>
          <w:sz w:val="24"/>
          <w:szCs w:val="24"/>
        </w:rPr>
        <w:t xml:space="preserve">                                                                                               АЛЬШАНСКОГО </w:t>
      </w:r>
      <w:r w:rsidRPr="00B03792">
        <w:rPr>
          <w:rFonts w:ascii="Times New Roman" w:hAnsi="Times New Roman" w:cs="Times New Roman"/>
          <w:color w:val="000000" w:themeColor="text1"/>
          <w:sz w:val="24"/>
          <w:szCs w:val="24"/>
        </w:rPr>
        <w:t>МУНИЦИПАЛЬНОГО ОБРАЗОВАНИЯ</w:t>
      </w:r>
    </w:p>
    <w:p w:rsidR="00900A9A" w:rsidRPr="00B03792" w:rsidRDefault="00900A9A" w:rsidP="00F1225E">
      <w:pPr>
        <w:pStyle w:val="ConsPlusNormal"/>
        <w:widowControl/>
        <w:ind w:left="-567" w:firstLine="709"/>
        <w:jc w:val="both"/>
        <w:rPr>
          <w:rFonts w:ascii="Times New Roman" w:hAnsi="Times New Roman" w:cs="Times New Roman"/>
          <w:color w:val="000000" w:themeColor="text1"/>
          <w:sz w:val="24"/>
          <w:szCs w:val="24"/>
        </w:rPr>
      </w:pPr>
    </w:p>
    <w:p w:rsidR="00900A9A" w:rsidRPr="00C82DE4" w:rsidRDefault="00900A9A" w:rsidP="00C82DE4">
      <w:pPr>
        <w:pStyle w:val="ConsPlusNormal"/>
        <w:widowControl/>
        <w:ind w:firstLine="709"/>
        <w:jc w:val="center"/>
        <w:rPr>
          <w:rFonts w:ascii="Times New Roman" w:hAnsi="Times New Roman" w:cs="Times New Roman"/>
          <w:b/>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I</w:t>
      </w:r>
      <w:r w:rsidRPr="00B03792">
        <w:rPr>
          <w:rFonts w:ascii="Times New Roman" w:hAnsi="Times New Roman" w:cs="Times New Roman"/>
          <w:b/>
          <w:color w:val="000000" w:themeColor="text1"/>
          <w:sz w:val="24"/>
          <w:szCs w:val="24"/>
        </w:rPr>
        <w:t>. Общие положения и термины</w:t>
      </w:r>
    </w:p>
    <w:p w:rsidR="00900A9A" w:rsidRPr="00B03792" w:rsidRDefault="00900A9A" w:rsidP="00911C38">
      <w:pPr>
        <w:spacing w:after="0" w:line="240" w:lineRule="auto"/>
        <w:ind w:left="-567" w:right="-283"/>
        <w:rPr>
          <w:rFonts w:ascii="Times New Roman" w:hAnsi="Times New Roman" w:cs="Times New Roman"/>
          <w:color w:val="000000" w:themeColor="text1"/>
          <w:sz w:val="24"/>
          <w:szCs w:val="24"/>
        </w:rPr>
      </w:pPr>
      <w:r w:rsidRPr="00911C38">
        <w:rPr>
          <w:rFonts w:ascii="Times New Roman" w:hAnsi="Times New Roman" w:cs="Times New Roman"/>
          <w:b/>
          <w:color w:val="000000" w:themeColor="text1"/>
          <w:sz w:val="24"/>
          <w:szCs w:val="24"/>
          <w:u w:val="single"/>
        </w:rPr>
        <w:t>1.1.</w:t>
      </w:r>
      <w:r w:rsidRPr="00B03792">
        <w:rPr>
          <w:rFonts w:ascii="Times New Roman" w:hAnsi="Times New Roman" w:cs="Times New Roman"/>
          <w:color w:val="000000" w:themeColor="text1"/>
          <w:sz w:val="24"/>
          <w:szCs w:val="24"/>
        </w:rPr>
        <w:t xml:space="preserve"> Настоящие Правила разработаны в соответствии с Федеральным законом РФ от 06.10.2003 №131-ФЗ «Об общих принципах организации местного самоуправления в Российской Федерации», </w:t>
      </w:r>
      <w:r w:rsidRPr="00B03792">
        <w:rPr>
          <w:rFonts w:ascii="Times New Roman" w:hAnsi="Times New Roman" w:cs="Times New Roman"/>
          <w:sz w:val="24"/>
          <w:szCs w:val="24"/>
        </w:rPr>
        <w:t>Приказом Министерства строительства и жилищно-коммунального хозяйства Российской Федерации от 13.04.2017 г. №711\</w:t>
      </w:r>
      <w:proofErr w:type="gramStart"/>
      <w:r w:rsidRPr="00B03792">
        <w:rPr>
          <w:rFonts w:ascii="Times New Roman" w:hAnsi="Times New Roman" w:cs="Times New Roman"/>
          <w:sz w:val="24"/>
          <w:szCs w:val="24"/>
        </w:rPr>
        <w:t>пр</w:t>
      </w:r>
      <w:proofErr w:type="gramEnd"/>
      <w:r w:rsidRPr="00B03792">
        <w:rPr>
          <w:rFonts w:ascii="Times New Roman" w:hAnsi="Times New Roman" w:cs="Times New Roman"/>
          <w:sz w:val="24"/>
          <w:szCs w:val="24"/>
        </w:rPr>
        <w:t xml:space="preserve"> «Об утверждении методических рекомендаций для подготовки правил благоустройства территории поселений, городских округов, внутригородских районов»</w:t>
      </w:r>
      <w:r w:rsidRPr="00B03792">
        <w:rPr>
          <w:rFonts w:ascii="Times New Roman" w:hAnsi="Times New Roman" w:cs="Times New Roman"/>
          <w:color w:val="000000" w:themeColor="text1"/>
          <w:sz w:val="24"/>
          <w:szCs w:val="24"/>
        </w:rPr>
        <w:t>, законом Саратовской области от 29.07.2009 №104-ЗСО «Об администра</w:t>
      </w:r>
      <w:bookmarkStart w:id="1" w:name="_GoBack"/>
      <w:bookmarkEnd w:id="1"/>
      <w:r w:rsidRPr="00B03792">
        <w:rPr>
          <w:rFonts w:ascii="Times New Roman" w:hAnsi="Times New Roman" w:cs="Times New Roman"/>
          <w:color w:val="000000" w:themeColor="text1"/>
          <w:sz w:val="24"/>
          <w:szCs w:val="24"/>
        </w:rPr>
        <w:t xml:space="preserve">тивных правонарушениях на территории Саратовской области», Уставом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w:t>
      </w:r>
    </w:p>
    <w:p w:rsidR="00900A9A" w:rsidRPr="00B03792" w:rsidRDefault="00900A9A" w:rsidP="00911C38">
      <w:pPr>
        <w:spacing w:after="0" w:line="240" w:lineRule="auto"/>
        <w:ind w:left="-567" w:right="-283"/>
        <w:rPr>
          <w:rFonts w:ascii="Times New Roman" w:hAnsi="Times New Roman" w:cs="Times New Roman"/>
          <w:color w:val="000000" w:themeColor="text1"/>
          <w:sz w:val="24"/>
          <w:szCs w:val="24"/>
        </w:rPr>
      </w:pPr>
      <w:r w:rsidRPr="00911C38">
        <w:rPr>
          <w:rFonts w:ascii="Times New Roman" w:hAnsi="Times New Roman" w:cs="Times New Roman"/>
          <w:b/>
          <w:color w:val="000000" w:themeColor="text1"/>
          <w:sz w:val="24"/>
          <w:szCs w:val="24"/>
          <w:u w:val="single"/>
        </w:rPr>
        <w:t>1.2.</w:t>
      </w:r>
      <w:r w:rsidRPr="00B03792">
        <w:rPr>
          <w:rFonts w:ascii="Times New Roman" w:hAnsi="Times New Roman" w:cs="Times New Roman"/>
          <w:color w:val="000000" w:themeColor="text1"/>
          <w:sz w:val="24"/>
          <w:szCs w:val="24"/>
        </w:rPr>
        <w:t xml:space="preserve"> Настоящие Правила регулируют общественные отношения, возникающие в процессе благоустройства территории муниципального образования, в целях создания комфортных условий для жизнедеятельности населения.</w:t>
      </w:r>
    </w:p>
    <w:p w:rsidR="00900A9A" w:rsidRPr="00B03792" w:rsidRDefault="00900A9A" w:rsidP="00911C38">
      <w:pPr>
        <w:pStyle w:val="ConsPlusNormal"/>
        <w:widowControl/>
        <w:ind w:left="-567" w:right="-283" w:firstLine="0"/>
        <w:rPr>
          <w:rFonts w:ascii="Times New Roman" w:hAnsi="Times New Roman" w:cs="Times New Roman"/>
          <w:color w:val="000000" w:themeColor="text1"/>
          <w:sz w:val="24"/>
          <w:szCs w:val="24"/>
        </w:rPr>
      </w:pPr>
      <w:r w:rsidRPr="00911C38">
        <w:rPr>
          <w:rFonts w:ascii="Times New Roman" w:hAnsi="Times New Roman" w:cs="Times New Roman"/>
          <w:b/>
          <w:color w:val="000000" w:themeColor="text1"/>
          <w:sz w:val="24"/>
          <w:szCs w:val="24"/>
          <w:u w:val="single"/>
        </w:rPr>
        <w:t>1.3.</w:t>
      </w:r>
      <w:r w:rsidRPr="00B03792">
        <w:rPr>
          <w:rFonts w:ascii="Times New Roman" w:hAnsi="Times New Roman" w:cs="Times New Roman"/>
          <w:color w:val="000000" w:themeColor="text1"/>
          <w:sz w:val="24"/>
          <w:szCs w:val="24"/>
        </w:rPr>
        <w:t xml:space="preserve"> Для организации благоустройства территории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администрация  вправе заключать договоры, осуществлять муниципальные заказы, определять виды работ, привлекать население, органы территориального общественного самоуправления, предприятия, учреждения, организации.</w:t>
      </w:r>
    </w:p>
    <w:p w:rsidR="00900A9A" w:rsidRPr="004D79D4" w:rsidRDefault="00900A9A" w:rsidP="00F341B5">
      <w:pPr>
        <w:autoSpaceDE w:val="0"/>
        <w:spacing w:after="0" w:line="240" w:lineRule="auto"/>
        <w:ind w:left="-567" w:right="-283" w:firstLine="709"/>
        <w:rPr>
          <w:rFonts w:ascii="Times New Roman" w:hAnsi="Times New Roman" w:cs="Times New Roman"/>
          <w:b/>
          <w:color w:val="000000" w:themeColor="text1"/>
          <w:sz w:val="24"/>
          <w:szCs w:val="24"/>
        </w:rPr>
      </w:pPr>
      <w:r w:rsidRPr="004D79D4">
        <w:rPr>
          <w:rFonts w:ascii="Times New Roman" w:hAnsi="Times New Roman" w:cs="Times New Roman"/>
          <w:b/>
          <w:color w:val="000000" w:themeColor="text1"/>
          <w:sz w:val="24"/>
          <w:szCs w:val="24"/>
        </w:rPr>
        <w:t>Основные термины и понятия:</w:t>
      </w:r>
    </w:p>
    <w:p w:rsidR="00900A9A" w:rsidRPr="00B03792" w:rsidRDefault="00900A9A" w:rsidP="00F341B5">
      <w:pPr>
        <w:autoSpaceDE w:val="0"/>
        <w:spacing w:after="0" w:line="240" w:lineRule="auto"/>
        <w:ind w:left="-567" w:right="-283"/>
        <w:rPr>
          <w:rFonts w:ascii="Times New Roman" w:eastAsia="Calibri" w:hAnsi="Times New Roman" w:cs="Times New Roman"/>
          <w:sz w:val="24"/>
          <w:szCs w:val="24"/>
          <w:lang w:eastAsia="en-US"/>
        </w:rPr>
      </w:pPr>
      <w:r w:rsidRPr="00911C38">
        <w:rPr>
          <w:rFonts w:ascii="Times New Roman" w:hAnsi="Times New Roman" w:cs="Times New Roman"/>
          <w:b/>
          <w:color w:val="000000" w:themeColor="text1"/>
          <w:sz w:val="24"/>
          <w:szCs w:val="24"/>
          <w:u w:val="single"/>
        </w:rPr>
        <w:t>1.4.</w:t>
      </w:r>
      <w:r w:rsidRPr="00B03792">
        <w:rPr>
          <w:rFonts w:ascii="Times New Roman" w:hAnsi="Times New Roman" w:cs="Times New Roman"/>
          <w:color w:val="000000" w:themeColor="text1"/>
          <w:sz w:val="24"/>
          <w:szCs w:val="24"/>
        </w:rPr>
        <w:t xml:space="preserve"> </w:t>
      </w:r>
      <w:proofErr w:type="gramStart"/>
      <w:r w:rsidRPr="004D79D4">
        <w:rPr>
          <w:rFonts w:ascii="Times New Roman" w:eastAsia="Calibri" w:hAnsi="Times New Roman" w:cs="Times New Roman"/>
          <w:sz w:val="24"/>
          <w:szCs w:val="24"/>
          <w:u w:val="single"/>
          <w:lang w:eastAsia="en-US"/>
        </w:rPr>
        <w:t>Благоустройство территории</w:t>
      </w:r>
      <w:r w:rsidRPr="00B03792">
        <w:rPr>
          <w:rFonts w:ascii="Times New Roman" w:eastAsia="Calibri" w:hAnsi="Times New Roman" w:cs="Times New Roman"/>
          <w:sz w:val="24"/>
          <w:szCs w:val="24"/>
          <w:lang w:eastAsia="en-US"/>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eastAsia="Calibri" w:hAnsi="Times New Roman" w:cs="Times New Roman"/>
          <w:sz w:val="24"/>
          <w:szCs w:val="24"/>
          <w:lang w:eastAsia="en-US"/>
        </w:rPr>
        <w:t xml:space="preserve">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900A9A" w:rsidRPr="00B03792" w:rsidRDefault="00900A9A" w:rsidP="00F341B5">
      <w:pPr>
        <w:autoSpaceDE w:val="0"/>
        <w:spacing w:after="0" w:line="240" w:lineRule="auto"/>
        <w:ind w:left="-567" w:right="-283"/>
        <w:rPr>
          <w:rFonts w:ascii="Times New Roman" w:eastAsia="Calibri" w:hAnsi="Times New Roman" w:cs="Times New Roman"/>
          <w:sz w:val="24"/>
          <w:szCs w:val="24"/>
          <w:lang w:eastAsia="en-US"/>
        </w:rPr>
      </w:pPr>
      <w:r w:rsidRPr="00911C38">
        <w:rPr>
          <w:rFonts w:ascii="Times New Roman" w:hAnsi="Times New Roman" w:cs="Times New Roman"/>
          <w:b/>
          <w:color w:val="000000" w:themeColor="text1"/>
          <w:sz w:val="24"/>
          <w:szCs w:val="24"/>
          <w:u w:val="single"/>
        </w:rPr>
        <w:t>1.5.</w:t>
      </w:r>
      <w:r w:rsidRPr="00B03792">
        <w:rPr>
          <w:rFonts w:ascii="Times New Roman" w:hAnsi="Times New Roman" w:cs="Times New Roman"/>
          <w:color w:val="000000" w:themeColor="text1"/>
          <w:sz w:val="24"/>
          <w:szCs w:val="24"/>
        </w:rPr>
        <w:t xml:space="preserve"> </w:t>
      </w:r>
      <w:r w:rsidRPr="004D79D4">
        <w:rPr>
          <w:rFonts w:ascii="Times New Roman" w:eastAsia="Calibri" w:hAnsi="Times New Roman" w:cs="Times New Roman"/>
          <w:sz w:val="24"/>
          <w:szCs w:val="24"/>
          <w:u w:val="single"/>
          <w:lang w:eastAsia="en-US"/>
        </w:rPr>
        <w:t>Элементы благоустройства</w:t>
      </w:r>
      <w:r w:rsidRPr="00B03792">
        <w:rPr>
          <w:rFonts w:ascii="Times New Roman" w:eastAsia="Calibri" w:hAnsi="Times New Roman" w:cs="Times New Roman"/>
          <w:sz w:val="24"/>
          <w:szCs w:val="24"/>
          <w:lang w:eastAsia="en-US"/>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 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900A9A" w:rsidRPr="00B03792" w:rsidRDefault="00900A9A" w:rsidP="00F341B5">
      <w:pPr>
        <w:tabs>
          <w:tab w:val="left" w:pos="8662"/>
        </w:tabs>
        <w:spacing w:after="0" w:line="240" w:lineRule="auto"/>
        <w:ind w:left="-567" w:right="-283"/>
        <w:rPr>
          <w:rFonts w:ascii="Times New Roman" w:hAnsi="Times New Roman" w:cs="Times New Roman"/>
          <w:sz w:val="24"/>
          <w:szCs w:val="24"/>
        </w:rPr>
      </w:pPr>
      <w:r w:rsidRPr="00911C38">
        <w:rPr>
          <w:rFonts w:ascii="Times New Roman" w:eastAsia="Calibri" w:hAnsi="Times New Roman" w:cs="Times New Roman"/>
          <w:b/>
          <w:color w:val="000000"/>
          <w:sz w:val="24"/>
          <w:szCs w:val="24"/>
          <w:highlight w:val="white"/>
          <w:u w:val="single"/>
          <w:lang w:eastAsia="en-US"/>
        </w:rPr>
        <w:t>1.6.</w:t>
      </w:r>
      <w:r w:rsidRPr="00B03792">
        <w:rPr>
          <w:rFonts w:ascii="Times New Roman" w:eastAsia="Calibri" w:hAnsi="Times New Roman" w:cs="Times New Roman"/>
          <w:color w:val="000000"/>
          <w:sz w:val="24"/>
          <w:szCs w:val="24"/>
          <w:highlight w:val="white"/>
          <w:lang w:eastAsia="en-US"/>
        </w:rPr>
        <w:t xml:space="preserve"> </w:t>
      </w:r>
      <w:r w:rsidRPr="004D79D4">
        <w:rPr>
          <w:rFonts w:ascii="Times New Roman" w:eastAsia="Calibri" w:hAnsi="Times New Roman" w:cs="Times New Roman"/>
          <w:color w:val="000000"/>
          <w:sz w:val="24"/>
          <w:szCs w:val="24"/>
          <w:highlight w:val="white"/>
          <w:u w:val="single"/>
          <w:lang w:eastAsia="en-US"/>
        </w:rPr>
        <w:t>Прилегающая территория</w:t>
      </w:r>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 xml:space="preserve">- территория общего пользования, которая прилегает к зданию, строению, сооружению, земельному участку в случае, если такой земельный участок образован (далее - земельный участок), и </w:t>
      </w:r>
      <w:proofErr w:type="gramStart"/>
      <w:r w:rsidRPr="00B03792">
        <w:rPr>
          <w:rFonts w:ascii="Times New Roman" w:eastAsia="Calibri" w:hAnsi="Times New Roman" w:cs="Times New Roman"/>
          <w:color w:val="000000"/>
          <w:sz w:val="24"/>
          <w:szCs w:val="24"/>
          <w:highlight w:val="white"/>
          <w:lang w:eastAsia="en-US"/>
        </w:rPr>
        <w:t>границы</w:t>
      </w:r>
      <w:proofErr w:type="gramEnd"/>
      <w:r w:rsidRPr="00B03792">
        <w:rPr>
          <w:rFonts w:ascii="Times New Roman" w:eastAsia="Calibri" w:hAnsi="Times New Roman" w:cs="Times New Roman"/>
          <w:color w:val="000000"/>
          <w:sz w:val="24"/>
          <w:szCs w:val="24"/>
          <w:highlight w:val="white"/>
          <w:lang w:eastAsia="en-US"/>
        </w:rPr>
        <w:t xml:space="preserve"> которой определены правилами благоустройства в соответствии с порядком, установленным настоящими правилами</w:t>
      </w:r>
      <w:r w:rsidRPr="00B03792">
        <w:rPr>
          <w:rFonts w:ascii="Times New Roman" w:eastAsia="Calibri" w:hAnsi="Times New Roman" w:cs="Times New Roman"/>
          <w:sz w:val="24"/>
          <w:szCs w:val="24"/>
          <w:lang w:eastAsia="en-US"/>
        </w:rPr>
        <w:t>.</w:t>
      </w:r>
    </w:p>
    <w:p w:rsidR="00900A9A" w:rsidRPr="00B03792" w:rsidRDefault="00900A9A" w:rsidP="00F341B5">
      <w:pPr>
        <w:tabs>
          <w:tab w:val="left" w:pos="8662"/>
        </w:tabs>
        <w:spacing w:after="0" w:line="240" w:lineRule="auto"/>
        <w:ind w:left="-567" w:right="-283"/>
        <w:rPr>
          <w:rFonts w:ascii="Times New Roman" w:hAnsi="Times New Roman" w:cs="Times New Roman"/>
          <w:sz w:val="24"/>
          <w:szCs w:val="24"/>
        </w:rPr>
      </w:pPr>
      <w:r w:rsidRPr="00911C38">
        <w:rPr>
          <w:rFonts w:ascii="Times New Roman" w:eastAsia="Calibri" w:hAnsi="Times New Roman" w:cs="Times New Roman"/>
          <w:b/>
          <w:sz w:val="24"/>
          <w:szCs w:val="24"/>
          <w:highlight w:val="white"/>
          <w:u w:val="single"/>
          <w:lang w:eastAsia="en-US"/>
        </w:rPr>
        <w:t>1.7</w:t>
      </w:r>
      <w:r w:rsidRPr="00B03792">
        <w:rPr>
          <w:rFonts w:ascii="Times New Roman" w:eastAsia="Calibri" w:hAnsi="Times New Roman" w:cs="Times New Roman"/>
          <w:sz w:val="24"/>
          <w:szCs w:val="24"/>
          <w:highlight w:val="white"/>
          <w:lang w:eastAsia="en-US"/>
        </w:rPr>
        <w:t>.</w:t>
      </w:r>
      <w:r w:rsidRPr="004D79D4">
        <w:rPr>
          <w:rFonts w:ascii="Times New Roman" w:eastAsia="Calibri" w:hAnsi="Times New Roman" w:cs="Times New Roman"/>
          <w:color w:val="000000"/>
          <w:sz w:val="24"/>
          <w:szCs w:val="24"/>
          <w:highlight w:val="white"/>
          <w:u w:val="single"/>
          <w:lang w:eastAsia="en-US"/>
        </w:rPr>
        <w:t>Территории общего пользования</w:t>
      </w:r>
      <w:r w:rsidRPr="00B03792">
        <w:rPr>
          <w:rFonts w:ascii="Times New Roman" w:eastAsia="Calibri" w:hAnsi="Times New Roman" w:cs="Times New Roman"/>
          <w:color w:val="000000"/>
          <w:sz w:val="24"/>
          <w:szCs w:val="24"/>
          <w:highlight w:val="white"/>
          <w:lang w:val="en-US" w:eastAsia="en-US"/>
        </w:rPr>
        <w:t> </w:t>
      </w:r>
      <w:proofErr w:type="gramStart"/>
      <w:r w:rsidRPr="00B03792">
        <w:rPr>
          <w:rFonts w:ascii="Times New Roman" w:eastAsia="Calibri" w:hAnsi="Times New Roman" w:cs="Times New Roman"/>
          <w:color w:val="000000"/>
          <w:sz w:val="24"/>
          <w:szCs w:val="24"/>
          <w:highlight w:val="white"/>
          <w:lang w:eastAsia="en-US"/>
        </w:rPr>
        <w:t>-т</w:t>
      </w:r>
      <w:proofErr w:type="gramEnd"/>
      <w:r w:rsidRPr="00B03792">
        <w:rPr>
          <w:rFonts w:ascii="Times New Roman" w:eastAsia="Calibri" w:hAnsi="Times New Roman" w:cs="Times New Roman"/>
          <w:color w:val="000000"/>
          <w:sz w:val="24"/>
          <w:szCs w:val="24"/>
          <w:highlight w:val="white"/>
          <w:lang w:eastAsia="en-US"/>
        </w:rPr>
        <w:t>ерритории, которыми беспрепятственно пользуется неограниченный круг лиц</w:t>
      </w:r>
      <w:r w:rsidRPr="00B03792">
        <w:rPr>
          <w:rFonts w:ascii="Times New Roman" w:eastAsia="Calibri" w:hAnsi="Times New Roman" w:cs="Times New Roman"/>
          <w:color w:val="000000"/>
          <w:sz w:val="24"/>
          <w:szCs w:val="24"/>
          <w:lang w:eastAsia="en-US"/>
        </w:rPr>
        <w:t>.</w:t>
      </w:r>
    </w:p>
    <w:p w:rsidR="00900A9A" w:rsidRPr="00B03792" w:rsidRDefault="00900A9A" w:rsidP="00F341B5">
      <w:pPr>
        <w:spacing w:after="0" w:line="240" w:lineRule="auto"/>
        <w:ind w:left="-567" w:right="-283"/>
        <w:rPr>
          <w:rFonts w:ascii="Times New Roman" w:hAnsi="Times New Roman" w:cs="Times New Roman"/>
          <w:sz w:val="24"/>
          <w:szCs w:val="24"/>
        </w:rPr>
      </w:pPr>
      <w:r w:rsidRPr="00911C38">
        <w:rPr>
          <w:rFonts w:ascii="Times New Roman" w:eastAsia="Calibri" w:hAnsi="Times New Roman" w:cs="Times New Roman"/>
          <w:b/>
          <w:color w:val="000000"/>
          <w:sz w:val="24"/>
          <w:szCs w:val="24"/>
          <w:highlight w:val="white"/>
          <w:u w:val="single"/>
          <w:lang w:eastAsia="en-US"/>
        </w:rPr>
        <w:t>1.8</w:t>
      </w:r>
      <w:r w:rsidRPr="00B03792">
        <w:rPr>
          <w:rFonts w:ascii="Times New Roman" w:eastAsia="Calibri" w:hAnsi="Times New Roman" w:cs="Times New Roman"/>
          <w:color w:val="000000"/>
          <w:sz w:val="24"/>
          <w:szCs w:val="24"/>
          <w:highlight w:val="white"/>
          <w:lang w:eastAsia="en-US"/>
        </w:rPr>
        <w:t xml:space="preserve">. </w:t>
      </w:r>
      <w:r w:rsidRPr="004D79D4">
        <w:rPr>
          <w:rFonts w:ascii="Times New Roman" w:eastAsia="Calibri" w:hAnsi="Times New Roman" w:cs="Times New Roman"/>
          <w:color w:val="000000"/>
          <w:sz w:val="24"/>
          <w:szCs w:val="24"/>
          <w:highlight w:val="white"/>
          <w:u w:val="single"/>
          <w:lang w:eastAsia="en-US"/>
        </w:rPr>
        <w:t>Внутренняя часть границ прилегающей территории</w:t>
      </w:r>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 часть границ прилегающей территории, непосредственно примыкающая к границе здания, строения, сооружения, земельного участка, в отношении которого установлены границы прилегающей территории, являющаяся их общей границей</w:t>
      </w:r>
      <w:r w:rsidRPr="00B03792">
        <w:rPr>
          <w:rFonts w:ascii="Times New Roman" w:eastAsia="Calibri" w:hAnsi="Times New Roman" w:cs="Times New Roman"/>
          <w:color w:val="000000"/>
          <w:sz w:val="24"/>
          <w:szCs w:val="24"/>
          <w:lang w:eastAsia="en-US"/>
        </w:rPr>
        <w:t>.</w:t>
      </w:r>
    </w:p>
    <w:p w:rsidR="00900A9A" w:rsidRPr="00B03792" w:rsidRDefault="00900A9A" w:rsidP="00F341B5">
      <w:pPr>
        <w:spacing w:after="0" w:line="240" w:lineRule="auto"/>
        <w:ind w:left="-567" w:right="-283"/>
        <w:rPr>
          <w:rFonts w:ascii="Times New Roman" w:hAnsi="Times New Roman" w:cs="Times New Roman"/>
          <w:sz w:val="24"/>
          <w:szCs w:val="24"/>
        </w:rPr>
      </w:pPr>
      <w:r w:rsidRPr="00911C38">
        <w:rPr>
          <w:rFonts w:ascii="Times New Roman" w:eastAsia="Calibri" w:hAnsi="Times New Roman" w:cs="Times New Roman"/>
          <w:b/>
          <w:color w:val="000000"/>
          <w:sz w:val="24"/>
          <w:szCs w:val="24"/>
          <w:highlight w:val="white"/>
          <w:u w:val="single"/>
          <w:lang w:eastAsia="en-US"/>
        </w:rPr>
        <w:lastRenderedPageBreak/>
        <w:t>1.9.</w:t>
      </w:r>
      <w:r w:rsidRPr="00B03792">
        <w:rPr>
          <w:rFonts w:ascii="Times New Roman" w:eastAsia="Calibri" w:hAnsi="Times New Roman" w:cs="Times New Roman"/>
          <w:color w:val="000000"/>
          <w:sz w:val="24"/>
          <w:szCs w:val="24"/>
          <w:highlight w:val="white"/>
          <w:lang w:eastAsia="en-US"/>
        </w:rPr>
        <w:t xml:space="preserve"> </w:t>
      </w:r>
      <w:r w:rsidRPr="004D79D4">
        <w:rPr>
          <w:rFonts w:ascii="Times New Roman" w:eastAsia="Calibri" w:hAnsi="Times New Roman" w:cs="Times New Roman"/>
          <w:color w:val="000000"/>
          <w:sz w:val="24"/>
          <w:szCs w:val="24"/>
          <w:highlight w:val="white"/>
          <w:u w:val="single"/>
          <w:lang w:eastAsia="en-US"/>
        </w:rPr>
        <w:t>Внешняя часть границ прилегающей территории</w:t>
      </w:r>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 часть границ прилегающей территории, не примыкающая непосредственно к зданию, строению, сооружению, земельному участку, в отношении которого установлены границы прилегающей территории, не являющаяся их общей границей.</w:t>
      </w:r>
    </w:p>
    <w:p w:rsidR="00900A9A" w:rsidRPr="00B03792" w:rsidRDefault="00900A9A" w:rsidP="00F341B5">
      <w:pPr>
        <w:autoSpaceDE w:val="0"/>
        <w:spacing w:after="0" w:line="240" w:lineRule="auto"/>
        <w:ind w:left="-567" w:right="-283"/>
        <w:rPr>
          <w:rFonts w:ascii="Times New Roman" w:hAnsi="Times New Roman" w:cs="Times New Roman"/>
          <w:color w:val="000000" w:themeColor="text1"/>
          <w:sz w:val="24"/>
          <w:szCs w:val="24"/>
        </w:rPr>
      </w:pPr>
      <w:r w:rsidRPr="00911C38">
        <w:rPr>
          <w:rFonts w:ascii="Times New Roman" w:eastAsia="Calibri" w:hAnsi="Times New Roman" w:cs="Times New Roman"/>
          <w:b/>
          <w:sz w:val="24"/>
          <w:szCs w:val="24"/>
          <w:u w:val="single"/>
          <w:lang w:eastAsia="en-US"/>
        </w:rPr>
        <w:t>1.10.</w:t>
      </w:r>
      <w:r w:rsidRPr="00B03792">
        <w:rPr>
          <w:rFonts w:ascii="Times New Roman" w:eastAsia="Calibri" w:hAnsi="Times New Roman" w:cs="Times New Roman"/>
          <w:sz w:val="24"/>
          <w:szCs w:val="24"/>
          <w:lang w:eastAsia="en-US"/>
        </w:rPr>
        <w:t xml:space="preserve"> </w:t>
      </w:r>
      <w:r w:rsidRPr="004D79D4">
        <w:rPr>
          <w:rFonts w:ascii="Times New Roman" w:hAnsi="Times New Roman" w:cs="Times New Roman"/>
          <w:color w:val="000000" w:themeColor="text1"/>
          <w:sz w:val="24"/>
          <w:szCs w:val="24"/>
          <w:u w:val="single"/>
        </w:rPr>
        <w:t>Нормируемый комплекс элементов благоустройства</w:t>
      </w:r>
      <w:r w:rsidRPr="00B03792">
        <w:rPr>
          <w:rFonts w:ascii="Times New Roman" w:hAnsi="Times New Roman" w:cs="Times New Roman"/>
          <w:color w:val="000000" w:themeColor="text1"/>
          <w:sz w:val="24"/>
          <w:szCs w:val="24"/>
        </w:rPr>
        <w:t xml:space="preserve"> - необходимое минимальное сочетание элементов благоустройства для создания на территории муниципального образования безопасной, удобной и привлекательной среды.</w:t>
      </w:r>
    </w:p>
    <w:p w:rsidR="00900A9A" w:rsidRPr="00B03792" w:rsidRDefault="00900A9A" w:rsidP="00F341B5">
      <w:pPr>
        <w:autoSpaceDE w:val="0"/>
        <w:spacing w:after="0" w:line="240" w:lineRule="auto"/>
        <w:ind w:left="-567" w:right="-283"/>
        <w:rPr>
          <w:rFonts w:ascii="Times New Roman" w:hAnsi="Times New Roman" w:cs="Times New Roman"/>
          <w:color w:val="000000" w:themeColor="text1"/>
          <w:sz w:val="24"/>
          <w:szCs w:val="24"/>
        </w:rPr>
      </w:pPr>
      <w:proofErr w:type="gramStart"/>
      <w:r w:rsidRPr="00CD5EEA">
        <w:rPr>
          <w:rFonts w:ascii="Times New Roman" w:hAnsi="Times New Roman" w:cs="Times New Roman"/>
          <w:b/>
          <w:color w:val="000000" w:themeColor="text1"/>
          <w:sz w:val="24"/>
          <w:szCs w:val="24"/>
          <w:u w:val="single"/>
        </w:rPr>
        <w:t>1.11</w:t>
      </w:r>
      <w:r w:rsidRPr="00B03792">
        <w:rPr>
          <w:rFonts w:ascii="Times New Roman" w:hAnsi="Times New Roman" w:cs="Times New Roman"/>
          <w:color w:val="000000" w:themeColor="text1"/>
          <w:sz w:val="24"/>
          <w:szCs w:val="24"/>
        </w:rPr>
        <w:t>.</w:t>
      </w:r>
      <w:r w:rsidRPr="004D79D4">
        <w:rPr>
          <w:rFonts w:ascii="Times New Roman" w:hAnsi="Times New Roman" w:cs="Times New Roman"/>
          <w:color w:val="000000" w:themeColor="text1"/>
          <w:sz w:val="24"/>
          <w:szCs w:val="24"/>
          <w:u w:val="single"/>
        </w:rPr>
        <w:t>Объекты благоустройства территории</w:t>
      </w:r>
      <w:r w:rsidRPr="00B03792">
        <w:rPr>
          <w:rFonts w:ascii="Times New Roman" w:hAnsi="Times New Roman" w:cs="Times New Roman"/>
          <w:color w:val="000000" w:themeColor="text1"/>
          <w:sz w:val="24"/>
          <w:szCs w:val="24"/>
        </w:rPr>
        <w:t xml:space="preserve"> - территории муниципального образования, на которых осуществляется деятельность по благоустройству: площадки, дворы, кварталы, функционально-планировочные образования, территории административных округов и районов городских округов,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другие территории муниципального образования.</w:t>
      </w:r>
      <w:proofErr w:type="gramEnd"/>
    </w:p>
    <w:p w:rsidR="00900A9A" w:rsidRPr="00B03792" w:rsidRDefault="00900A9A" w:rsidP="00F341B5">
      <w:pPr>
        <w:autoSpaceDE w:val="0"/>
        <w:spacing w:after="0" w:line="240" w:lineRule="auto"/>
        <w:ind w:left="-567" w:right="-283"/>
        <w:rPr>
          <w:rFonts w:ascii="Times New Roman" w:hAnsi="Times New Roman" w:cs="Times New Roman"/>
          <w:color w:val="000000" w:themeColor="text1"/>
          <w:sz w:val="24"/>
          <w:szCs w:val="24"/>
        </w:rPr>
      </w:pPr>
      <w:r w:rsidRPr="00CD5EEA">
        <w:rPr>
          <w:rFonts w:ascii="Times New Roman" w:hAnsi="Times New Roman" w:cs="Times New Roman"/>
          <w:b/>
          <w:color w:val="000000" w:themeColor="text1"/>
          <w:sz w:val="24"/>
          <w:szCs w:val="24"/>
          <w:u w:val="single"/>
        </w:rPr>
        <w:t>1.12.</w:t>
      </w:r>
      <w:r w:rsidRPr="00B03792">
        <w:rPr>
          <w:rFonts w:ascii="Times New Roman" w:hAnsi="Times New Roman" w:cs="Times New Roman"/>
          <w:color w:val="000000" w:themeColor="text1"/>
          <w:sz w:val="24"/>
          <w:szCs w:val="24"/>
        </w:rPr>
        <w:t xml:space="preserve"> </w:t>
      </w:r>
      <w:r w:rsidRPr="004D79D4">
        <w:rPr>
          <w:rFonts w:ascii="Times New Roman" w:hAnsi="Times New Roman" w:cs="Times New Roman"/>
          <w:color w:val="000000" w:themeColor="text1"/>
          <w:sz w:val="24"/>
          <w:szCs w:val="24"/>
          <w:u w:val="single"/>
        </w:rPr>
        <w:t>Объекты нормирования благоустройства территории</w:t>
      </w:r>
      <w:r w:rsidRPr="00B03792">
        <w:rPr>
          <w:rFonts w:ascii="Times New Roman" w:hAnsi="Times New Roman" w:cs="Times New Roman"/>
          <w:color w:val="000000" w:themeColor="text1"/>
          <w:sz w:val="24"/>
          <w:szCs w:val="24"/>
        </w:rPr>
        <w:t xml:space="preserve"> - территории муниципального образования, для которых в нормах и правилах по благоустройству территории устанавливаются: нормируемый комплекс элементов благоустройства, нормы и правила их размещения на данной территории. </w:t>
      </w:r>
      <w:proofErr w:type="gramStart"/>
      <w:r w:rsidRPr="00B03792">
        <w:rPr>
          <w:rFonts w:ascii="Times New Roman" w:hAnsi="Times New Roman" w:cs="Times New Roman"/>
          <w:color w:val="000000" w:themeColor="text1"/>
          <w:sz w:val="24"/>
          <w:szCs w:val="24"/>
        </w:rPr>
        <w:t>Такими территориями могут являться: площадки различного функционального назначения, пешеходные коммуникации, проезды, общественные пространства, участки и зоны общественной, жилой застройки, санитарно-защитные зоны производственной застройки, объекты рекреации, улично-дорожная сеть населенного пункта, технические (охранно-эксплуатационные) зоны инженерных коммуникаций.</w:t>
      </w:r>
      <w:proofErr w:type="gramEnd"/>
    </w:p>
    <w:p w:rsidR="00900A9A" w:rsidRPr="00B03792" w:rsidRDefault="00900A9A" w:rsidP="00F341B5">
      <w:pPr>
        <w:autoSpaceDE w:val="0"/>
        <w:spacing w:after="0" w:line="240" w:lineRule="auto"/>
        <w:ind w:left="-567" w:right="-283"/>
        <w:rPr>
          <w:rFonts w:ascii="Times New Roman" w:hAnsi="Times New Roman" w:cs="Times New Roman"/>
          <w:color w:val="000000" w:themeColor="text1"/>
          <w:sz w:val="24"/>
          <w:szCs w:val="24"/>
        </w:rPr>
      </w:pPr>
      <w:r w:rsidRPr="00CD5EEA">
        <w:rPr>
          <w:rFonts w:ascii="Times New Roman" w:hAnsi="Times New Roman" w:cs="Times New Roman"/>
          <w:b/>
          <w:color w:val="000000" w:themeColor="text1"/>
          <w:sz w:val="24"/>
          <w:szCs w:val="24"/>
          <w:u w:val="single"/>
        </w:rPr>
        <w:t>1.13.</w:t>
      </w:r>
      <w:r w:rsidRPr="00B03792">
        <w:rPr>
          <w:rFonts w:ascii="Times New Roman" w:hAnsi="Times New Roman" w:cs="Times New Roman"/>
          <w:color w:val="000000" w:themeColor="text1"/>
          <w:sz w:val="24"/>
          <w:szCs w:val="24"/>
        </w:rPr>
        <w:t xml:space="preserve"> </w:t>
      </w:r>
      <w:r w:rsidRPr="004D79D4">
        <w:rPr>
          <w:rFonts w:ascii="Times New Roman" w:hAnsi="Times New Roman" w:cs="Times New Roman"/>
          <w:color w:val="000000" w:themeColor="text1"/>
          <w:sz w:val="24"/>
          <w:szCs w:val="24"/>
          <w:u w:val="single"/>
        </w:rPr>
        <w:t>Уборка территорий</w:t>
      </w:r>
      <w:r w:rsidRPr="00B03792">
        <w:rPr>
          <w:rFonts w:ascii="Times New Roman" w:hAnsi="Times New Roman" w:cs="Times New Roman"/>
          <w:color w:val="000000" w:themeColor="text1"/>
          <w:sz w:val="24"/>
          <w:szCs w:val="24"/>
        </w:rPr>
        <w:t xml:space="preserve">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900A9A" w:rsidRPr="00B03792" w:rsidRDefault="00900A9A" w:rsidP="00F341B5">
      <w:pPr>
        <w:autoSpaceDE w:val="0"/>
        <w:spacing w:after="0" w:line="240" w:lineRule="auto"/>
        <w:ind w:left="-567" w:right="-283"/>
        <w:rPr>
          <w:rFonts w:ascii="Times New Roman" w:hAnsi="Times New Roman" w:cs="Times New Roman"/>
          <w:color w:val="000000" w:themeColor="text1"/>
          <w:sz w:val="24"/>
          <w:szCs w:val="24"/>
        </w:rPr>
      </w:pPr>
      <w:r w:rsidRPr="00CD5EEA">
        <w:rPr>
          <w:rFonts w:ascii="Times New Roman" w:hAnsi="Times New Roman" w:cs="Times New Roman"/>
          <w:b/>
          <w:color w:val="000000" w:themeColor="text1"/>
          <w:sz w:val="24"/>
          <w:szCs w:val="24"/>
          <w:u w:val="single"/>
        </w:rPr>
        <w:t>1.14</w:t>
      </w:r>
      <w:r w:rsidRPr="00B03792">
        <w:rPr>
          <w:rFonts w:ascii="Times New Roman" w:hAnsi="Times New Roman" w:cs="Times New Roman"/>
          <w:color w:val="000000" w:themeColor="text1"/>
          <w:sz w:val="24"/>
          <w:szCs w:val="24"/>
        </w:rPr>
        <w:t>.</w:t>
      </w:r>
      <w:r w:rsidRPr="004D79D4">
        <w:rPr>
          <w:rFonts w:ascii="Times New Roman" w:hAnsi="Times New Roman" w:cs="Times New Roman"/>
          <w:color w:val="000000" w:themeColor="text1"/>
          <w:sz w:val="24"/>
          <w:szCs w:val="24"/>
          <w:u w:val="single"/>
        </w:rPr>
        <w:t xml:space="preserve"> Озеленение</w:t>
      </w:r>
      <w:r w:rsidRPr="00B03792">
        <w:rPr>
          <w:rFonts w:ascii="Times New Roman" w:hAnsi="Times New Roman" w:cs="Times New Roman"/>
          <w:color w:val="000000" w:themeColor="text1"/>
          <w:sz w:val="24"/>
          <w:szCs w:val="24"/>
        </w:rPr>
        <w:t xml:space="preserve"> - элемент благоустройства и ландшафтной организации территории, обеспечивающий формирование среды муниципального образования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муниципального образования.</w:t>
      </w:r>
    </w:p>
    <w:p w:rsidR="00900A9A" w:rsidRPr="00B03792" w:rsidRDefault="00900A9A" w:rsidP="00F341B5">
      <w:pPr>
        <w:pStyle w:val="ConsPlusNormal"/>
        <w:ind w:left="-567" w:right="-283" w:firstLine="0"/>
        <w:rPr>
          <w:rFonts w:ascii="Times New Roman" w:hAnsi="Times New Roman" w:cs="Times New Roman"/>
          <w:color w:val="000000" w:themeColor="text1"/>
          <w:sz w:val="24"/>
          <w:szCs w:val="24"/>
        </w:rPr>
      </w:pPr>
      <w:r w:rsidRPr="00CD5EEA">
        <w:rPr>
          <w:rFonts w:ascii="Times New Roman" w:hAnsi="Times New Roman" w:cs="Times New Roman"/>
          <w:b/>
          <w:color w:val="000000" w:themeColor="text1"/>
          <w:sz w:val="24"/>
          <w:szCs w:val="24"/>
          <w:u w:val="single"/>
        </w:rPr>
        <w:t>1.15.</w:t>
      </w:r>
      <w:r w:rsidRPr="004D79D4">
        <w:rPr>
          <w:rFonts w:ascii="Times New Roman" w:hAnsi="Times New Roman" w:cs="Times New Roman"/>
          <w:color w:val="000000" w:themeColor="text1"/>
          <w:sz w:val="24"/>
          <w:szCs w:val="24"/>
          <w:u w:val="single"/>
        </w:rPr>
        <w:t xml:space="preserve">Вывески </w:t>
      </w:r>
      <w:r w:rsidRPr="00B03792">
        <w:rPr>
          <w:rFonts w:ascii="Times New Roman" w:hAnsi="Times New Roman" w:cs="Times New Roman"/>
          <w:color w:val="000000" w:themeColor="text1"/>
          <w:sz w:val="24"/>
          <w:szCs w:val="24"/>
        </w:rPr>
        <w:t>- информационные конструкции, размещаемые на фасадах или иных внешних поверхностях зданий, сооружений, включая витрины и окна в месте фактического нахождения или осуществления деятельности организации или индивидуального предпринимателя, содержащие:</w:t>
      </w:r>
    </w:p>
    <w:p w:rsidR="00900A9A" w:rsidRPr="00B03792" w:rsidRDefault="002755CC" w:rsidP="00F341B5">
      <w:pPr>
        <w:pStyle w:val="ConsPlusNormal"/>
        <w:ind w:left="-567" w:right="-283"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900A9A" w:rsidRPr="00B03792" w:rsidRDefault="002755CC" w:rsidP="00F341B5">
      <w:pPr>
        <w:pStyle w:val="ConsPlusNormal"/>
        <w:ind w:left="-567" w:right="-283"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 xml:space="preserve">- сведения, размещаемые в случаях, предусмотренных </w:t>
      </w:r>
      <w:hyperlink r:id="rId7" w:history="1">
        <w:r w:rsidR="00900A9A" w:rsidRPr="00B03792">
          <w:rPr>
            <w:rFonts w:ascii="Times New Roman" w:hAnsi="Times New Roman" w:cs="Times New Roman"/>
            <w:color w:val="000000" w:themeColor="text1"/>
            <w:sz w:val="24"/>
            <w:szCs w:val="24"/>
          </w:rPr>
          <w:t>Законом</w:t>
        </w:r>
      </w:hyperlink>
      <w:r w:rsidR="00900A9A" w:rsidRPr="00B03792">
        <w:rPr>
          <w:rFonts w:ascii="Times New Roman" w:hAnsi="Times New Roman" w:cs="Times New Roman"/>
          <w:color w:val="000000" w:themeColor="text1"/>
          <w:sz w:val="24"/>
          <w:szCs w:val="24"/>
        </w:rPr>
        <w:t xml:space="preserve"> Российской Федерации от 07.02.1992 N 2300-1 "О защите прав потребителей".</w:t>
      </w:r>
    </w:p>
    <w:p w:rsidR="00900A9A" w:rsidRPr="00B03792" w:rsidRDefault="002755CC" w:rsidP="00F341B5">
      <w:pPr>
        <w:pStyle w:val="ConsPlusNormal"/>
        <w:ind w:left="-567" w:right="-283"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Вывески должны содержаться в технически исправном состоянии, быть очищенными от грязи и иного мусора.</w:t>
      </w:r>
    </w:p>
    <w:p w:rsidR="002755CC" w:rsidRDefault="002755CC" w:rsidP="00F341B5">
      <w:pPr>
        <w:pStyle w:val="ConsPlusNormal"/>
        <w:ind w:left="-567" w:right="-283"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Не допускается наличие на вывесках механических повреждений, прорывов размещаемых на них полотен, а также нарушение целостности конструкции.</w:t>
      </w:r>
      <w:r>
        <w:rPr>
          <w:rFonts w:ascii="Times New Roman" w:hAnsi="Times New Roman" w:cs="Times New Roman"/>
          <w:color w:val="000000" w:themeColor="text1"/>
          <w:sz w:val="24"/>
          <w:szCs w:val="24"/>
        </w:rPr>
        <w:t xml:space="preserve">              </w:t>
      </w:r>
    </w:p>
    <w:p w:rsidR="00900A9A" w:rsidRPr="00B03792" w:rsidRDefault="002755CC" w:rsidP="00F341B5">
      <w:pPr>
        <w:pStyle w:val="ConsPlusNormal"/>
        <w:ind w:left="-567" w:right="-283"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Металлические элементы вывесок должны быть очищены от ржавчины и окрашены.</w:t>
      </w:r>
    </w:p>
    <w:p w:rsidR="00900A9A" w:rsidRPr="00B03792" w:rsidRDefault="002755CC" w:rsidP="00F341B5">
      <w:pPr>
        <w:pStyle w:val="ConsPlusNormal"/>
        <w:ind w:left="-567" w:right="-283"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Не допускается размещение на вывесках объявлений, посторонних надписей, изображений и других сообщений, не относящихся к данной вывеске.</w:t>
      </w:r>
    </w:p>
    <w:p w:rsidR="00900A9A" w:rsidRPr="00B03792" w:rsidRDefault="002755CC" w:rsidP="00F341B5">
      <w:pPr>
        <w:pStyle w:val="ConsPlusNormal"/>
        <w:ind w:left="-567" w:right="-283"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Обязанность по соблюдению требований настоящего раздела Правил к содержанию и размещению вывесок, в том числе в части безопасности размещаемых конструкций и проведения работ по их размещению, несут владельцы вывесок.</w:t>
      </w:r>
    </w:p>
    <w:p w:rsidR="00900A9A" w:rsidRPr="00B03792" w:rsidRDefault="00900A9A" w:rsidP="00F341B5">
      <w:pPr>
        <w:pStyle w:val="ConsPlusNormal"/>
        <w:ind w:left="-567" w:right="-283" w:firstLine="0"/>
        <w:jc w:val="both"/>
        <w:rPr>
          <w:rFonts w:ascii="Times New Roman" w:hAnsi="Times New Roman" w:cs="Times New Roman"/>
          <w:color w:val="000000" w:themeColor="text1"/>
          <w:sz w:val="24"/>
          <w:szCs w:val="24"/>
        </w:rPr>
      </w:pPr>
      <w:r w:rsidRPr="00CD5EEA">
        <w:rPr>
          <w:rFonts w:ascii="Times New Roman" w:hAnsi="Times New Roman" w:cs="Times New Roman"/>
          <w:b/>
          <w:color w:val="000000" w:themeColor="text1"/>
          <w:sz w:val="24"/>
          <w:szCs w:val="24"/>
          <w:u w:val="single"/>
        </w:rPr>
        <w:t>1.16</w:t>
      </w:r>
      <w:r w:rsidRPr="00B03792">
        <w:rPr>
          <w:rFonts w:ascii="Times New Roman" w:hAnsi="Times New Roman" w:cs="Times New Roman"/>
          <w:color w:val="000000" w:themeColor="text1"/>
          <w:sz w:val="24"/>
          <w:szCs w:val="24"/>
        </w:rPr>
        <w:t xml:space="preserve">. </w:t>
      </w:r>
      <w:r w:rsidRPr="005A4DF5">
        <w:rPr>
          <w:rFonts w:ascii="Times New Roman" w:hAnsi="Times New Roman" w:cs="Times New Roman"/>
          <w:color w:val="000000" w:themeColor="text1"/>
          <w:sz w:val="24"/>
          <w:szCs w:val="24"/>
          <w:u w:val="single"/>
        </w:rPr>
        <w:t>Витрина</w:t>
      </w:r>
      <w:r w:rsidRPr="00B03792">
        <w:rPr>
          <w:rFonts w:ascii="Times New Roman" w:hAnsi="Times New Roman" w:cs="Times New Roman"/>
          <w:color w:val="000000" w:themeColor="text1"/>
          <w:sz w:val="24"/>
          <w:szCs w:val="24"/>
        </w:rPr>
        <w:t xml:space="preserve"> - пространство, сформированное </w:t>
      </w:r>
      <w:proofErr w:type="gramStart"/>
      <w:r w:rsidRPr="00B03792">
        <w:rPr>
          <w:rFonts w:ascii="Times New Roman" w:hAnsi="Times New Roman" w:cs="Times New Roman"/>
          <w:color w:val="000000" w:themeColor="text1"/>
          <w:sz w:val="24"/>
          <w:szCs w:val="24"/>
        </w:rPr>
        <w:t>архитектурным проектом</w:t>
      </w:r>
      <w:proofErr w:type="gramEnd"/>
      <w:r w:rsidRPr="00B03792">
        <w:rPr>
          <w:rFonts w:ascii="Times New Roman" w:hAnsi="Times New Roman" w:cs="Times New Roman"/>
          <w:color w:val="000000" w:themeColor="text1"/>
          <w:sz w:val="24"/>
          <w:szCs w:val="24"/>
        </w:rPr>
        <w:t xml:space="preserve"> здания, ограниченное с внешней стороны остеклением и используемое для экспозиции товаров и услуг.</w:t>
      </w:r>
    </w:p>
    <w:p w:rsidR="00900A9A" w:rsidRPr="00B03792" w:rsidRDefault="00900A9A" w:rsidP="00F341B5">
      <w:pPr>
        <w:pStyle w:val="ConsPlusNormal"/>
        <w:ind w:left="-567" w:right="-283" w:firstLine="0"/>
        <w:rPr>
          <w:rFonts w:ascii="Times New Roman" w:hAnsi="Times New Roman" w:cs="Times New Roman"/>
          <w:color w:val="000000" w:themeColor="text1"/>
          <w:sz w:val="24"/>
          <w:szCs w:val="24"/>
        </w:rPr>
      </w:pPr>
      <w:bookmarkStart w:id="2" w:name="P449"/>
      <w:bookmarkEnd w:id="2"/>
      <w:r w:rsidRPr="00CD5EEA">
        <w:rPr>
          <w:rFonts w:ascii="Times New Roman" w:hAnsi="Times New Roman" w:cs="Times New Roman"/>
          <w:b/>
          <w:color w:val="000000" w:themeColor="text1"/>
          <w:sz w:val="24"/>
          <w:szCs w:val="24"/>
          <w:u w:val="single"/>
        </w:rPr>
        <w:t>1.17.</w:t>
      </w:r>
      <w:r w:rsidRPr="00B03792">
        <w:rPr>
          <w:rFonts w:ascii="Times New Roman" w:hAnsi="Times New Roman" w:cs="Times New Roman"/>
          <w:color w:val="000000" w:themeColor="text1"/>
          <w:sz w:val="24"/>
          <w:szCs w:val="24"/>
        </w:rPr>
        <w:t xml:space="preserve"> На территории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w:t>
      </w:r>
      <w:r>
        <w:rPr>
          <w:rFonts w:ascii="Times New Roman" w:hAnsi="Times New Roman" w:cs="Times New Roman"/>
          <w:color w:val="000000" w:themeColor="text1"/>
          <w:sz w:val="24"/>
          <w:szCs w:val="24"/>
        </w:rPr>
        <w:t xml:space="preserve">ального образования разрешается </w:t>
      </w:r>
      <w:r w:rsidRPr="00B03792">
        <w:rPr>
          <w:rFonts w:ascii="Times New Roman" w:hAnsi="Times New Roman" w:cs="Times New Roman"/>
          <w:color w:val="000000" w:themeColor="text1"/>
          <w:sz w:val="24"/>
          <w:szCs w:val="24"/>
        </w:rPr>
        <w:t xml:space="preserve">размещение вывесок </w:t>
      </w:r>
      <w:r w:rsidRPr="00B03792">
        <w:rPr>
          <w:rFonts w:ascii="Times New Roman" w:hAnsi="Times New Roman" w:cs="Times New Roman"/>
          <w:color w:val="000000" w:themeColor="text1"/>
          <w:sz w:val="24"/>
          <w:szCs w:val="24"/>
        </w:rPr>
        <w:lastRenderedPageBreak/>
        <w:t>в виде:</w:t>
      </w:r>
    </w:p>
    <w:p w:rsidR="00900A9A" w:rsidRPr="00B03792" w:rsidRDefault="00900A9A" w:rsidP="00F341B5">
      <w:pPr>
        <w:pStyle w:val="ConsPlusNormal"/>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плоских вывесок с подложкой и без подложки (конструкция вывесок располагается параллельно к поверхности фасадов объектов и (или) их конструктивных элементов непосредственно на плоскости фасада объекта);</w:t>
      </w:r>
    </w:p>
    <w:p w:rsidR="00900A9A" w:rsidRPr="00B03792" w:rsidRDefault="00900A9A" w:rsidP="00F341B5">
      <w:pPr>
        <w:pStyle w:val="ConsPlusNormal"/>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w:t>
      </w:r>
      <w:proofErr w:type="spellStart"/>
      <w:r w:rsidRPr="00B03792">
        <w:rPr>
          <w:rFonts w:ascii="Times New Roman" w:hAnsi="Times New Roman" w:cs="Times New Roman"/>
          <w:color w:val="000000" w:themeColor="text1"/>
          <w:sz w:val="24"/>
          <w:szCs w:val="24"/>
        </w:rPr>
        <w:t>лайтбоксов</w:t>
      </w:r>
      <w:proofErr w:type="spellEnd"/>
      <w:r w:rsidRPr="00B03792">
        <w:rPr>
          <w:rFonts w:ascii="Times New Roman" w:hAnsi="Times New Roman" w:cs="Times New Roman"/>
          <w:color w:val="000000" w:themeColor="text1"/>
          <w:sz w:val="24"/>
          <w:szCs w:val="24"/>
        </w:rPr>
        <w:t xml:space="preserve"> (световых коробов) простых и (или) сложных геометрических форм (конструкция светового короба располагается параллельно к поверхности фасадов объектов и (или) их конструктивных элементов непосредственно на плоскости фасада объекта);</w:t>
      </w:r>
    </w:p>
    <w:p w:rsidR="00900A9A" w:rsidRPr="00B03792" w:rsidRDefault="00900A9A" w:rsidP="00F341B5">
      <w:pPr>
        <w:pStyle w:val="ConsPlusNormal"/>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панель - кронштейнов с подложкой, без подложки, размещаемых с помощью невидимых (скрытых), подвесных, дистанционных креплений и/или креплений с нижней поддержкой (конструкция вывесок располагается перпендикулярно к поверхности фасадов объектов и (или) их конструктивных элементов);</w:t>
      </w:r>
    </w:p>
    <w:p w:rsidR="00900A9A" w:rsidRPr="00B03792" w:rsidRDefault="00900A9A" w:rsidP="00F341B5">
      <w:pPr>
        <w:pStyle w:val="ConsPlusNormal"/>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витринных конструкций с постоянным и (или) временным оформлением (конструкция вывесок располагается в витрине с внешней и (или) с внутренней стороны остекления витрины объектов);</w:t>
      </w:r>
    </w:p>
    <w:p w:rsidR="00900A9A" w:rsidRPr="00B03792" w:rsidRDefault="00900A9A" w:rsidP="00F341B5">
      <w:pPr>
        <w:pStyle w:val="ConsPlusNormal"/>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информационных табличек и табличек общих указателей;</w:t>
      </w:r>
    </w:p>
    <w:p w:rsidR="00900A9A" w:rsidRPr="00B03792" w:rsidRDefault="00900A9A" w:rsidP="00F341B5">
      <w:pPr>
        <w:pStyle w:val="ConsPlusNormal"/>
        <w:ind w:left="-567" w:right="-283"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-панелей на </w:t>
      </w:r>
      <w:r w:rsidRPr="00B03792">
        <w:rPr>
          <w:rFonts w:ascii="Times New Roman" w:hAnsi="Times New Roman" w:cs="Times New Roman"/>
          <w:color w:val="000000" w:themeColor="text1"/>
          <w:sz w:val="24"/>
          <w:szCs w:val="24"/>
        </w:rPr>
        <w:t>опоре размещаемых на отдельных опорах с отступом от поверхности фасада.</w:t>
      </w:r>
    </w:p>
    <w:p w:rsidR="00900A9A" w:rsidRPr="00B03792" w:rsidRDefault="00900A9A" w:rsidP="00F341B5">
      <w:pPr>
        <w:pStyle w:val="ConsPlusNormal"/>
        <w:ind w:left="-567" w:right="-283" w:firstLine="0"/>
        <w:rPr>
          <w:rFonts w:ascii="Times New Roman" w:hAnsi="Times New Roman" w:cs="Times New Roman"/>
          <w:color w:val="000000" w:themeColor="text1"/>
          <w:sz w:val="24"/>
          <w:szCs w:val="24"/>
        </w:rPr>
      </w:pPr>
      <w:r w:rsidRPr="00C82DE4">
        <w:rPr>
          <w:rFonts w:ascii="Times New Roman" w:hAnsi="Times New Roman" w:cs="Times New Roman"/>
          <w:color w:val="000000" w:themeColor="text1"/>
          <w:sz w:val="24"/>
          <w:szCs w:val="24"/>
          <w:u w:val="single"/>
        </w:rPr>
        <w:t xml:space="preserve"> </w:t>
      </w:r>
      <w:r w:rsidRPr="00CD5EEA">
        <w:rPr>
          <w:rFonts w:ascii="Times New Roman" w:hAnsi="Times New Roman" w:cs="Times New Roman"/>
          <w:b/>
          <w:color w:val="000000" w:themeColor="text1"/>
          <w:sz w:val="24"/>
          <w:szCs w:val="24"/>
          <w:u w:val="single"/>
        </w:rPr>
        <w:t>1.18</w:t>
      </w:r>
      <w:r w:rsidRPr="00B03792">
        <w:rPr>
          <w:rFonts w:ascii="Times New Roman" w:hAnsi="Times New Roman" w:cs="Times New Roman"/>
          <w:color w:val="000000" w:themeColor="text1"/>
          <w:sz w:val="24"/>
          <w:szCs w:val="24"/>
        </w:rPr>
        <w:t>.Организации, индивидуальные предприниматели, осуществляющие деятельность в области общественного питания, дополнительно к вывеске, указанной в 1.17.настоящих Правил, вправе разместить не более одной таблички с меню.</w:t>
      </w:r>
    </w:p>
    <w:p w:rsidR="00900A9A" w:rsidRPr="00B03792" w:rsidRDefault="00900A9A" w:rsidP="00F341B5">
      <w:pPr>
        <w:pStyle w:val="ConsPlusNormal"/>
        <w:ind w:left="-567" w:right="-283" w:firstLine="709"/>
        <w:rPr>
          <w:rFonts w:ascii="Times New Roman" w:hAnsi="Times New Roman" w:cs="Times New Roman"/>
          <w:color w:val="000000" w:themeColor="text1"/>
          <w:sz w:val="24"/>
          <w:szCs w:val="24"/>
        </w:rPr>
      </w:pPr>
      <w:bookmarkStart w:id="3" w:name="P457"/>
      <w:bookmarkEnd w:id="3"/>
      <w:r w:rsidRPr="00B03792">
        <w:rPr>
          <w:rFonts w:ascii="Times New Roman" w:hAnsi="Times New Roman" w:cs="Times New Roman"/>
          <w:color w:val="000000" w:themeColor="text1"/>
          <w:sz w:val="24"/>
          <w:szCs w:val="24"/>
        </w:rPr>
        <w:t>Организации, индивидуальные предприниматели осуществляют размещение вывесок, указанных в 1.17. настоящих Правил, на плоских участках фасада, свободных от архитектурных элементов, исключительно в пределах площадей внешних поверхностей объекта, соответствующих границам помещений, занимаемых данными организациями, индивидуальными предпринимателями (правообладателями данных помещений). Максимальная длина вывески не должна превышать 12 м.</w:t>
      </w:r>
    </w:p>
    <w:p w:rsidR="00900A9A" w:rsidRPr="00B03792" w:rsidRDefault="00900A9A" w:rsidP="00F341B5">
      <w:pPr>
        <w:pStyle w:val="ConsPlusNormal"/>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Требование </w:t>
      </w:r>
      <w:hyperlink w:anchor="P457" w:history="1">
        <w:r w:rsidRPr="00B03792">
          <w:rPr>
            <w:rFonts w:ascii="Times New Roman" w:hAnsi="Times New Roman" w:cs="Times New Roman"/>
            <w:color w:val="000000" w:themeColor="text1"/>
            <w:sz w:val="24"/>
            <w:szCs w:val="24"/>
          </w:rPr>
          <w:t>первого абзаца</w:t>
        </w:r>
      </w:hyperlink>
      <w:r w:rsidRPr="00B03792">
        <w:rPr>
          <w:rFonts w:ascii="Times New Roman" w:hAnsi="Times New Roman" w:cs="Times New Roman"/>
          <w:color w:val="000000" w:themeColor="text1"/>
          <w:sz w:val="24"/>
          <w:szCs w:val="24"/>
        </w:rPr>
        <w:t xml:space="preserve"> настоящего подпункта не распространяется на случаи размещения вывесок на торговых (торгово-развлекательных) и развлекательных центрах (комплексах) организациями, индивидуальными предпринимателями, местом нахождения или осуществления, деятельности которых являются указанные центры (комплексы).</w:t>
      </w:r>
    </w:p>
    <w:p w:rsidR="00900A9A" w:rsidRPr="00B03792" w:rsidRDefault="00900A9A" w:rsidP="00F341B5">
      <w:pPr>
        <w:pStyle w:val="ConsPlusNormal"/>
        <w:widowControl/>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Вывески должны быть безопасны, спроектированы, изготовлены и установлены в соответствии с требованиями действующего законодательства Российской Федерации.</w:t>
      </w:r>
    </w:p>
    <w:p w:rsidR="00900A9A" w:rsidRPr="00B03792" w:rsidRDefault="00900A9A" w:rsidP="00F341B5">
      <w:pPr>
        <w:spacing w:after="0" w:line="240" w:lineRule="auto"/>
        <w:ind w:left="-567" w:right="-283" w:firstLine="709"/>
        <w:jc w:val="center"/>
        <w:rPr>
          <w:rFonts w:ascii="Times New Roman" w:hAnsi="Times New Roman" w:cs="Times New Roman"/>
          <w:b/>
          <w:sz w:val="24"/>
          <w:szCs w:val="24"/>
        </w:rPr>
      </w:pPr>
      <w:r w:rsidRPr="00B03792">
        <w:rPr>
          <w:rFonts w:ascii="Times New Roman" w:eastAsia="Calibri" w:hAnsi="Times New Roman" w:cs="Times New Roman"/>
          <w:b/>
          <w:color w:val="000000"/>
          <w:sz w:val="24"/>
          <w:szCs w:val="24"/>
          <w:lang w:eastAsia="en-US"/>
        </w:rPr>
        <w:t>Раздел II. Границы прилегающей территории</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CD5EEA">
        <w:rPr>
          <w:rFonts w:ascii="Times New Roman" w:eastAsia="Calibri" w:hAnsi="Times New Roman" w:cs="Times New Roman"/>
          <w:b/>
          <w:color w:val="000000"/>
          <w:sz w:val="24"/>
          <w:szCs w:val="24"/>
          <w:u w:val="single"/>
          <w:lang w:eastAsia="en-US"/>
        </w:rPr>
        <w:t>2.1</w:t>
      </w:r>
      <w:r w:rsidRPr="00B03792">
        <w:rPr>
          <w:rFonts w:ascii="Times New Roman" w:eastAsia="Calibri" w:hAnsi="Times New Roman" w:cs="Times New Roman"/>
          <w:color w:val="000000"/>
          <w:sz w:val="24"/>
          <w:szCs w:val="24"/>
          <w:lang w:eastAsia="en-US"/>
        </w:rPr>
        <w:t xml:space="preserve">. Границы прилегающей территории определяются в отношении территорий общего пользования, которые прилегают (имеют общую границу) к зданию, строению, сооружению, земельному участку, с учетом требований Закона Саратовской области от 31 октября 2018 г. №102-ЗСО </w:t>
      </w:r>
      <w:r w:rsidRPr="00B03792">
        <w:rPr>
          <w:rFonts w:ascii="Times New Roman" w:eastAsia="Calibri" w:hAnsi="Times New Roman" w:cs="Times New Roman"/>
          <w:color w:val="000000"/>
          <w:spacing w:val="2"/>
          <w:sz w:val="24"/>
          <w:szCs w:val="24"/>
          <w:lang w:eastAsia="en-US"/>
        </w:rPr>
        <w:t>«Об утверждении порядка определения границ территорий, прилегающих к зданию, строению, сооружению, земельному участку</w:t>
      </w:r>
      <w:r w:rsidRPr="00B03792">
        <w:rPr>
          <w:rFonts w:ascii="Times New Roman" w:eastAsia="Calibri" w:hAnsi="Times New Roman" w:cs="Times New Roman"/>
          <w:color w:val="000000"/>
          <w:sz w:val="24"/>
          <w:szCs w:val="24"/>
          <w:lang w:eastAsia="en-US"/>
        </w:rPr>
        <w:t>».</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CD5EEA">
        <w:rPr>
          <w:rFonts w:ascii="Times New Roman" w:eastAsia="Calibri" w:hAnsi="Times New Roman" w:cs="Times New Roman"/>
          <w:b/>
          <w:color w:val="000000"/>
          <w:sz w:val="24"/>
          <w:szCs w:val="24"/>
          <w:u w:val="single"/>
          <w:lang w:eastAsia="en-US"/>
        </w:rPr>
        <w:t>2.2</w:t>
      </w:r>
      <w:r w:rsidRPr="00B03792">
        <w:rPr>
          <w:rFonts w:ascii="Times New Roman" w:eastAsia="Calibri" w:hAnsi="Times New Roman" w:cs="Times New Roman"/>
          <w:color w:val="000000"/>
          <w:sz w:val="24"/>
          <w:szCs w:val="24"/>
          <w:lang w:eastAsia="en-US"/>
        </w:rPr>
        <w:t xml:space="preserve">. Правилами благоустройства границы прилегающей территории определяются в зависимости от характеристик здания, строения, сооружения, земельного участка (в зависимости от площади, назначения здания, строения, сооружения и иных характеристик; в зависимости от площади, вида разрешенного использования земельного участка и иных характеристик), а также иных требований Закона Саратовской области от 31 октября 2018 г. №102-ЗСО </w:t>
      </w:r>
      <w:r w:rsidRPr="00B03792">
        <w:rPr>
          <w:rFonts w:ascii="Times New Roman" w:eastAsia="Calibri" w:hAnsi="Times New Roman" w:cs="Times New Roman"/>
          <w:color w:val="000000"/>
          <w:spacing w:val="2"/>
          <w:sz w:val="24"/>
          <w:szCs w:val="24"/>
          <w:lang w:eastAsia="en-US"/>
        </w:rPr>
        <w:t>«Об утверждении порядка определения границ территорий, прилегающих к зданию, строению, сооружению, земельному участку</w:t>
      </w:r>
      <w:r w:rsidRPr="00B03792">
        <w:rPr>
          <w:rFonts w:ascii="Times New Roman" w:eastAsia="Calibri" w:hAnsi="Times New Roman" w:cs="Times New Roman"/>
          <w:color w:val="000000"/>
          <w:sz w:val="24"/>
          <w:szCs w:val="24"/>
          <w:lang w:eastAsia="en-US"/>
        </w:rPr>
        <w:t>».</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Границей прилегающей территории, находящейся на расстоянии менее определенного правилами благоустройства от проезжей части автомобильных дорог до границы здания, строения, сооружения, земельного участка, является бортовой камень, в случае его отсутствия - кромка покрытия проезжей части улицы (дороги), а в случае их отсутствия - ближний внешний край полосы движения проезжей части.</w:t>
      </w:r>
      <w:proofErr w:type="gramStart"/>
      <w:r w:rsidR="00C82DE4">
        <w:rPr>
          <w:rFonts w:ascii="Times New Roman" w:hAnsi="Times New Roman" w:cs="Times New Roman"/>
          <w:sz w:val="24"/>
          <w:szCs w:val="24"/>
        </w:rPr>
        <w:t xml:space="preserve">                                                                                                       .</w:t>
      </w:r>
      <w:proofErr w:type="gramEnd"/>
      <w:r w:rsidR="00C82DE4">
        <w:rPr>
          <w:rFonts w:ascii="Times New Roman" w:hAnsi="Times New Roman" w:cs="Times New Roman"/>
          <w:sz w:val="24"/>
          <w:szCs w:val="24"/>
        </w:rPr>
        <w:t xml:space="preserve">     </w:t>
      </w:r>
      <w:r w:rsidRPr="00B03792">
        <w:rPr>
          <w:rFonts w:ascii="Times New Roman" w:eastAsia="Calibri" w:hAnsi="Times New Roman" w:cs="Times New Roman"/>
          <w:color w:val="000000"/>
          <w:sz w:val="24"/>
          <w:szCs w:val="24"/>
          <w:lang w:eastAsia="en-US"/>
        </w:rPr>
        <w:t>Внешняя часть границ прилегающей территории определяется от внутренней части границ прилегающей территории по радиусу или по перпендикуляру в соответствии с определенным правилами благоустройства расстоянием.</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lastRenderedPageBreak/>
        <w:t>Если под зданием, строением, сооружением земельный участок образован, то расстояние для определения внешней части границ прилегающей территории отсчитывается от границы указанного земельного участка. Если под зданием, строением, сооружением земельный участок не образован, то расстояние для определения внешней части границ прилегающей территории отсчитывается от границы здания, строения, сооружения.</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CD5EEA">
        <w:rPr>
          <w:rFonts w:ascii="Times New Roman" w:eastAsia="Calibri" w:hAnsi="Times New Roman" w:cs="Times New Roman"/>
          <w:b/>
          <w:color w:val="000000"/>
          <w:sz w:val="24"/>
          <w:szCs w:val="24"/>
          <w:u w:val="single"/>
          <w:lang w:eastAsia="en-US"/>
        </w:rPr>
        <w:t>2.3</w:t>
      </w:r>
      <w:r w:rsidRPr="00B03792">
        <w:rPr>
          <w:rFonts w:ascii="Times New Roman" w:eastAsia="Calibri" w:hAnsi="Times New Roman" w:cs="Times New Roman"/>
          <w:color w:val="000000"/>
          <w:sz w:val="24"/>
          <w:szCs w:val="24"/>
          <w:lang w:eastAsia="en-US"/>
        </w:rPr>
        <w:t xml:space="preserve">. В границах прилегающих территорий в соответствии с правилами </w:t>
      </w:r>
      <w:proofErr w:type="gramStart"/>
      <w:r w:rsidRPr="00B03792">
        <w:rPr>
          <w:rFonts w:ascii="Times New Roman" w:eastAsia="Calibri" w:hAnsi="Times New Roman" w:cs="Times New Roman"/>
          <w:color w:val="000000"/>
          <w:sz w:val="24"/>
          <w:szCs w:val="24"/>
          <w:lang w:eastAsia="en-US"/>
        </w:rPr>
        <w:t>благоустройства</w:t>
      </w:r>
      <w:proofErr w:type="gramEnd"/>
      <w:r w:rsidRPr="00B03792">
        <w:rPr>
          <w:rFonts w:ascii="Times New Roman" w:eastAsia="Calibri" w:hAnsi="Times New Roman" w:cs="Times New Roman"/>
          <w:color w:val="000000"/>
          <w:sz w:val="24"/>
          <w:szCs w:val="24"/>
          <w:lang w:eastAsia="en-US"/>
        </w:rPr>
        <w:t xml:space="preserve"> в том числе могут располагаться следующие территории общего пользования (их части), за исключением территорий общего пользования, содержание которых является обязанностью пользователя, владельца в соответствии с законодательством Российской Федерации или договором:</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1) пешеходные коммуникации, в том числе тротуары, аллеи, дорожки;</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2) палисадники, клумбы;</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3) площади, набережные, парки, скверы, бульвары, улицы, береговые полосы водных объектов общего пользования (за исключением проезжих частей автомобильных дорог, проездов, железных дорог и других транспортных коммуникаций).</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CD5EEA">
        <w:rPr>
          <w:rFonts w:ascii="Times New Roman" w:eastAsia="Calibri" w:hAnsi="Times New Roman" w:cs="Times New Roman"/>
          <w:b/>
          <w:color w:val="000000"/>
          <w:sz w:val="24"/>
          <w:szCs w:val="24"/>
          <w:u w:val="single"/>
          <w:lang w:eastAsia="en-US"/>
        </w:rPr>
        <w:t>2.4.</w:t>
      </w:r>
      <w:r w:rsidRPr="00B03792">
        <w:rPr>
          <w:rFonts w:ascii="Times New Roman" w:eastAsia="Calibri" w:hAnsi="Times New Roman" w:cs="Times New Roman"/>
          <w:color w:val="000000"/>
          <w:sz w:val="24"/>
          <w:szCs w:val="24"/>
          <w:lang w:eastAsia="en-US"/>
        </w:rPr>
        <w:t xml:space="preserve"> Границы прилегающей территории определяются с учетом следующих требований:</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несколько непересекающихся замкнутых контуров;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2)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не допускается;</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3) пересечение границ прилегающих территорий, за исключением случая установления общих смежных границ прилегающих территорий, не допускается;</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5) внешняя часть границ прилегающей территории не может выходить за пределы территорий общего пользования (их части).</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CD5EEA">
        <w:rPr>
          <w:rFonts w:ascii="Times New Roman" w:eastAsia="Calibri" w:hAnsi="Times New Roman" w:cs="Times New Roman"/>
          <w:b/>
          <w:color w:val="000000"/>
          <w:sz w:val="24"/>
          <w:szCs w:val="24"/>
          <w:u w:val="single"/>
          <w:lang w:eastAsia="en-US"/>
        </w:rPr>
        <w:t>2.5.</w:t>
      </w:r>
      <w:r w:rsidRPr="00B03792">
        <w:rPr>
          <w:rFonts w:ascii="Times New Roman" w:eastAsia="Calibri" w:hAnsi="Times New Roman" w:cs="Times New Roman"/>
          <w:color w:val="000000"/>
          <w:sz w:val="24"/>
          <w:szCs w:val="24"/>
          <w:lang w:eastAsia="en-US"/>
        </w:rPr>
        <w:t xml:space="preserve"> В случае наложения прилегающих территорий зданий, строений, сооружений, земельных участков с прилегающими территориями соседних зданий, строений, сооружений, земельных участков внешняя часть границ прилегающих территорий определяется по линии, проходящей:</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 xml:space="preserve">на равном удалении от внутренних частей границ соседних зданий, строений, сооружений, земельных участков соответственно (в отношении которых правилами благоустройства устанавливаются границы прилегающих территорий на равном расстоянии </w:t>
      </w:r>
      <w:r w:rsidRPr="00B03792">
        <w:rPr>
          <w:rFonts w:ascii="Times New Roman" w:eastAsia="Calibri" w:hAnsi="Times New Roman" w:cs="Times New Roman"/>
          <w:color w:val="000000"/>
          <w:sz w:val="24"/>
          <w:szCs w:val="24"/>
          <w:highlight w:val="white"/>
          <w:lang w:eastAsia="en-US"/>
        </w:rPr>
        <w:t>(не более 15 метров) в соответствии с</w:t>
      </w:r>
      <w:r w:rsidRPr="00B03792">
        <w:rPr>
          <w:rFonts w:ascii="Times New Roman" w:eastAsia="Calibri" w:hAnsi="Times New Roman" w:cs="Times New Roman"/>
          <w:color w:val="000000"/>
          <w:sz w:val="24"/>
          <w:szCs w:val="24"/>
          <w:highlight w:val="white"/>
          <w:lang w:val="en-US" w:eastAsia="en-US"/>
        </w:rPr>
        <w:t> </w:t>
      </w:r>
      <w:hyperlink r:id="rId8" w:anchor="block_2002" w:history="1">
        <w:r w:rsidRPr="00B03792">
          <w:rPr>
            <w:rStyle w:val="a3"/>
            <w:rFonts w:eastAsia="Calibri"/>
            <w:color w:val="000000"/>
            <w:sz w:val="24"/>
            <w:lang w:eastAsia="en-US"/>
          </w:rPr>
          <w:t>частями 2</w:t>
        </w:r>
      </w:hyperlink>
      <w:r w:rsidRPr="00B03792">
        <w:rPr>
          <w:rFonts w:ascii="Times New Roman" w:eastAsia="Calibri" w:hAnsi="Times New Roman" w:cs="Times New Roman"/>
          <w:color w:val="000000"/>
          <w:sz w:val="24"/>
          <w:szCs w:val="24"/>
          <w:highlight w:val="white"/>
          <w:lang w:eastAsia="en-US"/>
        </w:rPr>
        <w:t>,</w:t>
      </w:r>
      <w:r w:rsidRPr="00B03792">
        <w:rPr>
          <w:rFonts w:ascii="Times New Roman" w:eastAsia="Calibri" w:hAnsi="Times New Roman" w:cs="Times New Roman"/>
          <w:color w:val="000000"/>
          <w:sz w:val="24"/>
          <w:szCs w:val="24"/>
          <w:highlight w:val="white"/>
          <w:lang w:val="en-US" w:eastAsia="en-US"/>
        </w:rPr>
        <w:t> </w:t>
      </w:r>
      <w:hyperlink r:id="rId9" w:anchor="block_2006" w:history="1">
        <w:r w:rsidRPr="00B03792">
          <w:rPr>
            <w:rStyle w:val="a3"/>
            <w:rFonts w:eastAsia="Calibri"/>
            <w:color w:val="000000"/>
            <w:sz w:val="24"/>
            <w:lang w:eastAsia="en-US"/>
          </w:rPr>
          <w:t>6</w:t>
        </w:r>
      </w:hyperlink>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раздела II);</w:t>
      </w:r>
    </w:p>
    <w:p w:rsidR="00900A9A" w:rsidRPr="00B03792" w:rsidRDefault="00900A9A" w:rsidP="00F341B5">
      <w:pPr>
        <w:spacing w:after="0" w:line="240" w:lineRule="auto"/>
        <w:ind w:left="-567" w:right="-283" w:firstLine="709"/>
        <w:rPr>
          <w:rFonts w:ascii="Times New Roman" w:hAnsi="Times New Roman" w:cs="Times New Roman"/>
          <w:sz w:val="24"/>
          <w:szCs w:val="24"/>
        </w:rPr>
      </w:pPr>
      <w:proofErr w:type="gramStart"/>
      <w:r w:rsidRPr="00B03792">
        <w:rPr>
          <w:rFonts w:ascii="Times New Roman" w:eastAsia="Calibri" w:hAnsi="Times New Roman" w:cs="Times New Roman"/>
          <w:color w:val="000000"/>
          <w:sz w:val="24"/>
          <w:szCs w:val="24"/>
          <w:highlight w:val="white"/>
          <w:lang w:eastAsia="en-US"/>
        </w:rPr>
        <w:t>на удалении от внутренних частей границ соседних зданий, строений, сооружений, земельных участков, прямо пропорциональном установленным правилами благоустройства расстояниям до внешних границ прилегающих территорий для зданий, строений, сооружений, земельных участков (в отношении которых правилами благоустройства устанавливаются границы прилегающих территорий на различном расстоянии (не более 15 метров) в соответствии с</w:t>
      </w:r>
      <w:r w:rsidRPr="00B03792">
        <w:rPr>
          <w:rFonts w:ascii="Times New Roman" w:eastAsia="Calibri" w:hAnsi="Times New Roman" w:cs="Times New Roman"/>
          <w:color w:val="000000"/>
          <w:sz w:val="24"/>
          <w:szCs w:val="24"/>
          <w:highlight w:val="white"/>
          <w:lang w:val="en-US" w:eastAsia="en-US"/>
        </w:rPr>
        <w:t> </w:t>
      </w:r>
      <w:hyperlink r:id="rId10" w:anchor="block_2002" w:history="1">
        <w:r w:rsidRPr="00B03792">
          <w:rPr>
            <w:rStyle w:val="a3"/>
            <w:rFonts w:eastAsia="Calibri"/>
            <w:color w:val="000000"/>
            <w:sz w:val="24"/>
            <w:lang w:eastAsia="en-US"/>
          </w:rPr>
          <w:t>частями 2</w:t>
        </w:r>
      </w:hyperlink>
      <w:r w:rsidRPr="00B03792">
        <w:rPr>
          <w:rFonts w:ascii="Times New Roman" w:eastAsia="Calibri" w:hAnsi="Times New Roman" w:cs="Times New Roman"/>
          <w:color w:val="000000"/>
          <w:sz w:val="24"/>
          <w:szCs w:val="24"/>
          <w:highlight w:val="white"/>
          <w:lang w:eastAsia="en-US"/>
        </w:rPr>
        <w:t>,</w:t>
      </w:r>
      <w:r w:rsidRPr="00B03792">
        <w:rPr>
          <w:rFonts w:ascii="Times New Roman" w:eastAsia="Calibri" w:hAnsi="Times New Roman" w:cs="Times New Roman"/>
          <w:color w:val="000000"/>
          <w:sz w:val="24"/>
          <w:szCs w:val="24"/>
          <w:highlight w:val="white"/>
          <w:lang w:val="en-US" w:eastAsia="en-US"/>
        </w:rPr>
        <w:t> </w:t>
      </w:r>
      <w:hyperlink r:id="rId11" w:anchor="block_2006" w:history="1">
        <w:r w:rsidRPr="00B03792">
          <w:rPr>
            <w:rStyle w:val="a3"/>
            <w:rFonts w:eastAsia="Calibri"/>
            <w:color w:val="000000"/>
            <w:sz w:val="24"/>
            <w:lang w:eastAsia="en-US"/>
          </w:rPr>
          <w:t>6</w:t>
        </w:r>
      </w:hyperlink>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раздела II).</w:t>
      </w:r>
      <w:proofErr w:type="gramEnd"/>
    </w:p>
    <w:p w:rsidR="00900A9A" w:rsidRPr="00B03792" w:rsidRDefault="00900A9A" w:rsidP="00F341B5">
      <w:pPr>
        <w:spacing w:after="0" w:line="240" w:lineRule="auto"/>
        <w:ind w:left="-567" w:right="-283" w:firstLine="709"/>
        <w:jc w:val="both"/>
        <w:rPr>
          <w:rFonts w:ascii="Times New Roman" w:hAnsi="Times New Roman" w:cs="Times New Roman"/>
          <w:sz w:val="24"/>
          <w:szCs w:val="24"/>
        </w:rPr>
      </w:pPr>
      <w:r w:rsidRPr="00CD5EEA">
        <w:rPr>
          <w:rFonts w:ascii="Times New Roman" w:eastAsia="Calibri" w:hAnsi="Times New Roman" w:cs="Times New Roman"/>
          <w:b/>
          <w:color w:val="000000"/>
          <w:sz w:val="24"/>
          <w:szCs w:val="24"/>
          <w:u w:val="single"/>
          <w:lang w:eastAsia="en-US"/>
        </w:rPr>
        <w:t>2.6.</w:t>
      </w:r>
      <w:r w:rsidRPr="00B03792">
        <w:rPr>
          <w:rFonts w:ascii="Times New Roman" w:eastAsia="Calibri" w:hAnsi="Times New Roman" w:cs="Times New Roman"/>
          <w:color w:val="000000"/>
          <w:sz w:val="24"/>
          <w:szCs w:val="24"/>
          <w:lang w:eastAsia="en-US"/>
        </w:rPr>
        <w:t xml:space="preserve"> Границы прилегающей территории в правилах благоустройства определяются в метрах как расстояния от внутренней части границ прилегающей территории до внешней части границ прилегающей территории с </w:t>
      </w:r>
      <w:r w:rsidRPr="00B03792">
        <w:rPr>
          <w:rFonts w:ascii="Times New Roman" w:eastAsia="Calibri" w:hAnsi="Times New Roman" w:cs="Times New Roman"/>
          <w:color w:val="111111"/>
          <w:sz w:val="24"/>
          <w:szCs w:val="24"/>
          <w:lang w:eastAsia="en-US"/>
        </w:rPr>
        <w:t>учетом следующих особенностей:</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многоквартирных домов (за исключением многоквартирных домов, земельные участки под которыми не образованы или образованы по границам таких домов) - 0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индивидуальных жилых домов - 0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lastRenderedPageBreak/>
        <w:t>для отдельно стоящих объектов торговли (за исключением торговых комплексов, торгово-развлекательных центров, рынков) - не более 10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отдельно стоящих торговых комплексов, торгово-развлекательных центров, рынков - не более 15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объектов торговли (не являющихся отдельно стоящими объектами) - не более 10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некапитальных нестационарных сооружений - не более 5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аттракционов - не более 5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гаражных, гаражно-строительных кооперативов, садоводческих, огороднических и дачных некоммерческих объединений - не более 5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строительных площадок - не более 10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иных нежилых зданий - не более 10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промышленных объектов - не более 10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отдельно стоящих тепловых, трансформаторных подстанций, зданий и сооружений инженерно-технического назначения - не более 3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автозаправочных станций - не более 10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земельных участков, на которых не расположены объекты недвижимости, за исключением земельных участков с видом разрешенного использования для индивидуального жилищного строительства либо ведения личного подсобного хозяйства, садовых, огородных и дачных земельных участков, находящихся в собственности физических лиц, - не более 15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земельных участков, на которых не расположены объекты недвижимости, с видом разрешенного использования для индивидуального жилищного строительства либо ведения личного подсобного хозяйства, садовых, огородных и дачных земельных участков, находящихся в собственности физических лиц, - не более 5 метров;</w:t>
      </w:r>
    </w:p>
    <w:p w:rsidR="00900A9A" w:rsidRPr="00F75FB2" w:rsidRDefault="00900A9A" w:rsidP="00F75FB2">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иных объектов - не более 15 метров.</w:t>
      </w:r>
    </w:p>
    <w:p w:rsidR="00CD5EEA" w:rsidRPr="00F75FB2" w:rsidRDefault="00900A9A" w:rsidP="00F75FB2">
      <w:pPr>
        <w:pStyle w:val="ConsPlusNormal"/>
        <w:widowControl/>
        <w:ind w:left="-567" w:right="-283" w:firstLine="709"/>
        <w:jc w:val="center"/>
        <w:rPr>
          <w:rStyle w:val="aa"/>
          <w:rFonts w:ascii="Times New Roman" w:hAnsi="Times New Roman" w:cs="Times New Roman"/>
          <w:bCs w:val="0"/>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III</w:t>
      </w:r>
      <w:r w:rsidRPr="00B03792">
        <w:rPr>
          <w:rFonts w:ascii="Times New Roman" w:hAnsi="Times New Roman" w:cs="Times New Roman"/>
          <w:b/>
          <w:color w:val="000000" w:themeColor="text1"/>
          <w:sz w:val="24"/>
          <w:szCs w:val="24"/>
        </w:rPr>
        <w:t>. ЭЛЕМЕНТЫ БЛАГОУСТРОЙСТВА ТЕРРИТОРИИ</w:t>
      </w:r>
    </w:p>
    <w:p w:rsidR="00CD5EEA" w:rsidRPr="00F75FB2" w:rsidRDefault="00900A9A" w:rsidP="00F75FB2">
      <w:pPr>
        <w:pStyle w:val="ConsPlusNormal"/>
        <w:widowControl/>
        <w:numPr>
          <w:ilvl w:val="0"/>
          <w:numId w:val="15"/>
        </w:numPr>
        <w:ind w:right="-283"/>
        <w:jc w:val="center"/>
        <w:rPr>
          <w:rFonts w:ascii="Times New Roman" w:hAnsi="Times New Roman" w:cs="Times New Roman"/>
          <w:b/>
          <w:bCs/>
          <w:color w:val="000000" w:themeColor="text1"/>
          <w:sz w:val="24"/>
          <w:szCs w:val="24"/>
        </w:rPr>
      </w:pPr>
      <w:r w:rsidRPr="00B03792">
        <w:rPr>
          <w:rStyle w:val="aa"/>
          <w:rFonts w:ascii="Times New Roman" w:hAnsi="Times New Roman" w:cs="Times New Roman"/>
          <w:color w:val="000000" w:themeColor="text1"/>
          <w:sz w:val="24"/>
          <w:szCs w:val="24"/>
        </w:rPr>
        <w:t xml:space="preserve">Озеленение территории </w:t>
      </w:r>
      <w:proofErr w:type="spellStart"/>
      <w:r w:rsidRPr="005A4DF5">
        <w:rPr>
          <w:rFonts w:ascii="Times New Roman" w:hAnsi="Times New Roman" w:cs="Times New Roman"/>
          <w:b/>
          <w:color w:val="000000" w:themeColor="text1"/>
          <w:sz w:val="24"/>
          <w:szCs w:val="24"/>
        </w:rPr>
        <w:t>Альшанского</w:t>
      </w:r>
      <w:proofErr w:type="spellEnd"/>
      <w:r w:rsidRPr="005A4DF5">
        <w:rPr>
          <w:rStyle w:val="aa"/>
          <w:rFonts w:ascii="Times New Roman" w:hAnsi="Times New Roman" w:cs="Times New Roman"/>
          <w:b w:val="0"/>
          <w:color w:val="000000" w:themeColor="text1"/>
          <w:sz w:val="24"/>
          <w:szCs w:val="24"/>
        </w:rPr>
        <w:t xml:space="preserve"> </w:t>
      </w:r>
      <w:r w:rsidRPr="00B03792">
        <w:rPr>
          <w:rStyle w:val="aa"/>
          <w:rFonts w:ascii="Times New Roman" w:hAnsi="Times New Roman" w:cs="Times New Roman"/>
          <w:color w:val="000000" w:themeColor="text1"/>
          <w:sz w:val="24"/>
          <w:szCs w:val="24"/>
        </w:rPr>
        <w:t>муниципального образования</w:t>
      </w:r>
    </w:p>
    <w:p w:rsidR="00900A9A" w:rsidRPr="005A4DF5" w:rsidRDefault="00CD5EEA" w:rsidP="00CD5EEA">
      <w:pPr>
        <w:pStyle w:val="a7"/>
        <w:suppressAutoHyphens/>
        <w:autoSpaceDE w:val="0"/>
        <w:ind w:left="-567" w:right="-283"/>
        <w:rPr>
          <w:color w:val="000000" w:themeColor="text1"/>
        </w:rPr>
      </w:pPr>
      <w:r w:rsidRPr="00CD5EEA">
        <w:rPr>
          <w:b/>
          <w:color w:val="000000" w:themeColor="text1"/>
          <w:u w:val="single"/>
        </w:rPr>
        <w:t>1.1</w:t>
      </w:r>
      <w:r>
        <w:rPr>
          <w:color w:val="000000" w:themeColor="text1"/>
        </w:rPr>
        <w:t>.</w:t>
      </w:r>
      <w:r w:rsidR="00C82DE4">
        <w:rPr>
          <w:color w:val="000000" w:themeColor="text1"/>
        </w:rPr>
        <w:t xml:space="preserve"> </w:t>
      </w:r>
      <w:r w:rsidR="00900A9A" w:rsidRPr="005A4DF5">
        <w:rPr>
          <w:color w:val="000000" w:themeColor="text1"/>
        </w:rPr>
        <w:t xml:space="preserve">В целях создания комфортных условий для проживания и осуществления жизнедеятельности населения </w:t>
      </w:r>
      <w:proofErr w:type="spellStart"/>
      <w:r w:rsidR="00900A9A" w:rsidRPr="005A4DF5">
        <w:rPr>
          <w:color w:val="000000" w:themeColor="text1"/>
        </w:rPr>
        <w:t>Альшанского</w:t>
      </w:r>
      <w:proofErr w:type="spellEnd"/>
      <w:r w:rsidR="00900A9A" w:rsidRPr="005A4DF5">
        <w:rPr>
          <w:color w:val="000000" w:themeColor="text1"/>
        </w:rPr>
        <w:t xml:space="preserve"> муниципального образования органами местного самоуправления, муниципальными предприятиями и учреждениями, организациями и гражданами проводятся мероприятия по поддержанию необходимого уровня санитарно-экологического благополучия, благоустройства и озеленения территории села. </w:t>
      </w:r>
    </w:p>
    <w:p w:rsidR="00900A9A" w:rsidRPr="00C82DE4" w:rsidRDefault="00CD5EEA" w:rsidP="00CD5EEA">
      <w:pPr>
        <w:pStyle w:val="a7"/>
        <w:suppressAutoHyphens/>
        <w:autoSpaceDE w:val="0"/>
        <w:ind w:left="-567" w:right="-283"/>
        <w:rPr>
          <w:color w:val="000000" w:themeColor="text1"/>
        </w:rPr>
      </w:pPr>
      <w:r w:rsidRPr="00CD5EEA">
        <w:rPr>
          <w:b/>
          <w:color w:val="000000" w:themeColor="text1"/>
          <w:u w:val="single"/>
        </w:rPr>
        <w:t>1.2.</w:t>
      </w:r>
      <w:r>
        <w:rPr>
          <w:color w:val="000000" w:themeColor="text1"/>
        </w:rPr>
        <w:t xml:space="preserve"> </w:t>
      </w:r>
      <w:proofErr w:type="gramStart"/>
      <w:r w:rsidR="00900A9A" w:rsidRPr="00C82DE4">
        <w:rPr>
          <w:color w:val="000000" w:themeColor="text1"/>
        </w:rPr>
        <w:t xml:space="preserve">Мероприятия по благоустройству и озеленению территории </w:t>
      </w:r>
      <w:proofErr w:type="spellStart"/>
      <w:r w:rsidR="00900A9A" w:rsidRPr="00C82DE4">
        <w:rPr>
          <w:color w:val="000000" w:themeColor="text1"/>
        </w:rPr>
        <w:t>Альшанского</w:t>
      </w:r>
      <w:proofErr w:type="spellEnd"/>
      <w:r w:rsidR="00900A9A" w:rsidRPr="00C82DE4">
        <w:rPr>
          <w:color w:val="000000" w:themeColor="text1"/>
        </w:rPr>
        <w:t xml:space="preserve"> муниципального образования осуществляются юридическими и физическими лицами, являющимися пользователями, собственниками или владельцами земель, зданий, сооружений и домовладений, встроенных, пристроенных нежилых помещений в жилых домах, и иных объектов, расположенных на территории </w:t>
      </w:r>
      <w:proofErr w:type="spellStart"/>
      <w:r w:rsidR="00900A9A" w:rsidRPr="00C82DE4">
        <w:rPr>
          <w:color w:val="000000" w:themeColor="text1"/>
        </w:rPr>
        <w:t>Альшанского</w:t>
      </w:r>
      <w:proofErr w:type="spellEnd"/>
      <w:r w:rsidR="00900A9A" w:rsidRPr="00C82DE4">
        <w:rPr>
          <w:color w:val="000000" w:themeColor="text1"/>
        </w:rPr>
        <w:t xml:space="preserve"> муниципального образования, независимо от формы собственности, ведомственной принадлежности.</w:t>
      </w:r>
      <w:proofErr w:type="gramEnd"/>
    </w:p>
    <w:p w:rsidR="00900A9A" w:rsidRPr="00CD5EEA" w:rsidRDefault="00CD5EEA" w:rsidP="00CD5EEA">
      <w:pPr>
        <w:suppressAutoHyphens/>
        <w:autoSpaceDE w:val="0"/>
        <w:spacing w:after="0" w:line="240" w:lineRule="auto"/>
        <w:ind w:left="-567" w:right="-283"/>
        <w:rPr>
          <w:rFonts w:ascii="Times New Roman" w:hAnsi="Times New Roman" w:cs="Times New Roman"/>
          <w:color w:val="000000" w:themeColor="text1"/>
          <w:sz w:val="24"/>
          <w:szCs w:val="24"/>
        </w:rPr>
      </w:pPr>
      <w:proofErr w:type="gramStart"/>
      <w:r w:rsidRPr="00CD5EEA">
        <w:rPr>
          <w:rFonts w:ascii="Times New Roman" w:hAnsi="Times New Roman" w:cs="Times New Roman"/>
          <w:b/>
          <w:color w:val="000000" w:themeColor="text1"/>
          <w:sz w:val="24"/>
          <w:szCs w:val="24"/>
          <w:u w:val="single"/>
        </w:rPr>
        <w:t>1.3.</w:t>
      </w:r>
      <w:r w:rsidR="00900A9A" w:rsidRPr="00CD5EEA">
        <w:rPr>
          <w:rFonts w:ascii="Times New Roman" w:hAnsi="Times New Roman" w:cs="Times New Roman"/>
          <w:color w:val="000000" w:themeColor="text1"/>
          <w:sz w:val="24"/>
          <w:szCs w:val="24"/>
        </w:rPr>
        <w:t>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другие).</w:t>
      </w:r>
      <w:proofErr w:type="gramEnd"/>
    </w:p>
    <w:p w:rsidR="00C82DE4" w:rsidRDefault="00CD5EEA" w:rsidP="00F341B5">
      <w:pPr>
        <w:autoSpaceDE w:val="0"/>
        <w:spacing w:after="0" w:line="240" w:lineRule="auto"/>
        <w:ind w:left="-567" w:right="-283"/>
        <w:rPr>
          <w:rFonts w:ascii="Times New Roman" w:hAnsi="Times New Roman" w:cs="Times New Roman"/>
          <w:color w:val="000000" w:themeColor="text1"/>
          <w:sz w:val="24"/>
          <w:szCs w:val="24"/>
        </w:rPr>
      </w:pPr>
      <w:r w:rsidRPr="00CD5EEA">
        <w:rPr>
          <w:rFonts w:ascii="Times New Roman" w:hAnsi="Times New Roman" w:cs="Times New Roman"/>
          <w:b/>
          <w:color w:val="000000" w:themeColor="text1"/>
          <w:sz w:val="24"/>
          <w:szCs w:val="24"/>
          <w:u w:val="single"/>
        </w:rPr>
        <w:t xml:space="preserve"> </w:t>
      </w:r>
      <w:r w:rsidR="00900A9A" w:rsidRPr="00CD5EEA">
        <w:rPr>
          <w:rFonts w:ascii="Times New Roman" w:hAnsi="Times New Roman" w:cs="Times New Roman"/>
          <w:b/>
          <w:color w:val="000000" w:themeColor="text1"/>
          <w:sz w:val="24"/>
          <w:szCs w:val="24"/>
          <w:u w:val="single"/>
        </w:rPr>
        <w:t>1.4</w:t>
      </w:r>
      <w:r w:rsidR="00900A9A" w:rsidRPr="00B03792">
        <w:rPr>
          <w:rFonts w:ascii="Times New Roman" w:hAnsi="Times New Roman" w:cs="Times New Roman"/>
          <w:color w:val="000000" w:themeColor="text1"/>
          <w:sz w:val="24"/>
          <w:szCs w:val="24"/>
        </w:rPr>
        <w:t>. На территории муниципального образования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обычно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w:t>
      </w:r>
      <w:proofErr w:type="spellStart"/>
      <w:r w:rsidR="00900A9A" w:rsidRPr="00B03792">
        <w:rPr>
          <w:rFonts w:ascii="Times New Roman" w:hAnsi="Times New Roman" w:cs="Times New Roman"/>
          <w:color w:val="000000" w:themeColor="text1"/>
          <w:sz w:val="24"/>
          <w:szCs w:val="24"/>
        </w:rPr>
        <w:t>крышное</w:t>
      </w:r>
      <w:proofErr w:type="spellEnd"/>
      <w:r w:rsidR="00900A9A" w:rsidRPr="00B03792">
        <w:rPr>
          <w:rFonts w:ascii="Times New Roman" w:hAnsi="Times New Roman" w:cs="Times New Roman"/>
          <w:color w:val="000000" w:themeColor="text1"/>
          <w:sz w:val="24"/>
          <w:szCs w:val="24"/>
        </w:rPr>
        <w:t xml:space="preserve"> озеленение), фасадах (вертикальное озеленение) зданий и сооружений.</w:t>
      </w:r>
    </w:p>
    <w:p w:rsidR="00900A9A" w:rsidRPr="00B03792" w:rsidRDefault="00CD5EEA" w:rsidP="00F341B5">
      <w:pPr>
        <w:autoSpaceDE w:val="0"/>
        <w:spacing w:after="0" w:line="240" w:lineRule="auto"/>
        <w:ind w:left="-567" w:right="-283"/>
        <w:rPr>
          <w:rFonts w:ascii="Times New Roman" w:hAnsi="Times New Roman" w:cs="Times New Roman"/>
          <w:color w:val="000000" w:themeColor="text1"/>
          <w:sz w:val="24"/>
          <w:szCs w:val="24"/>
        </w:rPr>
      </w:pPr>
      <w:r w:rsidRPr="00CD5EEA">
        <w:rPr>
          <w:rFonts w:ascii="Times New Roman" w:hAnsi="Times New Roman" w:cs="Times New Roman"/>
          <w:b/>
          <w:color w:val="000000" w:themeColor="text1"/>
          <w:sz w:val="24"/>
          <w:szCs w:val="24"/>
          <w:u w:val="single"/>
        </w:rPr>
        <w:t xml:space="preserve"> </w:t>
      </w:r>
      <w:r w:rsidR="00900A9A" w:rsidRPr="00CD5EEA">
        <w:rPr>
          <w:rFonts w:ascii="Times New Roman" w:hAnsi="Times New Roman" w:cs="Times New Roman"/>
          <w:b/>
          <w:color w:val="000000" w:themeColor="text1"/>
          <w:sz w:val="24"/>
          <w:szCs w:val="24"/>
          <w:u w:val="single"/>
        </w:rPr>
        <w:t>1.5.</w:t>
      </w:r>
      <w:r w:rsidR="00900A9A" w:rsidRPr="00B03792">
        <w:rPr>
          <w:rFonts w:ascii="Times New Roman" w:hAnsi="Times New Roman" w:cs="Times New Roman"/>
          <w:color w:val="000000" w:themeColor="text1"/>
          <w:sz w:val="24"/>
          <w:szCs w:val="24"/>
        </w:rPr>
        <w:t xml:space="preserve"> При проектировании озеленения учитываются:</w:t>
      </w:r>
    </w:p>
    <w:p w:rsidR="00900A9A" w:rsidRPr="00B03792" w:rsidRDefault="00900A9A" w:rsidP="00F341B5">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минимальные расстояния посадок деревьев и кустарников до инженерных сетей, зданий и сооружений, размеры </w:t>
      </w:r>
      <w:proofErr w:type="spellStart"/>
      <w:r w:rsidRPr="00B03792">
        <w:rPr>
          <w:rFonts w:ascii="Times New Roman" w:hAnsi="Times New Roman" w:cs="Times New Roman"/>
          <w:color w:val="000000" w:themeColor="text1"/>
          <w:sz w:val="24"/>
          <w:szCs w:val="24"/>
        </w:rPr>
        <w:t>комов</w:t>
      </w:r>
      <w:proofErr w:type="spellEnd"/>
      <w:r w:rsidRPr="00B03792">
        <w:rPr>
          <w:rFonts w:ascii="Times New Roman" w:hAnsi="Times New Roman" w:cs="Times New Roman"/>
          <w:color w:val="000000" w:themeColor="text1"/>
          <w:sz w:val="24"/>
          <w:szCs w:val="24"/>
        </w:rPr>
        <w:t>, ям и траншей для посадки насаждений – Таблица 2 Приложения № 2 Приказа Министерства регионального развития Российской Федерации № 613 от 27.12.2011;</w:t>
      </w:r>
    </w:p>
    <w:p w:rsidR="00900A9A" w:rsidRPr="00B03792" w:rsidRDefault="00900A9A" w:rsidP="00F341B5">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lastRenderedPageBreak/>
        <w:t>- максимальное количество насаждений на различных территориях населенного пункта - Таблица 3 Приложения № 2 Приказа Министерства регионального развития Российской Федерации № 613 от 27.12.2011;</w:t>
      </w:r>
    </w:p>
    <w:p w:rsidR="00900A9A" w:rsidRPr="00B03792" w:rsidRDefault="00900A9A" w:rsidP="00F341B5">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 - Таблицы 4-9 Приложения № 2 Приказа Министерства регионального развития Российской Федерации № 613 от 27.12.2011.</w:t>
      </w:r>
    </w:p>
    <w:p w:rsidR="00900A9A" w:rsidRPr="00B03792" w:rsidRDefault="00C82DE4" w:rsidP="00F341B5">
      <w:pPr>
        <w:autoSpaceDE w:val="0"/>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F341B5">
        <w:rPr>
          <w:rFonts w:ascii="Times New Roman" w:hAnsi="Times New Roman" w:cs="Times New Roman"/>
          <w:b/>
          <w:color w:val="000000" w:themeColor="text1"/>
          <w:sz w:val="24"/>
          <w:szCs w:val="24"/>
          <w:u w:val="single"/>
        </w:rPr>
        <w:t>1.6</w:t>
      </w:r>
      <w:r w:rsidR="00900A9A" w:rsidRPr="00B03792">
        <w:rPr>
          <w:rFonts w:ascii="Times New Roman" w:hAnsi="Times New Roman" w:cs="Times New Roman"/>
          <w:color w:val="000000" w:themeColor="text1"/>
          <w:sz w:val="24"/>
          <w:szCs w:val="24"/>
        </w:rPr>
        <w:t xml:space="preserve">. </w:t>
      </w:r>
      <w:proofErr w:type="gramStart"/>
      <w:r w:rsidR="00900A9A" w:rsidRPr="00B03792">
        <w:rPr>
          <w:rFonts w:ascii="Times New Roman" w:hAnsi="Times New Roman" w:cs="Times New Roman"/>
          <w:color w:val="000000" w:themeColor="text1"/>
          <w:sz w:val="24"/>
          <w:szCs w:val="24"/>
        </w:rPr>
        <w:t>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запрещено размещать: липу, клен, сирень, жимолость - ближе 2 м, тополь, боярышник, кизильник, дерен, лиственницу, березу - ближе 3 - 4 м.</w:t>
      </w:r>
      <w:proofErr w:type="gramEnd"/>
    </w:p>
    <w:p w:rsidR="00900A9A" w:rsidRPr="00B03792" w:rsidRDefault="00CD5EEA" w:rsidP="00F341B5">
      <w:pPr>
        <w:autoSpaceDE w:val="0"/>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u w:val="single"/>
        </w:rPr>
        <w:t xml:space="preserve"> </w:t>
      </w:r>
      <w:r w:rsidR="00900A9A" w:rsidRPr="00F341B5">
        <w:rPr>
          <w:rFonts w:ascii="Times New Roman" w:hAnsi="Times New Roman" w:cs="Times New Roman"/>
          <w:b/>
          <w:color w:val="000000" w:themeColor="text1"/>
          <w:sz w:val="24"/>
          <w:szCs w:val="24"/>
          <w:u w:val="single"/>
        </w:rPr>
        <w:t>1.7.</w:t>
      </w:r>
      <w:r w:rsidR="00900A9A" w:rsidRPr="00B03792">
        <w:rPr>
          <w:rFonts w:ascii="Times New Roman" w:hAnsi="Times New Roman" w:cs="Times New Roman"/>
          <w:color w:val="000000" w:themeColor="text1"/>
          <w:sz w:val="24"/>
          <w:szCs w:val="24"/>
        </w:rPr>
        <w:t xml:space="preserve"> При воздействии неблагоприятных техногенных и климатических факторов на различные территории населенного пункта рекомендуется формировать защитные насаждения; при воздействии нескольких факторов рекомендуется выбирать ведущий по интенсивности и (или) наиболее значимый для функционального назначения территории.</w:t>
      </w:r>
    </w:p>
    <w:p w:rsidR="00900A9A" w:rsidRPr="00B03792" w:rsidRDefault="00CD5EEA" w:rsidP="00F341B5">
      <w:pPr>
        <w:autoSpaceDE w:val="0"/>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u w:val="single"/>
        </w:rPr>
        <w:t xml:space="preserve"> </w:t>
      </w:r>
      <w:r w:rsidR="00900A9A" w:rsidRPr="00F341B5">
        <w:rPr>
          <w:rFonts w:ascii="Times New Roman" w:hAnsi="Times New Roman" w:cs="Times New Roman"/>
          <w:b/>
          <w:color w:val="000000" w:themeColor="text1"/>
          <w:sz w:val="24"/>
          <w:szCs w:val="24"/>
          <w:u w:val="single"/>
        </w:rPr>
        <w:t>1.8</w:t>
      </w:r>
      <w:r w:rsidR="00900A9A" w:rsidRPr="00B03792">
        <w:rPr>
          <w:rFonts w:ascii="Times New Roman" w:hAnsi="Times New Roman" w:cs="Times New Roman"/>
          <w:color w:val="000000" w:themeColor="text1"/>
          <w:sz w:val="24"/>
          <w:szCs w:val="24"/>
        </w:rPr>
        <w:t>. Озеленение территории, работы по содержанию и восстановлению парков, скверов, зеленых зон, содержание и охрана городских лесов осуществляют специализированные организации по договорам   в пределах средств, предусмотренных в бюджете муниципального образования на эти цели.</w:t>
      </w:r>
    </w:p>
    <w:p w:rsidR="00900A9A" w:rsidRPr="00B03792" w:rsidRDefault="00F341B5" w:rsidP="00F341B5">
      <w:pPr>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 xml:space="preserve"> </w:t>
      </w:r>
      <w:r w:rsidR="00900A9A" w:rsidRPr="00F341B5">
        <w:rPr>
          <w:rFonts w:ascii="Times New Roman" w:hAnsi="Times New Roman" w:cs="Times New Roman"/>
          <w:b/>
          <w:color w:val="000000" w:themeColor="text1"/>
          <w:sz w:val="24"/>
          <w:szCs w:val="24"/>
          <w:u w:val="single"/>
        </w:rPr>
        <w:t>1.9.</w:t>
      </w:r>
      <w:r w:rsidR="00900A9A" w:rsidRPr="00B03792">
        <w:rPr>
          <w:rFonts w:ascii="Times New Roman" w:hAnsi="Times New Roman" w:cs="Times New Roman"/>
          <w:color w:val="000000" w:themeColor="text1"/>
          <w:sz w:val="24"/>
          <w:szCs w:val="24"/>
        </w:rPr>
        <w:t xml:space="preserve"> Озеленение территорий выполняется после очистки последней от остатков строительных материалов, мусора, прокладки подземных коммуникаций и сооружений, прокладки дорог, проездов, тротуаров, устройства площадок и оград.</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Пересадка или вырубка деревьев и кустарников, в том числе сухостойных и больных, без соответствующего разрешения не допускается.</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Сохранность зеленых насаждений на территории домовладений и надлежащий уход за ними обеспечивается организацией по обслуживанию жилищного фонда или на договорных началах - специализированной организацией.</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 массовом появлении на зеленых насаждениях вредителей растений и болезней организации по содержанию жилищного фонда должны довести до сведения городских станций по защите зеленых насаждений и принимать меры борьбы с ними согласно указаниям специалистов.</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Дорожки и площадки зимой должны очищаться от снега, скользкие места посыпаться песком. Рыхлый и чистый снег с дорожек и площадок следует разбрасывать ровным слоем на газоны (укладывать снег вдоль жилых изгородей и на бровках не допускается).</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Снег на озелененных улицах, содержащий химические вещества, следует складировать на осевой полосе проезжей части, на полосе дороги, примыкающей к бордюрному камню, или на свободных от зеленых насаждений площадях у проезжей части.</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При перемещении снега, содержащего химические вещества, на полосу, занятую зелеными насаждениями, необходимо использовать площади вне проекции кроны деревьев, избегая попадания снега непосредственно под деревья (в лунки).</w:t>
      </w:r>
    </w:p>
    <w:p w:rsidR="00CD5EEA" w:rsidRDefault="00900A9A" w:rsidP="00CD5EEA">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Складывать материалы на участках, занятых зелеными насаждениями, засорять цветники, газоны и дорожки отходами и повреждать зеленые насаждения, привязывать к деревьям веревки и провода, подвешивать гамаки, прикреплять рекламные щиты и прочее не допускается.</w:t>
      </w:r>
      <w:r w:rsidR="00F341B5">
        <w:rPr>
          <w:rFonts w:ascii="Times New Roman" w:hAnsi="Times New Roman" w:cs="Times New Roman"/>
          <w:color w:val="000000" w:themeColor="text1"/>
          <w:sz w:val="24"/>
          <w:szCs w:val="24"/>
        </w:rPr>
        <w:t xml:space="preserve">      </w:t>
      </w:r>
    </w:p>
    <w:p w:rsidR="00CD5EEA" w:rsidRDefault="00900A9A" w:rsidP="00CD5EEA">
      <w:pPr>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1.10.</w:t>
      </w:r>
      <w:r w:rsidRPr="00B03792">
        <w:rPr>
          <w:rFonts w:ascii="Times New Roman" w:hAnsi="Times New Roman" w:cs="Times New Roman"/>
          <w:color w:val="000000" w:themeColor="text1"/>
          <w:sz w:val="24"/>
          <w:szCs w:val="24"/>
        </w:rPr>
        <w:t xml:space="preserve"> Владельцы озелененных территорий обязаны:</w:t>
      </w:r>
    </w:p>
    <w:p w:rsidR="00CD5EEA" w:rsidRDefault="00CD5EEA" w:rsidP="00CD5EEA">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  </w:t>
      </w:r>
      <w:r w:rsidR="00900A9A" w:rsidRPr="00B03792">
        <w:rPr>
          <w:rFonts w:ascii="Times New Roman" w:hAnsi="Times New Roman" w:cs="Times New Roman"/>
          <w:color w:val="000000" w:themeColor="text1"/>
          <w:sz w:val="24"/>
          <w:szCs w:val="24"/>
        </w:rPr>
        <w:t>обеспечить сохранность насаждений;</w:t>
      </w:r>
    </w:p>
    <w:p w:rsidR="00900A9A" w:rsidRPr="00B03792" w:rsidRDefault="00CD5EEA" w:rsidP="00CD5EEA">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   </w:t>
      </w:r>
      <w:r w:rsidR="00900A9A" w:rsidRPr="00B03792">
        <w:rPr>
          <w:rFonts w:ascii="Times New Roman" w:hAnsi="Times New Roman" w:cs="Times New Roman"/>
          <w:color w:val="000000" w:themeColor="text1"/>
          <w:sz w:val="24"/>
          <w:szCs w:val="24"/>
        </w:rPr>
        <w:t>в летнее время и в сухую погоду поливать газоны, цветники, деревья и кустарники;</w:t>
      </w:r>
    </w:p>
    <w:p w:rsidR="00900A9A" w:rsidRPr="00B03792" w:rsidRDefault="00CD5EEA" w:rsidP="00CD5EEA">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  </w:t>
      </w:r>
      <w:r w:rsidR="00900A9A" w:rsidRPr="00B03792">
        <w:rPr>
          <w:rFonts w:ascii="Times New Roman" w:hAnsi="Times New Roman" w:cs="Times New Roman"/>
          <w:color w:val="000000" w:themeColor="text1"/>
          <w:sz w:val="24"/>
          <w:szCs w:val="24"/>
        </w:rPr>
        <w:t xml:space="preserve">не допускать </w:t>
      </w:r>
      <w:proofErr w:type="spellStart"/>
      <w:r w:rsidR="00900A9A" w:rsidRPr="00B03792">
        <w:rPr>
          <w:rFonts w:ascii="Times New Roman" w:hAnsi="Times New Roman" w:cs="Times New Roman"/>
          <w:color w:val="000000" w:themeColor="text1"/>
          <w:sz w:val="24"/>
          <w:szCs w:val="24"/>
        </w:rPr>
        <w:t>вытаптывания</w:t>
      </w:r>
      <w:proofErr w:type="spellEnd"/>
      <w:r w:rsidR="00900A9A" w:rsidRPr="00B03792">
        <w:rPr>
          <w:rFonts w:ascii="Times New Roman" w:hAnsi="Times New Roman" w:cs="Times New Roman"/>
          <w:color w:val="000000" w:themeColor="text1"/>
          <w:sz w:val="24"/>
          <w:szCs w:val="24"/>
        </w:rPr>
        <w:t xml:space="preserve"> газонов и складирования на них строительных материалов, песка, мусора, снега, сколов льда и т.д.;</w:t>
      </w:r>
    </w:p>
    <w:p w:rsidR="00900A9A" w:rsidRPr="00B03792" w:rsidRDefault="00CD5EEA" w:rsidP="00CD5EEA">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  </w:t>
      </w:r>
      <w:r w:rsidR="00900A9A" w:rsidRPr="00B03792">
        <w:rPr>
          <w:rFonts w:ascii="Times New Roman" w:hAnsi="Times New Roman" w:cs="Times New Roman"/>
          <w:color w:val="000000" w:themeColor="text1"/>
          <w:sz w:val="24"/>
          <w:szCs w:val="24"/>
        </w:rPr>
        <w:t>новые посадки деревьев и кустарников, перепланировку с изменением сети дорожек и размещением оборудования производить только по проектам, согласованным в установленном порядке, со строгим соблюдением агротехнических условий;</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lastRenderedPageBreak/>
        <w:t>во всех случаях вырубку и пересадку деревьев и кустарников, производимых в процессе содержания и ремонта, осуществлять в соответствии с существующими требованиями данных правил и технологическим регламентом;</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при наличии водоемов на озелененных территориях содержать их в чистоте и производить их капитальную очистку не менее одного раза в 10 лет;</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организовывать разъяснительную работу среди населения о необходимости бережного отношения к зеленым насаждениям.</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На озелененных территориях запрещается:</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складировать любые материалы;</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применять чистый торф в качестве растительного грунта;</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устраивать свалки мусора, снега и льда, за исключением чистого снега, полученного от расчистки садово-парковых дорожек;</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использовать роторные снегоочистительные машины для перекидки снега на насаждения, 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сбрасывать снег с крыш на участки, занятые насаждениями, без принятия мер, обеспечивающих сохранность деревьев и кустарников;</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сжигать листья, сметать листья в лотки в период массового листопада, засыпать ими стволы деревьев и кустарников (целесообразно их собирать в кучи, не допуская разноса по улицам, удалять в специально отведенные места для компостирования или вывозить на свалку);</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посыпать химическими препаратами тротуары, проезжие и прогулочные дороги и иные покрытия, не разрешенные к применению;</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сбрасывать смет и другие загрязнения на газоны;</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ходить, сидеть и лежать на газонах (исключая луговые), устраивать игры;</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разжигать костры и нарушать правила противопожарной охраны;</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подвешивать на деревьях гамаки, качели, веревки для сушки белья, забивать в стволы деревьев гвозди, прикреплять рекламные щиты, электропровода, </w:t>
      </w:r>
      <w:proofErr w:type="spellStart"/>
      <w:r w:rsidRPr="00B03792">
        <w:rPr>
          <w:rFonts w:ascii="Times New Roman" w:hAnsi="Times New Roman" w:cs="Times New Roman"/>
          <w:color w:val="000000" w:themeColor="text1"/>
          <w:sz w:val="24"/>
          <w:szCs w:val="24"/>
        </w:rPr>
        <w:t>электрогирлянды</w:t>
      </w:r>
      <w:proofErr w:type="spellEnd"/>
      <w:r w:rsidRPr="00B03792">
        <w:rPr>
          <w:rFonts w:ascii="Times New Roman" w:hAnsi="Times New Roman" w:cs="Times New Roman"/>
          <w:color w:val="000000" w:themeColor="text1"/>
          <w:sz w:val="24"/>
          <w:szCs w:val="24"/>
        </w:rPr>
        <w:t xml:space="preserve"> из лампочек, флажковые гирлянды, колючую проволоку и другие ограждения, которые могут повредить деревьям;</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добывать из деревьев сок, смолу, делать надрезы, надписи и наносить другие механические повреждения;</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проводить разрытия для прокладки инженерных коммуникаций без согласования в установленном порядке;</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проезд и стоянка автомашин, мотоциклов и других видов транспорта (кроме транзитных дорог общего пользования и дорог, предназначенных для эксплуатации объекта).</w:t>
      </w:r>
    </w:p>
    <w:p w:rsidR="00900A9A" w:rsidRPr="00B03792" w:rsidRDefault="00900A9A" w:rsidP="00F341B5">
      <w:pPr>
        <w:autoSpaceDE w:val="0"/>
        <w:spacing w:after="0" w:line="240" w:lineRule="auto"/>
        <w:ind w:left="-567" w:right="-283"/>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sidRPr="00B03792">
        <w:rPr>
          <w:rFonts w:ascii="Times New Roman" w:hAnsi="Times New Roman" w:cs="Times New Roman"/>
          <w:b/>
          <w:color w:val="000000" w:themeColor="text1"/>
          <w:sz w:val="24"/>
          <w:szCs w:val="24"/>
        </w:rPr>
        <w:t>. Водные устройства в муниципальном образовании</w:t>
      </w:r>
    </w:p>
    <w:p w:rsidR="00CD5EEA"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2.1.</w:t>
      </w:r>
      <w:r w:rsidRPr="00B03792">
        <w:rPr>
          <w:rFonts w:ascii="Times New Roman" w:hAnsi="Times New Roman" w:cs="Times New Roman"/>
          <w:color w:val="000000" w:themeColor="text1"/>
          <w:sz w:val="24"/>
          <w:szCs w:val="24"/>
        </w:rPr>
        <w:t xml:space="preserve"> К водным устройствам относятся: фонтаны, питьевые фонтанчики, бюветы, родники,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необходимо снабжать водосливными трубами, отводящими избыток воды в дренажную сеть и ливневую канализацию.</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2.2</w:t>
      </w:r>
      <w:r w:rsidRPr="00B03792">
        <w:rPr>
          <w:rFonts w:ascii="Times New Roman" w:hAnsi="Times New Roman" w:cs="Times New Roman"/>
          <w:color w:val="000000" w:themeColor="text1"/>
          <w:sz w:val="24"/>
          <w:szCs w:val="24"/>
        </w:rPr>
        <w:t>. Фонтаны проектируются на основании индивидуальных проектных разработок.</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2.3.</w:t>
      </w:r>
      <w:r w:rsidRPr="00B03792">
        <w:rPr>
          <w:rFonts w:ascii="Times New Roman" w:hAnsi="Times New Roman" w:cs="Times New Roman"/>
          <w:color w:val="000000" w:themeColor="text1"/>
          <w:sz w:val="24"/>
          <w:szCs w:val="24"/>
        </w:rPr>
        <w:t xml:space="preserve"> Питьевые фонтанчики могут быть как типовыми, так и выполненными по специально разработанному проекту, они размещаются в зонах отдыха и на спортивных площадках. Место размещения питьевого фонтанчика и подход к нему должен быть оборудован твердым видом покрытия, высота должна составлять не более 90 см для взрослых и не более 70 см для детей.</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2.4</w:t>
      </w:r>
      <w:r w:rsidRPr="00B03792">
        <w:rPr>
          <w:rFonts w:ascii="Times New Roman" w:hAnsi="Times New Roman" w:cs="Times New Roman"/>
          <w:color w:val="000000" w:themeColor="text1"/>
          <w:sz w:val="24"/>
          <w:szCs w:val="24"/>
        </w:rPr>
        <w:t xml:space="preserve">. Необходимо учитывать, что родники на территории муниципального образования должны соответствовать качеству воды согласно требованиям </w:t>
      </w:r>
      <w:proofErr w:type="spellStart"/>
      <w:r w:rsidRPr="00B03792">
        <w:rPr>
          <w:rFonts w:ascii="Times New Roman" w:hAnsi="Times New Roman" w:cs="Times New Roman"/>
          <w:color w:val="000000" w:themeColor="text1"/>
          <w:sz w:val="24"/>
          <w:szCs w:val="24"/>
        </w:rPr>
        <w:t>СанПиНов</w:t>
      </w:r>
      <w:proofErr w:type="spellEnd"/>
      <w:r w:rsidRPr="00B03792">
        <w:rPr>
          <w:rFonts w:ascii="Times New Roman" w:hAnsi="Times New Roman" w:cs="Times New Roman"/>
          <w:color w:val="000000" w:themeColor="text1"/>
          <w:sz w:val="24"/>
          <w:szCs w:val="24"/>
        </w:rPr>
        <w:t xml:space="preserve"> и иметь положительное заключение органов санитарно-эпидемиологического надзора.</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lastRenderedPageBreak/>
        <w:t>2.5.</w:t>
      </w:r>
      <w:r w:rsidRPr="00B03792">
        <w:rPr>
          <w:rFonts w:ascii="Times New Roman" w:hAnsi="Times New Roman" w:cs="Times New Roman"/>
          <w:color w:val="000000" w:themeColor="text1"/>
          <w:sz w:val="24"/>
          <w:szCs w:val="24"/>
        </w:rPr>
        <w:t xml:space="preserve"> Декоративные водоемы сооружают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должно быть гладким, удобным для очистки. </w:t>
      </w:r>
    </w:p>
    <w:p w:rsidR="00900A9A" w:rsidRPr="00B03792" w:rsidRDefault="00900A9A" w:rsidP="00F341B5">
      <w:pPr>
        <w:autoSpaceDE w:val="0"/>
        <w:spacing w:line="240" w:lineRule="auto"/>
        <w:ind w:left="-567" w:right="-283" w:firstLine="709"/>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3</w:t>
      </w:r>
      <w:r w:rsidRPr="00B03792">
        <w:rPr>
          <w:rFonts w:ascii="Times New Roman" w:hAnsi="Times New Roman" w:cs="Times New Roman"/>
          <w:b/>
          <w:color w:val="000000" w:themeColor="text1"/>
          <w:sz w:val="24"/>
          <w:szCs w:val="24"/>
        </w:rPr>
        <w:t>. Освещение территории муниципального образования</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3.1</w:t>
      </w:r>
      <w:r w:rsidRPr="00B03792">
        <w:rPr>
          <w:rFonts w:ascii="Times New Roman" w:hAnsi="Times New Roman" w:cs="Times New Roman"/>
          <w:color w:val="000000" w:themeColor="text1"/>
          <w:sz w:val="24"/>
          <w:szCs w:val="24"/>
        </w:rPr>
        <w:t>. Улицы, дороги, площади, мосты,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освещаются в темное время суток.</w:t>
      </w:r>
    </w:p>
    <w:p w:rsidR="00900A9A" w:rsidRPr="00B03792" w:rsidRDefault="00900A9A" w:rsidP="00F341B5">
      <w:pPr>
        <w:autoSpaceDE w:val="0"/>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FF0000"/>
          <w:sz w:val="24"/>
          <w:szCs w:val="24"/>
        </w:rPr>
        <w:t xml:space="preserve"> </w:t>
      </w:r>
      <w:r w:rsidRPr="00B03792">
        <w:rPr>
          <w:rFonts w:ascii="Times New Roman" w:hAnsi="Times New Roman" w:cs="Times New Roman"/>
          <w:color w:val="000000" w:themeColor="text1"/>
          <w:sz w:val="24"/>
          <w:szCs w:val="24"/>
        </w:rPr>
        <w:t>Обязанность по освещению данных объектов возлагается на их собственников или уполномоченных собственником лиц.</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3.2</w:t>
      </w:r>
      <w:r w:rsidRPr="00B03792">
        <w:rPr>
          <w:rFonts w:ascii="Times New Roman" w:hAnsi="Times New Roman" w:cs="Times New Roman"/>
          <w:color w:val="000000" w:themeColor="text1"/>
          <w:sz w:val="24"/>
          <w:szCs w:val="24"/>
        </w:rPr>
        <w:t xml:space="preserve">. Освещение территории муниципального образования осуществляют </w:t>
      </w:r>
      <w:proofErr w:type="spellStart"/>
      <w:r w:rsidRPr="00B03792">
        <w:rPr>
          <w:rFonts w:ascii="Times New Roman" w:hAnsi="Times New Roman" w:cs="Times New Roman"/>
          <w:color w:val="000000" w:themeColor="text1"/>
          <w:sz w:val="24"/>
          <w:szCs w:val="24"/>
        </w:rPr>
        <w:t>энергоснабжающие</w:t>
      </w:r>
      <w:proofErr w:type="spellEnd"/>
      <w:r w:rsidRPr="00B03792">
        <w:rPr>
          <w:rFonts w:ascii="Times New Roman" w:hAnsi="Times New Roman" w:cs="Times New Roman"/>
          <w:color w:val="000000" w:themeColor="text1"/>
          <w:sz w:val="24"/>
          <w:szCs w:val="24"/>
        </w:rPr>
        <w:t xml:space="preserve"> организации по договорам с физическими и юридическими лицами, независимо от их организационно-правовых форм, являющимся собственниками отведенных им в установленном порядке земельных участков.</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3.3.</w:t>
      </w:r>
      <w:r w:rsidRPr="00B03792">
        <w:rPr>
          <w:rFonts w:ascii="Times New Roman" w:hAnsi="Times New Roman" w:cs="Times New Roman"/>
          <w:color w:val="000000" w:themeColor="text1"/>
          <w:sz w:val="24"/>
          <w:szCs w:val="24"/>
        </w:rPr>
        <w:t xml:space="preserve"> Строительство, эксплуатацию, текущий и капитальный ремонт сетей наружного освещения улиц осуществляют специализированные организации.  </w:t>
      </w:r>
    </w:p>
    <w:p w:rsidR="00900A9A" w:rsidRPr="00F341B5" w:rsidRDefault="00900A9A" w:rsidP="00F341B5">
      <w:pPr>
        <w:autoSpaceDE w:val="0"/>
        <w:spacing w:after="0" w:line="240" w:lineRule="auto"/>
        <w:ind w:left="-567" w:right="-283" w:firstLine="709"/>
        <w:jc w:val="center"/>
        <w:rPr>
          <w:rFonts w:ascii="Times New Roman" w:hAnsi="Times New Roman" w:cs="Times New Roman"/>
          <w:b/>
          <w:color w:val="000000" w:themeColor="text1"/>
          <w:sz w:val="24"/>
          <w:szCs w:val="24"/>
        </w:rPr>
      </w:pPr>
      <w:r w:rsidRPr="00F341B5">
        <w:rPr>
          <w:rFonts w:ascii="Times New Roman" w:hAnsi="Times New Roman" w:cs="Times New Roman"/>
          <w:b/>
          <w:color w:val="000000" w:themeColor="text1"/>
          <w:sz w:val="24"/>
          <w:szCs w:val="24"/>
        </w:rPr>
        <w:t>4. Уличное коммунально-бытовое оборудование</w:t>
      </w:r>
    </w:p>
    <w:p w:rsidR="00900A9A" w:rsidRPr="00A14456"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4.1</w:t>
      </w:r>
      <w:r w:rsidRPr="00A14456">
        <w:rPr>
          <w:rFonts w:ascii="Times New Roman" w:hAnsi="Times New Roman" w:cs="Times New Roman"/>
          <w:color w:val="000000" w:themeColor="text1"/>
          <w:sz w:val="24"/>
          <w:szCs w:val="24"/>
        </w:rPr>
        <w:t xml:space="preserve">. Уличное коммунально-бытовое оборудование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w:t>
      </w:r>
      <w:proofErr w:type="spellStart"/>
      <w:r w:rsidRPr="00A14456">
        <w:rPr>
          <w:rFonts w:ascii="Times New Roman" w:hAnsi="Times New Roman" w:cs="Times New Roman"/>
          <w:color w:val="000000" w:themeColor="text1"/>
          <w:sz w:val="24"/>
          <w:szCs w:val="24"/>
        </w:rPr>
        <w:t>экологичность</w:t>
      </w:r>
      <w:proofErr w:type="spellEnd"/>
      <w:r w:rsidRPr="00A14456">
        <w:rPr>
          <w:rFonts w:ascii="Times New Roman" w:hAnsi="Times New Roman" w:cs="Times New Roman"/>
          <w:color w:val="000000" w:themeColor="text1"/>
          <w:sz w:val="24"/>
          <w:szCs w:val="24"/>
        </w:rPr>
        <w:t>, безопасность (отсутствие острых углов), удобство в пользовании, легкость очистки, привлекательный внешний вид.</w:t>
      </w:r>
    </w:p>
    <w:p w:rsidR="00900A9A" w:rsidRPr="00A14456"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4.2</w:t>
      </w:r>
      <w:r w:rsidRPr="00A14456">
        <w:rPr>
          <w:rFonts w:ascii="Times New Roman" w:hAnsi="Times New Roman" w:cs="Times New Roman"/>
          <w:color w:val="000000" w:themeColor="text1"/>
          <w:sz w:val="24"/>
          <w:szCs w:val="24"/>
        </w:rPr>
        <w:t xml:space="preserve">. </w:t>
      </w:r>
      <w:proofErr w:type="gramStart"/>
      <w:r w:rsidRPr="00A14456">
        <w:rPr>
          <w:rFonts w:ascii="Times New Roman" w:hAnsi="Times New Roman" w:cs="Times New Roman"/>
          <w:color w:val="000000" w:themeColor="text1"/>
          <w:sz w:val="24"/>
          <w:szCs w:val="24"/>
        </w:rPr>
        <w:t>Для сбора бытового мусора на улицах, площадях, объектах рекреации применяются малогабаритные (малые) контейнеры (менее 0,5 куб. м) и (или) урны, устанавливая их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(вокзалы).</w:t>
      </w:r>
      <w:proofErr w:type="gramEnd"/>
      <w:r w:rsidRPr="00A14456">
        <w:rPr>
          <w:rFonts w:ascii="Times New Roman" w:hAnsi="Times New Roman" w:cs="Times New Roman"/>
          <w:color w:val="000000" w:themeColor="text1"/>
          <w:sz w:val="24"/>
          <w:szCs w:val="24"/>
        </w:rPr>
        <w:t xml:space="preserve"> </w:t>
      </w:r>
      <w:proofErr w:type="gramStart"/>
      <w:r w:rsidRPr="00A14456">
        <w:rPr>
          <w:rFonts w:ascii="Times New Roman" w:hAnsi="Times New Roman" w:cs="Times New Roman"/>
          <w:color w:val="000000" w:themeColor="text1"/>
          <w:sz w:val="24"/>
          <w:szCs w:val="24"/>
        </w:rPr>
        <w:t>Интервал при расстановке малых контейнеров и урн (без учета обязательной расстановки у вышеперечисленных объектов) должен составлять: на основных пешеходных коммуникациях - не более 60 м, других территорий муниципального образования - не более 100 м. На территории объектов рекреации расстановка малых контейнеров и урн предусматривается у скамей, некапитальных нестационарных сооружений и уличного технического оборудования, ориентированных на продажу продуктов питания.</w:t>
      </w:r>
      <w:proofErr w:type="gramEnd"/>
      <w:r w:rsidRPr="00A14456">
        <w:rPr>
          <w:rFonts w:ascii="Times New Roman" w:hAnsi="Times New Roman" w:cs="Times New Roman"/>
          <w:color w:val="000000" w:themeColor="text1"/>
          <w:sz w:val="24"/>
          <w:szCs w:val="24"/>
        </w:rPr>
        <w:t xml:space="preserve"> Кроме того, урны устанавливаются на остановках общественного транспорта. Во всех случаях предусматривается расстановка, не мешающая передвижению пешеходов, проезду инвалидных и детских колясок.</w:t>
      </w:r>
    </w:p>
    <w:p w:rsidR="00900A9A" w:rsidRPr="00B03792" w:rsidRDefault="00900A9A" w:rsidP="00F341B5">
      <w:pPr>
        <w:autoSpaceDE w:val="0"/>
        <w:spacing w:after="0" w:line="240" w:lineRule="auto"/>
        <w:ind w:left="-567" w:right="-283"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w:t>
      </w:r>
      <w:r w:rsidRPr="00B03792">
        <w:rPr>
          <w:rFonts w:ascii="Times New Roman" w:hAnsi="Times New Roman" w:cs="Times New Roman"/>
          <w:b/>
          <w:color w:val="000000" w:themeColor="text1"/>
          <w:sz w:val="24"/>
          <w:szCs w:val="24"/>
        </w:rPr>
        <w:t>. Освещение транспортных и пешеходных зон</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5.1</w:t>
      </w:r>
      <w:r w:rsidRPr="00B03792">
        <w:rPr>
          <w:rFonts w:ascii="Times New Roman" w:hAnsi="Times New Roman" w:cs="Times New Roman"/>
          <w:color w:val="000000" w:themeColor="text1"/>
          <w:sz w:val="24"/>
          <w:szCs w:val="24"/>
        </w:rPr>
        <w:t xml:space="preserve">. В установках функционального освещения транспортных и пешеходных зон применяются осветительные приборы направленного в нижнюю полусферу прямого, рассеянного или отраженного света. Применение светильников с неограниченным </w:t>
      </w:r>
      <w:proofErr w:type="spellStart"/>
      <w:r w:rsidRPr="00B03792">
        <w:rPr>
          <w:rFonts w:ascii="Times New Roman" w:hAnsi="Times New Roman" w:cs="Times New Roman"/>
          <w:color w:val="000000" w:themeColor="text1"/>
          <w:sz w:val="24"/>
          <w:szCs w:val="24"/>
        </w:rPr>
        <w:t>светораспределением</w:t>
      </w:r>
      <w:proofErr w:type="spellEnd"/>
      <w:r w:rsidRPr="00B03792">
        <w:rPr>
          <w:rFonts w:ascii="Times New Roman" w:hAnsi="Times New Roman" w:cs="Times New Roman"/>
          <w:color w:val="000000" w:themeColor="text1"/>
          <w:sz w:val="24"/>
          <w:szCs w:val="24"/>
        </w:rPr>
        <w:t xml:space="preserve">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5.2.</w:t>
      </w:r>
      <w:r w:rsidRPr="00B03792">
        <w:rPr>
          <w:rFonts w:ascii="Times New Roman" w:hAnsi="Times New Roman" w:cs="Times New Roman"/>
          <w:color w:val="000000" w:themeColor="text1"/>
          <w:sz w:val="24"/>
          <w:szCs w:val="24"/>
        </w:rPr>
        <w:t xml:space="preserve"> Опоры уличных светильников для освещения проезжей части магистральных улиц (общегородских и районных) располагаются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автобусного движения, а также регулярного движения грузовых машин. Опора не должна находиться между пожарным гидрантом и проезжей частью улиц и дорог.</w:t>
      </w:r>
    </w:p>
    <w:p w:rsidR="00900A9A" w:rsidRPr="00B03792" w:rsidRDefault="00900A9A" w:rsidP="00F341B5">
      <w:pPr>
        <w:autoSpaceDE w:val="0"/>
        <w:spacing w:after="0" w:line="240" w:lineRule="auto"/>
        <w:ind w:left="-567" w:right="-283"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r w:rsidRPr="00B03792">
        <w:rPr>
          <w:rFonts w:ascii="Times New Roman" w:hAnsi="Times New Roman" w:cs="Times New Roman"/>
          <w:b/>
          <w:color w:val="000000" w:themeColor="text1"/>
          <w:sz w:val="24"/>
          <w:szCs w:val="24"/>
        </w:rPr>
        <w:t>. Площадки автостоянок</w:t>
      </w:r>
    </w:p>
    <w:p w:rsidR="00900A9A" w:rsidRPr="00B03792" w:rsidRDefault="00900A9A" w:rsidP="00CD5EEA">
      <w:pPr>
        <w:autoSpaceDE w:val="0"/>
        <w:spacing w:after="0" w:line="240" w:lineRule="auto"/>
        <w:ind w:left="-567"/>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6.1</w:t>
      </w:r>
      <w:r w:rsidRPr="00B03792">
        <w:rPr>
          <w:rFonts w:ascii="Times New Roman" w:hAnsi="Times New Roman" w:cs="Times New Roman"/>
          <w:color w:val="000000" w:themeColor="text1"/>
          <w:sz w:val="24"/>
          <w:szCs w:val="24"/>
        </w:rPr>
        <w:t xml:space="preserve">. </w:t>
      </w:r>
      <w:proofErr w:type="gramStart"/>
      <w:r w:rsidRPr="00B03792">
        <w:rPr>
          <w:rFonts w:ascii="Times New Roman" w:hAnsi="Times New Roman" w:cs="Times New Roman"/>
          <w:color w:val="000000" w:themeColor="text1"/>
          <w:sz w:val="24"/>
          <w:szCs w:val="24"/>
        </w:rPr>
        <w:t>На территории муниципального образования предусматриваются 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w:t>
      </w:r>
      <w:proofErr w:type="spellStart"/>
      <w:r w:rsidRPr="00B03792">
        <w:rPr>
          <w:rFonts w:ascii="Times New Roman" w:hAnsi="Times New Roman" w:cs="Times New Roman"/>
          <w:color w:val="000000" w:themeColor="text1"/>
          <w:sz w:val="24"/>
          <w:szCs w:val="24"/>
        </w:rPr>
        <w:t>микрорайонные</w:t>
      </w:r>
      <w:proofErr w:type="spellEnd"/>
      <w:r w:rsidRPr="00B03792">
        <w:rPr>
          <w:rFonts w:ascii="Times New Roman" w:hAnsi="Times New Roman" w:cs="Times New Roman"/>
          <w:color w:val="000000" w:themeColor="text1"/>
          <w:sz w:val="24"/>
          <w:szCs w:val="24"/>
        </w:rPr>
        <w:t xml:space="preserve">, районные), </w:t>
      </w:r>
      <w:proofErr w:type="spellStart"/>
      <w:r w:rsidRPr="00B03792">
        <w:rPr>
          <w:rFonts w:ascii="Times New Roman" w:hAnsi="Times New Roman" w:cs="Times New Roman"/>
          <w:color w:val="000000" w:themeColor="text1"/>
          <w:sz w:val="24"/>
          <w:szCs w:val="24"/>
        </w:rPr>
        <w:t>приобъектных</w:t>
      </w:r>
      <w:proofErr w:type="spellEnd"/>
      <w:r w:rsidRPr="00B03792">
        <w:rPr>
          <w:rFonts w:ascii="Times New Roman" w:hAnsi="Times New Roman" w:cs="Times New Roman"/>
          <w:color w:val="000000" w:themeColor="text1"/>
          <w:sz w:val="24"/>
          <w:szCs w:val="24"/>
        </w:rPr>
        <w:t xml:space="preserve"> (у объекта или группы объектов), прочих (грузовых, перехватывающих и др.).</w:t>
      </w:r>
      <w:proofErr w:type="gramEnd"/>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lastRenderedPageBreak/>
        <w:t>6.2</w:t>
      </w:r>
      <w:r w:rsidRPr="00B03792">
        <w:rPr>
          <w:rFonts w:ascii="Times New Roman" w:hAnsi="Times New Roman" w:cs="Times New Roman"/>
          <w:color w:val="000000" w:themeColor="text1"/>
          <w:sz w:val="24"/>
          <w:szCs w:val="24"/>
        </w:rPr>
        <w:t xml:space="preserve">. Расстояние от границ автостоянок до окон жилых и общественных заданий принимается в соответствии с </w:t>
      </w:r>
      <w:hyperlink r:id="rId12" w:history="1">
        <w:proofErr w:type="spellStart"/>
        <w:r w:rsidRPr="00B03792">
          <w:rPr>
            <w:rStyle w:val="a3"/>
            <w:color w:val="000000" w:themeColor="text1"/>
            <w:sz w:val="24"/>
          </w:rPr>
          <w:t>СанПиН</w:t>
        </w:r>
        <w:proofErr w:type="spellEnd"/>
        <w:r w:rsidRPr="00B03792">
          <w:rPr>
            <w:rStyle w:val="a3"/>
            <w:color w:val="000000" w:themeColor="text1"/>
            <w:sz w:val="24"/>
          </w:rPr>
          <w:t xml:space="preserve"> 2.2.1/2.1.1.1200</w:t>
        </w:r>
      </w:hyperlink>
      <w:r w:rsidRPr="00B03792">
        <w:rPr>
          <w:rFonts w:ascii="Times New Roman" w:hAnsi="Times New Roman" w:cs="Times New Roman"/>
          <w:color w:val="000000" w:themeColor="text1"/>
          <w:sz w:val="24"/>
          <w:szCs w:val="24"/>
        </w:rPr>
        <w:t xml:space="preserve">. </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6.3</w:t>
      </w:r>
      <w:r w:rsidRPr="00B03792">
        <w:rPr>
          <w:rFonts w:ascii="Times New Roman" w:hAnsi="Times New Roman" w:cs="Times New Roman"/>
          <w:color w:val="000000" w:themeColor="text1"/>
          <w:sz w:val="24"/>
          <w:szCs w:val="24"/>
        </w:rPr>
        <w:t>. Не допускается проектировать размещение площадок автостоянок в зоне остановок  пассажирского транспорта, организацию заездов на автостоянки следует предусматривать не ближе 15 м от конца или начала посадочной площадки.</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6.4</w:t>
      </w:r>
      <w:r w:rsidRPr="00B03792">
        <w:rPr>
          <w:rFonts w:ascii="Times New Roman" w:hAnsi="Times New Roman" w:cs="Times New Roman"/>
          <w:color w:val="000000" w:themeColor="text1"/>
          <w:sz w:val="24"/>
          <w:szCs w:val="24"/>
        </w:rPr>
        <w:t>. Площадки для длительного хранения автомобилей могут быть оборудованы навесами, легкими осаждениями боксов, смотровыми эстакадами.</w:t>
      </w:r>
    </w:p>
    <w:p w:rsidR="00900A9A" w:rsidRPr="003C6056" w:rsidRDefault="00900A9A" w:rsidP="00F341B5">
      <w:pPr>
        <w:pStyle w:val="ConsPlusNormal"/>
        <w:widowControl/>
        <w:ind w:left="-567" w:right="-283"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w:t>
      </w:r>
      <w:r w:rsidRPr="00B03792">
        <w:rPr>
          <w:rFonts w:ascii="Times New Roman" w:hAnsi="Times New Roman" w:cs="Times New Roman"/>
          <w:b/>
          <w:color w:val="000000" w:themeColor="text1"/>
          <w:sz w:val="24"/>
          <w:szCs w:val="24"/>
        </w:rPr>
        <w:t>. Содержание фасадов</w:t>
      </w:r>
    </w:p>
    <w:p w:rsidR="00900A9A" w:rsidRPr="00B03792" w:rsidRDefault="00900A9A" w:rsidP="00CD5EEA">
      <w:pPr>
        <w:pStyle w:val="ConsPlusNormal"/>
        <w:widowControl/>
        <w:ind w:left="-567" w:right="-283" w:firstLine="0"/>
        <w:rPr>
          <w:rFonts w:ascii="Times New Roman" w:hAnsi="Times New Roman" w:cs="Times New Roman"/>
          <w:color w:val="000000" w:themeColor="text1"/>
          <w:sz w:val="24"/>
          <w:szCs w:val="24"/>
        </w:rPr>
      </w:pPr>
      <w:proofErr w:type="gramStart"/>
      <w:r w:rsidRPr="00F341B5">
        <w:rPr>
          <w:rFonts w:ascii="Times New Roman" w:hAnsi="Times New Roman" w:cs="Times New Roman"/>
          <w:b/>
          <w:color w:val="000000" w:themeColor="text1"/>
          <w:sz w:val="24"/>
          <w:szCs w:val="24"/>
          <w:u w:val="single"/>
        </w:rPr>
        <w:t>7.1</w:t>
      </w:r>
      <w:r w:rsidRPr="004D79D4">
        <w:rPr>
          <w:rFonts w:ascii="Times New Roman" w:hAnsi="Times New Roman" w:cs="Times New Roman"/>
          <w:color w:val="000000"/>
          <w:sz w:val="24"/>
          <w:szCs w:val="24"/>
        </w:rPr>
        <w:t xml:space="preserve"> </w:t>
      </w:r>
      <w:r>
        <w:rPr>
          <w:rFonts w:ascii="Times New Roman" w:hAnsi="Times New Roman" w:cs="Times New Roman"/>
          <w:color w:val="000000"/>
          <w:sz w:val="24"/>
          <w:szCs w:val="24"/>
        </w:rPr>
        <w:t>Руководители предприятий, организаций, на балансе которых находятся здания, сооружения, обязаны следить за состоянием всех видов внешнего благоустройства на территории зданий, сооружений, за их внешним обликом (отделка, цветовое решение, наличие непристойных надписей и рисунков), их исправным состоянием и осуществлять своевременный ремонт фасадов.».</w:t>
      </w:r>
      <w:proofErr w:type="gramEnd"/>
    </w:p>
    <w:p w:rsidR="00CD5EEA" w:rsidRDefault="00900A9A" w:rsidP="00CD5EEA">
      <w:pPr>
        <w:pStyle w:val="ConsPlusNormal"/>
        <w:widowControl/>
        <w:ind w:left="-567" w:right="-283" w:firstLine="0"/>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7.2</w:t>
      </w:r>
      <w:r w:rsidRPr="00B03792">
        <w:rPr>
          <w:rFonts w:ascii="Times New Roman" w:hAnsi="Times New Roman" w:cs="Times New Roman"/>
          <w:color w:val="000000" w:themeColor="text1"/>
          <w:sz w:val="24"/>
          <w:szCs w:val="24"/>
        </w:rPr>
        <w:t>. Здания предприятий, организаций должны иметь соответствующие вывески с указанием названия организации и распорядка работы и т.д.</w:t>
      </w:r>
    </w:p>
    <w:p w:rsidR="00900A9A" w:rsidRPr="00B03792" w:rsidRDefault="00900A9A" w:rsidP="00CD5EEA">
      <w:pPr>
        <w:pStyle w:val="ConsPlusNormal"/>
        <w:widowControl/>
        <w:ind w:left="-567" w:right="-283" w:firstLine="0"/>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7.3</w:t>
      </w:r>
      <w:r w:rsidRPr="00B03792">
        <w:rPr>
          <w:rFonts w:ascii="Times New Roman" w:hAnsi="Times New Roman" w:cs="Times New Roman"/>
          <w:color w:val="000000" w:themeColor="text1"/>
          <w:sz w:val="24"/>
          <w:szCs w:val="24"/>
        </w:rPr>
        <w:t>. Средства наружной рекламы и информации.</w:t>
      </w:r>
    </w:p>
    <w:p w:rsidR="00900A9A" w:rsidRDefault="00900A9A" w:rsidP="00CD5EEA">
      <w:pPr>
        <w:pStyle w:val="ConsPlusNormal"/>
        <w:ind w:left="-567" w:right="-283" w:firstLine="0"/>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7.3.1</w:t>
      </w:r>
      <w:r w:rsidRPr="00B03792">
        <w:rPr>
          <w:rFonts w:ascii="Times New Roman" w:hAnsi="Times New Roman" w:cs="Times New Roman"/>
          <w:color w:val="000000" w:themeColor="text1"/>
          <w:sz w:val="24"/>
          <w:szCs w:val="24"/>
        </w:rPr>
        <w:t xml:space="preserve">. Размещение средств наружной рекламы и информации на территории города Саратова следует производить согласно ГОСТ </w:t>
      </w:r>
      <w:proofErr w:type="gramStart"/>
      <w:r w:rsidRPr="00B03792">
        <w:rPr>
          <w:rFonts w:ascii="Times New Roman" w:hAnsi="Times New Roman" w:cs="Times New Roman"/>
          <w:color w:val="000000" w:themeColor="text1"/>
          <w:sz w:val="24"/>
          <w:szCs w:val="24"/>
        </w:rPr>
        <w:t>Р</w:t>
      </w:r>
      <w:proofErr w:type="gramEnd"/>
      <w:r w:rsidRPr="00B03792">
        <w:rPr>
          <w:rFonts w:ascii="Times New Roman" w:hAnsi="Times New Roman" w:cs="Times New Roman"/>
          <w:color w:val="000000" w:themeColor="text1"/>
          <w:sz w:val="24"/>
          <w:szCs w:val="24"/>
        </w:rPr>
        <w:t xml:space="preserve">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900A9A" w:rsidRPr="002F7607" w:rsidRDefault="00546600" w:rsidP="00CD5EEA">
      <w:pPr>
        <w:pStyle w:val="ConsPlusNormal"/>
        <w:ind w:left="-567" w:right="-283" w:firstLine="0"/>
        <w:rPr>
          <w:rFonts w:ascii="Times New Roman" w:hAnsi="Times New Roman" w:cs="Times New Roman"/>
          <w:bCs/>
          <w:sz w:val="24"/>
          <w:szCs w:val="24"/>
        </w:rPr>
      </w:pPr>
      <w:r w:rsidRPr="00F341B5">
        <w:rPr>
          <w:rFonts w:ascii="Times New Roman" w:hAnsi="Times New Roman" w:cs="Times New Roman"/>
          <w:b/>
          <w:bCs/>
          <w:sz w:val="24"/>
          <w:szCs w:val="24"/>
          <w:u w:val="single"/>
        </w:rPr>
        <w:t>7.3.2</w:t>
      </w:r>
      <w:r w:rsidRPr="002F7607">
        <w:rPr>
          <w:rFonts w:ascii="Times New Roman" w:hAnsi="Times New Roman" w:cs="Times New Roman"/>
          <w:bCs/>
          <w:sz w:val="24"/>
          <w:szCs w:val="24"/>
        </w:rPr>
        <w:t xml:space="preserve">.   </w:t>
      </w:r>
      <w:proofErr w:type="gramStart"/>
      <w:r w:rsidRPr="002F7607">
        <w:rPr>
          <w:rFonts w:ascii="Times New Roman" w:hAnsi="Times New Roman" w:cs="Times New Roman"/>
          <w:bCs/>
          <w:sz w:val="24"/>
          <w:szCs w:val="24"/>
        </w:rPr>
        <w:t xml:space="preserve">Очистка от размещенных с нарушением раздела </w:t>
      </w:r>
      <w:r w:rsidRPr="002F7607">
        <w:rPr>
          <w:rFonts w:ascii="Times New Roman" w:hAnsi="Times New Roman" w:cs="Times New Roman"/>
          <w:bCs/>
          <w:sz w:val="24"/>
          <w:szCs w:val="24"/>
          <w:lang w:val="en-US"/>
        </w:rPr>
        <w:t>IV</w:t>
      </w:r>
      <w:r w:rsidRPr="002F7607">
        <w:rPr>
          <w:rFonts w:ascii="Times New Roman" w:hAnsi="Times New Roman" w:cs="Times New Roman"/>
          <w:bCs/>
          <w:sz w:val="24"/>
          <w:szCs w:val="24"/>
        </w:rPr>
        <w:t xml:space="preserve"> пункта 1 подпункта 1.26.   настоящих Правил,  надписей, изображений (в том числе граффити), объявлений, листовок, иных информационных материалов или их частей, не содержащих информацию рекламного характера, со зданий и сооружений, за исключением объектов жилищного фонда, осуществляется собственниками данных объектов незамедлительно при их самостоятельном выявлении либо при первом получении сведений о размещении таких надписей, изображений</w:t>
      </w:r>
      <w:proofErr w:type="gramEnd"/>
      <w:r w:rsidRPr="002F7607">
        <w:rPr>
          <w:rFonts w:ascii="Times New Roman" w:hAnsi="Times New Roman" w:cs="Times New Roman"/>
          <w:bCs/>
          <w:sz w:val="24"/>
          <w:szCs w:val="24"/>
        </w:rPr>
        <w:t xml:space="preserve"> или материалов от граждан, организаций, органов государственной власти, местного самоуправления, их должностных лиц</w:t>
      </w:r>
      <w:r w:rsidR="002F7607">
        <w:rPr>
          <w:rFonts w:ascii="Times New Roman" w:hAnsi="Times New Roman" w:cs="Times New Roman"/>
          <w:bCs/>
          <w:sz w:val="24"/>
          <w:szCs w:val="24"/>
        </w:rPr>
        <w:t>.</w:t>
      </w:r>
    </w:p>
    <w:p w:rsidR="00900A9A" w:rsidRPr="00B03792" w:rsidRDefault="00900A9A" w:rsidP="00F341B5">
      <w:pPr>
        <w:autoSpaceDE w:val="0"/>
        <w:spacing w:line="240" w:lineRule="auto"/>
        <w:ind w:left="-567" w:right="-283" w:firstLine="709"/>
        <w:jc w:val="center"/>
        <w:rPr>
          <w:rFonts w:ascii="Times New Roman" w:hAnsi="Times New Roman" w:cs="Times New Roman"/>
          <w:b/>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IV</w:t>
      </w:r>
      <w:r w:rsidRPr="00B03792">
        <w:rPr>
          <w:rFonts w:ascii="Times New Roman" w:hAnsi="Times New Roman" w:cs="Times New Roman"/>
          <w:b/>
          <w:color w:val="000000" w:themeColor="text1"/>
          <w:sz w:val="24"/>
          <w:szCs w:val="24"/>
        </w:rPr>
        <w:t>. ЭКСПЛУАТАЦИЯ ОБЪЕКТОВ БЛАГОУСТРОЙСТВА</w:t>
      </w:r>
    </w:p>
    <w:p w:rsidR="00900A9A" w:rsidRPr="00B03792" w:rsidRDefault="00900A9A" w:rsidP="00F341B5">
      <w:pPr>
        <w:autoSpaceDE w:val="0"/>
        <w:spacing w:line="240" w:lineRule="auto"/>
        <w:ind w:left="-567" w:right="-283" w:firstLine="709"/>
        <w:rPr>
          <w:rFonts w:ascii="Times New Roman" w:hAnsi="Times New Roman" w:cs="Times New Roman"/>
          <w:color w:val="000000" w:themeColor="text1"/>
          <w:sz w:val="24"/>
          <w:szCs w:val="24"/>
        </w:rPr>
      </w:pPr>
      <w:r w:rsidRPr="00B03792">
        <w:rPr>
          <w:rFonts w:ascii="Times New Roman" w:eastAsia="Calibri" w:hAnsi="Times New Roman" w:cs="Times New Roman"/>
          <w:color w:val="111111"/>
          <w:sz w:val="24"/>
          <w:szCs w:val="24"/>
          <w:lang w:eastAsia="en-US"/>
        </w:rPr>
        <w:t>Уполномоченные органы и должностные лица администрации</w:t>
      </w:r>
      <w:r w:rsidRPr="00656B92">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eastAsia="Calibri" w:hAnsi="Times New Roman" w:cs="Times New Roman"/>
          <w:color w:val="111111"/>
          <w:sz w:val="24"/>
          <w:szCs w:val="24"/>
          <w:lang w:eastAsia="en-US"/>
        </w:rPr>
        <w:t xml:space="preserve"> муниципального образования в пределах своей компетенции, установленной данными Правилами, иными муниципальными правовыми актами, осуществляют </w:t>
      </w:r>
      <w:proofErr w:type="gramStart"/>
      <w:r w:rsidRPr="00B03792">
        <w:rPr>
          <w:rFonts w:ascii="Times New Roman" w:eastAsia="Calibri" w:hAnsi="Times New Roman" w:cs="Times New Roman"/>
          <w:color w:val="111111"/>
          <w:sz w:val="24"/>
          <w:szCs w:val="24"/>
          <w:lang w:eastAsia="en-US"/>
        </w:rPr>
        <w:t>контроль за</w:t>
      </w:r>
      <w:proofErr w:type="gramEnd"/>
      <w:r w:rsidRPr="00B03792">
        <w:rPr>
          <w:rFonts w:ascii="Times New Roman" w:eastAsia="Calibri" w:hAnsi="Times New Roman" w:cs="Times New Roman"/>
          <w:color w:val="111111"/>
          <w:sz w:val="24"/>
          <w:szCs w:val="24"/>
          <w:lang w:eastAsia="en-US"/>
        </w:rPr>
        <w:t xml:space="preserve"> соблюдением физическими и юридическими лицами настоящих Правил.</w:t>
      </w:r>
    </w:p>
    <w:p w:rsidR="00900A9A" w:rsidRPr="00B03792" w:rsidRDefault="00900A9A" w:rsidP="00F341B5">
      <w:pPr>
        <w:pStyle w:val="ConsPlusNormal"/>
        <w:widowControl/>
        <w:ind w:left="-567" w:right="-283"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r w:rsidRPr="00B03792">
        <w:rPr>
          <w:rFonts w:ascii="Times New Roman" w:hAnsi="Times New Roman" w:cs="Times New Roman"/>
          <w:b/>
          <w:color w:val="000000" w:themeColor="text1"/>
          <w:sz w:val="24"/>
          <w:szCs w:val="24"/>
        </w:rPr>
        <w:t xml:space="preserve">. Организация уборки территории </w:t>
      </w:r>
      <w:proofErr w:type="spellStart"/>
      <w:r w:rsidRPr="00656B92">
        <w:rPr>
          <w:rFonts w:ascii="Times New Roman" w:hAnsi="Times New Roman" w:cs="Times New Roman"/>
          <w:b/>
          <w:color w:val="000000" w:themeColor="text1"/>
          <w:sz w:val="24"/>
          <w:szCs w:val="24"/>
        </w:rPr>
        <w:t>Альшанского</w:t>
      </w:r>
      <w:proofErr w:type="spellEnd"/>
      <w:r w:rsidRPr="00B03792">
        <w:rPr>
          <w:rFonts w:ascii="Times New Roman" w:hAnsi="Times New Roman" w:cs="Times New Roman"/>
          <w:b/>
          <w:color w:val="000000" w:themeColor="text1"/>
          <w:sz w:val="24"/>
          <w:szCs w:val="24"/>
        </w:rPr>
        <w:t xml:space="preserve"> муниципального образования</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1.1</w:t>
      </w:r>
      <w:r w:rsidRPr="00B03792">
        <w:rPr>
          <w:rFonts w:ascii="Times New Roman" w:hAnsi="Times New Roman" w:cs="Times New Roman"/>
          <w:color w:val="000000" w:themeColor="text1"/>
          <w:sz w:val="24"/>
          <w:szCs w:val="24"/>
        </w:rPr>
        <w:t xml:space="preserve">.Настоящие Правила действуют на всей территории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и обязательны для выполнения всеми юридическими и физическими лицами, являющимися собственниками или арендаторами земельных участков, застройщиками, собственниками, владельцами или арендаторами зданий, строек, сооружений, расположенных на территории поселения.</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Правила предназначены в качестве руководства юридических лиц, индивидуальных предпринимателей, граждан осуществляющих производственную, хозяйственную деятельность или проживающих в населенных пунктах сельского поселения.</w:t>
      </w:r>
    </w:p>
    <w:p w:rsidR="00900A9A" w:rsidRPr="00B03792" w:rsidRDefault="00900A9A" w:rsidP="00F341B5">
      <w:pPr>
        <w:autoSpaceDE w:val="0"/>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Жители</w:t>
      </w:r>
      <w:r w:rsidRPr="00656B92">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участвуют в благоустройстве и озеленении территории на основе принципа добровольности, возраста и трудоспособности, наличия свободного времени. </w:t>
      </w:r>
    </w:p>
    <w:p w:rsidR="00900A9A" w:rsidRPr="00B03792" w:rsidRDefault="00900A9A" w:rsidP="00F341B5">
      <w:pPr>
        <w:autoSpaceDE w:val="0"/>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Организация уборки иных территорий осуществляется органами местного самоуправления по соглашению со специализированной организацией в пределах средств, предусмотренных на эти цели в бюджете муниципального образования.</w:t>
      </w:r>
    </w:p>
    <w:p w:rsidR="00900A9A" w:rsidRPr="00B03792" w:rsidRDefault="00900A9A" w:rsidP="00F341B5">
      <w:pPr>
        <w:autoSpaceDE w:val="0"/>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eastAsia="Calibri" w:hAnsi="Times New Roman" w:cs="Times New Roman"/>
          <w:color w:val="111111"/>
          <w:sz w:val="24"/>
          <w:szCs w:val="24"/>
          <w:lang w:eastAsia="en-US"/>
        </w:rPr>
        <w:t xml:space="preserve">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w:t>
      </w:r>
      <w:r w:rsidRPr="00B03792">
        <w:rPr>
          <w:rFonts w:ascii="Times New Roman" w:eastAsia="Calibri" w:hAnsi="Times New Roman" w:cs="Times New Roman"/>
          <w:color w:val="111111"/>
          <w:sz w:val="24"/>
          <w:szCs w:val="24"/>
          <w:lang w:eastAsia="en-US"/>
        </w:rPr>
        <w:lastRenderedPageBreak/>
        <w:t>обязано принимать участие, в том числе финансовое, в содержании прилегающих территорий в случаях и порядке, которые определяются настоящими правилами.</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1.2.</w:t>
      </w:r>
      <w:r w:rsidRPr="00B03792">
        <w:rPr>
          <w:rFonts w:ascii="Times New Roman" w:hAnsi="Times New Roman" w:cs="Times New Roman"/>
          <w:color w:val="000000" w:themeColor="text1"/>
          <w:sz w:val="24"/>
          <w:szCs w:val="24"/>
        </w:rPr>
        <w:t xml:space="preserve"> Промышленные организации должны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1.3.</w:t>
      </w:r>
      <w:r w:rsidRPr="00B03792">
        <w:rPr>
          <w:rFonts w:ascii="Times New Roman" w:hAnsi="Times New Roman" w:cs="Times New Roman"/>
          <w:color w:val="000000" w:themeColor="text1"/>
          <w:sz w:val="24"/>
          <w:szCs w:val="24"/>
        </w:rPr>
        <w:t xml:space="preserve"> На территории муниципального образования запрещается накапливать и размещать отходы производства и потребления в несанкционированных местах.</w:t>
      </w:r>
    </w:p>
    <w:p w:rsidR="00900A9A" w:rsidRPr="00B03792" w:rsidRDefault="00900A9A" w:rsidP="00F341B5">
      <w:pPr>
        <w:autoSpaceDE w:val="0"/>
        <w:spacing w:after="0" w:line="240" w:lineRule="auto"/>
        <w:ind w:left="-567" w:right="-283" w:firstLine="709"/>
        <w:rPr>
          <w:rFonts w:ascii="Times New Roman" w:hAnsi="Times New Roman" w:cs="Times New Roman"/>
          <w:color w:val="000000" w:themeColor="text1"/>
          <w:sz w:val="24"/>
          <w:szCs w:val="24"/>
        </w:rPr>
      </w:pPr>
      <w:proofErr w:type="gramStart"/>
      <w:r w:rsidRPr="00B03792">
        <w:rPr>
          <w:rFonts w:ascii="Times New Roman" w:hAnsi="Times New Roman" w:cs="Times New Roman"/>
          <w:color w:val="000000" w:themeColor="text1"/>
          <w:sz w:val="24"/>
          <w:szCs w:val="24"/>
        </w:rPr>
        <w:t>Лица, разместивших отходы производства и потребления в несанкционированных местах, должны за свой счет производить уборку и очистку данной территории, а при необходимости - рекультивацию земельного участка.</w:t>
      </w:r>
      <w:proofErr w:type="gramEnd"/>
    </w:p>
    <w:p w:rsidR="00900A9A" w:rsidRPr="00A14456" w:rsidRDefault="00A14456"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bCs/>
          <w:sz w:val="24"/>
          <w:szCs w:val="24"/>
          <w:u w:val="single"/>
        </w:rPr>
        <w:t>1.4</w:t>
      </w:r>
      <w:r w:rsidRPr="00A14456">
        <w:rPr>
          <w:rFonts w:ascii="Times New Roman" w:hAnsi="Times New Roman" w:cs="Times New Roman"/>
          <w:bCs/>
          <w:sz w:val="24"/>
          <w:szCs w:val="24"/>
        </w:rPr>
        <w:t xml:space="preserve">. </w:t>
      </w:r>
      <w:r w:rsidRPr="00A14456">
        <w:rPr>
          <w:rFonts w:ascii="Times New Roman" w:hAnsi="Times New Roman" w:cs="Times New Roman"/>
          <w:sz w:val="24"/>
          <w:szCs w:val="24"/>
        </w:rPr>
        <w:t xml:space="preserve">На территории общего пользования муниципального образования  сжигание </w:t>
      </w:r>
      <w:r w:rsidRPr="00A14456">
        <w:rPr>
          <w:rFonts w:ascii="Times New Roman" w:hAnsi="Times New Roman" w:cs="Times New Roman"/>
          <w:color w:val="000000" w:themeColor="text1"/>
          <w:sz w:val="24"/>
          <w:szCs w:val="24"/>
        </w:rPr>
        <w:t xml:space="preserve">отходов производства и потребления, </w:t>
      </w:r>
      <w:r w:rsidRPr="00A14456">
        <w:rPr>
          <w:rFonts w:ascii="Times New Roman" w:hAnsi="Times New Roman" w:cs="Times New Roman"/>
          <w:sz w:val="24"/>
          <w:szCs w:val="24"/>
        </w:rPr>
        <w:t>листьев, кустарников - запрещено. Собранные листья деревьев, кустарников подлежат вывозу на объекты размещения, обезвреживания или утилизации отходов</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1.5</w:t>
      </w:r>
      <w:r w:rsidRPr="00B03792">
        <w:rPr>
          <w:rFonts w:ascii="Times New Roman" w:hAnsi="Times New Roman" w:cs="Times New Roman"/>
          <w:color w:val="000000" w:themeColor="text1"/>
          <w:sz w:val="24"/>
          <w:szCs w:val="24"/>
        </w:rPr>
        <w:t xml:space="preserve">. Организация уборки территорий муниципального образования осуществляется на основании </w:t>
      </w:r>
      <w:proofErr w:type="gramStart"/>
      <w:r w:rsidRPr="00B03792">
        <w:rPr>
          <w:rFonts w:ascii="Times New Roman" w:hAnsi="Times New Roman" w:cs="Times New Roman"/>
          <w:color w:val="000000" w:themeColor="text1"/>
          <w:sz w:val="24"/>
          <w:szCs w:val="24"/>
        </w:rPr>
        <w:t>использования показателей нормативных объемов образования отходов</w:t>
      </w:r>
      <w:proofErr w:type="gramEnd"/>
      <w:r w:rsidRPr="00B03792">
        <w:rPr>
          <w:rFonts w:ascii="Times New Roman" w:hAnsi="Times New Roman" w:cs="Times New Roman"/>
          <w:color w:val="000000" w:themeColor="text1"/>
          <w:sz w:val="24"/>
          <w:szCs w:val="24"/>
        </w:rPr>
        <w:t xml:space="preserve"> у их производителей.</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1.6.</w:t>
      </w:r>
      <w:r w:rsidRPr="00B03792">
        <w:rPr>
          <w:rFonts w:ascii="Times New Roman" w:hAnsi="Times New Roman" w:cs="Times New Roman"/>
          <w:color w:val="000000" w:themeColor="text1"/>
          <w:sz w:val="24"/>
          <w:szCs w:val="24"/>
        </w:rPr>
        <w:t xml:space="preserve"> Вывоз бытовых отходов производства и потребления из жилых домов, организаций торговли и общественного питания, культуры, детских и лечебных заведений осуществляют указанные организации и домовладельцы, а также иные производители отходов производства и потребления самостоятельно либо на основании договоров со специализированными организациями.</w:t>
      </w:r>
    </w:p>
    <w:p w:rsidR="00900A9A" w:rsidRPr="00B03792" w:rsidRDefault="00900A9A" w:rsidP="00F341B5">
      <w:pPr>
        <w:autoSpaceDE w:val="0"/>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Запрещается складирование отходов, образовавшихся во время ремонта, в места временного хранения отходов.</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1.7</w:t>
      </w:r>
      <w:r w:rsidRPr="00B03792">
        <w:rPr>
          <w:rFonts w:ascii="Times New Roman" w:hAnsi="Times New Roman" w:cs="Times New Roman"/>
          <w:color w:val="000000" w:themeColor="text1"/>
          <w:sz w:val="24"/>
          <w:szCs w:val="24"/>
        </w:rPr>
        <w:t>. Для предотвращения засорения улиц, площадей, скверов и других общественных мест отходами производства и потребления необходимо устанавливать специально предназначенные для временного хранения отходо</w:t>
      </w:r>
      <w:r>
        <w:rPr>
          <w:rFonts w:ascii="Times New Roman" w:hAnsi="Times New Roman" w:cs="Times New Roman"/>
          <w:color w:val="000000" w:themeColor="text1"/>
          <w:sz w:val="24"/>
          <w:szCs w:val="24"/>
        </w:rPr>
        <w:t xml:space="preserve">в емкости малого размера (урны, </w:t>
      </w:r>
      <w:r w:rsidRPr="00B03792">
        <w:rPr>
          <w:rFonts w:ascii="Times New Roman" w:hAnsi="Times New Roman" w:cs="Times New Roman"/>
          <w:color w:val="000000" w:themeColor="text1"/>
          <w:sz w:val="24"/>
          <w:szCs w:val="24"/>
        </w:rPr>
        <w:t>баки).</w:t>
      </w:r>
    </w:p>
    <w:p w:rsidR="00900A9A" w:rsidRPr="00B03792" w:rsidRDefault="00900A9A" w:rsidP="00F341B5">
      <w:pPr>
        <w:autoSpaceDE w:val="0"/>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1.8</w:t>
      </w:r>
      <w:r w:rsidRPr="00B03792">
        <w:rPr>
          <w:rFonts w:ascii="Times New Roman" w:hAnsi="Times New Roman" w:cs="Times New Roman"/>
          <w:color w:val="000000" w:themeColor="text1"/>
          <w:sz w:val="24"/>
          <w:szCs w:val="24"/>
        </w:rPr>
        <w:t xml:space="preserve">. 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Pr="00B03792">
        <w:rPr>
          <w:rFonts w:ascii="Times New Roman" w:hAnsi="Times New Roman" w:cs="Times New Roman"/>
          <w:color w:val="000000" w:themeColor="text1"/>
          <w:sz w:val="24"/>
          <w:szCs w:val="24"/>
        </w:rPr>
        <w:t>мусоровозный</w:t>
      </w:r>
      <w:proofErr w:type="spellEnd"/>
      <w:r w:rsidRPr="00B03792">
        <w:rPr>
          <w:rFonts w:ascii="Times New Roman" w:hAnsi="Times New Roman" w:cs="Times New Roman"/>
          <w:color w:val="000000" w:themeColor="text1"/>
          <w:sz w:val="24"/>
          <w:szCs w:val="24"/>
        </w:rPr>
        <w:t xml:space="preserve"> транспорт производится работниками организации, осуществляющей вывоз отходов.</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1.9</w:t>
      </w:r>
      <w:r w:rsidRPr="00B03792">
        <w:rPr>
          <w:rFonts w:ascii="Times New Roman" w:hAnsi="Times New Roman" w:cs="Times New Roman"/>
          <w:color w:val="000000" w:themeColor="text1"/>
          <w:sz w:val="24"/>
          <w:szCs w:val="24"/>
        </w:rPr>
        <w:t>. Вывоз отходов осуществляется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900A9A" w:rsidRPr="00B03792" w:rsidRDefault="00900A9A" w:rsidP="00F341B5">
      <w:pPr>
        <w:autoSpaceDE w:val="0"/>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Вывоз опасных отходов осуществляется организациями, имеющими лицензию, в соответствии с требованиями действующего законодательства Российской Федерации.</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CD5EEA">
        <w:rPr>
          <w:rFonts w:ascii="Times New Roman" w:hAnsi="Times New Roman" w:cs="Times New Roman"/>
          <w:b/>
          <w:color w:val="000000" w:themeColor="text1"/>
          <w:sz w:val="24"/>
          <w:szCs w:val="24"/>
          <w:u w:val="single"/>
        </w:rPr>
        <w:t>1.10</w:t>
      </w:r>
      <w:r w:rsidRPr="00B03792">
        <w:rPr>
          <w:rFonts w:ascii="Times New Roman" w:hAnsi="Times New Roman" w:cs="Times New Roman"/>
          <w:color w:val="000000" w:themeColor="text1"/>
          <w:sz w:val="24"/>
          <w:szCs w:val="24"/>
        </w:rPr>
        <w:t>. При уборке в ночное время принимаются меры, предупреждающие шум.</w:t>
      </w:r>
      <w:r w:rsidR="00C82DE4">
        <w:rPr>
          <w:rFonts w:ascii="Times New Roman" w:hAnsi="Times New Roman" w:cs="Times New Roman"/>
          <w:color w:val="000000" w:themeColor="text1"/>
          <w:sz w:val="24"/>
          <w:szCs w:val="24"/>
        </w:rPr>
        <w:t xml:space="preserve">                   .           </w:t>
      </w:r>
      <w:r w:rsidRPr="00F341B5">
        <w:rPr>
          <w:rFonts w:ascii="Times New Roman" w:hAnsi="Times New Roman" w:cs="Times New Roman"/>
          <w:b/>
          <w:color w:val="000000" w:themeColor="text1"/>
          <w:sz w:val="24"/>
          <w:szCs w:val="24"/>
          <w:u w:val="single"/>
        </w:rPr>
        <w:t>1.11</w:t>
      </w:r>
      <w:r w:rsidRPr="00B03792">
        <w:rPr>
          <w:rFonts w:ascii="Times New Roman" w:hAnsi="Times New Roman" w:cs="Times New Roman"/>
          <w:color w:val="000000" w:themeColor="text1"/>
          <w:sz w:val="24"/>
          <w:szCs w:val="24"/>
        </w:rPr>
        <w:t>. Организация работы по очистке и уборке территории рынков и прилегающих к ним территорий возлагается на администрации рынков в соответствии с действующими санитарными нормами и правилами торговли на рынках.</w:t>
      </w:r>
    </w:p>
    <w:p w:rsidR="00900A9A" w:rsidRPr="00B03792" w:rsidRDefault="00900A9A" w:rsidP="006F0312">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1.12</w:t>
      </w:r>
      <w:r w:rsidRPr="00B03792">
        <w:rPr>
          <w:rFonts w:ascii="Times New Roman" w:hAnsi="Times New Roman" w:cs="Times New Roman"/>
          <w:color w:val="000000" w:themeColor="text1"/>
          <w:sz w:val="24"/>
          <w:szCs w:val="24"/>
        </w:rPr>
        <w:t>. Содержание и уборку скверов и прилегающих к ним тротуаров, проездов и газонов осуществляют специализированные организации по озеленению муниципального образования по соглашению с органом местного самоуправления за счет средств, предусмотренных в бюджете муниципального образования на соответствующий финансовый год на эти цели.</w:t>
      </w:r>
    </w:p>
    <w:p w:rsidR="00900A9A" w:rsidRPr="00B03792" w:rsidRDefault="00900A9A" w:rsidP="006F0312">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1.13</w:t>
      </w:r>
      <w:r w:rsidRPr="00B03792">
        <w:rPr>
          <w:rFonts w:ascii="Times New Roman" w:hAnsi="Times New Roman" w:cs="Times New Roman"/>
          <w:color w:val="000000" w:themeColor="text1"/>
          <w:sz w:val="24"/>
          <w:szCs w:val="24"/>
        </w:rPr>
        <w:t>. Содержание и уборка садов, скверов, парков, зеленых насаждений, находящихся в собственности организаций, собственников помещений либо на прилегающих территориях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органов местного самоуправления.</w:t>
      </w:r>
    </w:p>
    <w:p w:rsidR="00900A9A" w:rsidRPr="00B03792" w:rsidRDefault="00900A9A" w:rsidP="006F0312">
      <w:pPr>
        <w:autoSpaceDE w:val="0"/>
        <w:spacing w:after="0" w:line="240" w:lineRule="auto"/>
        <w:ind w:left="-567"/>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1.14.</w:t>
      </w:r>
      <w:r w:rsidRPr="00B03792">
        <w:rPr>
          <w:rFonts w:ascii="Times New Roman" w:hAnsi="Times New Roman" w:cs="Times New Roman"/>
          <w:color w:val="000000" w:themeColor="text1"/>
          <w:sz w:val="24"/>
          <w:szCs w:val="24"/>
        </w:rPr>
        <w:t xml:space="preserve"> Уборка мостов, путепроводов, пешеходных переходов, прилегающих к ним территорий, а также содержание коллекторов, труб ливневой канализации и </w:t>
      </w:r>
      <w:proofErr w:type="spellStart"/>
      <w:r w:rsidRPr="00B03792">
        <w:rPr>
          <w:rFonts w:ascii="Times New Roman" w:hAnsi="Times New Roman" w:cs="Times New Roman"/>
          <w:color w:val="000000" w:themeColor="text1"/>
          <w:sz w:val="24"/>
          <w:szCs w:val="24"/>
        </w:rPr>
        <w:t>дождеприемных</w:t>
      </w:r>
      <w:proofErr w:type="spellEnd"/>
      <w:r w:rsidRPr="00B03792">
        <w:rPr>
          <w:rFonts w:ascii="Times New Roman" w:hAnsi="Times New Roman" w:cs="Times New Roman"/>
          <w:color w:val="000000" w:themeColor="text1"/>
          <w:sz w:val="24"/>
          <w:szCs w:val="24"/>
        </w:rPr>
        <w:t xml:space="preserve"> колодцев производится организациями, обслуживающим данные объекты.</w:t>
      </w:r>
    </w:p>
    <w:p w:rsidR="00900A9A" w:rsidRPr="00B03792" w:rsidRDefault="00900A9A" w:rsidP="006F0312">
      <w:pPr>
        <w:autoSpaceDE w:val="0"/>
        <w:spacing w:after="0" w:line="240" w:lineRule="auto"/>
        <w:ind w:left="-567" w:right="-283"/>
        <w:rPr>
          <w:rFonts w:ascii="Times New Roman" w:hAnsi="Times New Roman" w:cs="Times New Roman"/>
          <w:color w:val="000000" w:themeColor="text1"/>
          <w:sz w:val="24"/>
          <w:szCs w:val="24"/>
        </w:rPr>
      </w:pPr>
      <w:r w:rsidRPr="006F0312">
        <w:rPr>
          <w:rFonts w:ascii="Times New Roman" w:hAnsi="Times New Roman" w:cs="Times New Roman"/>
          <w:b/>
          <w:color w:val="000000" w:themeColor="text1"/>
          <w:sz w:val="24"/>
          <w:szCs w:val="24"/>
          <w:u w:val="single"/>
        </w:rPr>
        <w:t>1.15</w:t>
      </w:r>
      <w:r w:rsidRPr="00B03792">
        <w:rPr>
          <w:rFonts w:ascii="Times New Roman" w:hAnsi="Times New Roman" w:cs="Times New Roman"/>
          <w:color w:val="000000" w:themeColor="text1"/>
          <w:sz w:val="24"/>
          <w:szCs w:val="24"/>
        </w:rPr>
        <w:t>. Запрещается устанавливать устройства наливных помоек, разлив помоев и нечистот за территорией домов и улиц, вынос отходов производства и потребления на уличные проезды.</w:t>
      </w:r>
    </w:p>
    <w:p w:rsidR="00A14456" w:rsidRPr="00A14456" w:rsidRDefault="006F0312" w:rsidP="00911C38">
      <w:pPr>
        <w:autoSpaceDE w:val="0"/>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r w:rsidR="00900A9A" w:rsidRPr="006F0312">
        <w:rPr>
          <w:rFonts w:ascii="Times New Roman" w:hAnsi="Times New Roman" w:cs="Times New Roman"/>
          <w:b/>
          <w:color w:val="000000" w:themeColor="text1"/>
          <w:sz w:val="24"/>
          <w:szCs w:val="24"/>
          <w:u w:val="single"/>
        </w:rPr>
        <w:t>1.16.</w:t>
      </w:r>
      <w:r w:rsidR="00900A9A" w:rsidRPr="00A14456">
        <w:rPr>
          <w:rFonts w:ascii="Times New Roman" w:hAnsi="Times New Roman" w:cs="Times New Roman"/>
          <w:color w:val="000000" w:themeColor="text1"/>
          <w:sz w:val="24"/>
          <w:szCs w:val="24"/>
        </w:rPr>
        <w:t xml:space="preserve"> </w:t>
      </w:r>
      <w:r w:rsidR="00A14456" w:rsidRPr="00A14456">
        <w:rPr>
          <w:rFonts w:ascii="Times New Roman" w:hAnsi="Times New Roman" w:cs="Times New Roman"/>
          <w:color w:val="000000" w:themeColor="text1"/>
          <w:sz w:val="24"/>
          <w:szCs w:val="24"/>
        </w:rPr>
        <w:t xml:space="preserve">Для сбора жидких отходов в </w:t>
      </w:r>
      <w:proofErr w:type="spellStart"/>
      <w:r w:rsidR="00A14456" w:rsidRPr="00A14456">
        <w:rPr>
          <w:rFonts w:ascii="Times New Roman" w:hAnsi="Times New Roman" w:cs="Times New Roman"/>
          <w:color w:val="000000" w:themeColor="text1"/>
          <w:sz w:val="24"/>
          <w:szCs w:val="24"/>
        </w:rPr>
        <w:t>неканализованных</w:t>
      </w:r>
      <w:proofErr w:type="spellEnd"/>
      <w:r w:rsidR="00A14456" w:rsidRPr="00A14456">
        <w:rPr>
          <w:rFonts w:ascii="Times New Roman" w:hAnsi="Times New Roman" w:cs="Times New Roman"/>
          <w:color w:val="000000" w:themeColor="text1"/>
          <w:sz w:val="24"/>
          <w:szCs w:val="24"/>
        </w:rPr>
        <w:t xml:space="preserve"> домовладениях устраиваются дворовые </w:t>
      </w:r>
      <w:proofErr w:type="spellStart"/>
      <w:r w:rsidR="00A14456" w:rsidRPr="00A14456">
        <w:rPr>
          <w:rFonts w:ascii="Times New Roman" w:hAnsi="Times New Roman" w:cs="Times New Roman"/>
          <w:color w:val="000000" w:themeColor="text1"/>
          <w:sz w:val="24"/>
          <w:szCs w:val="24"/>
        </w:rPr>
        <w:t>помойницы</w:t>
      </w:r>
      <w:proofErr w:type="spellEnd"/>
      <w:r w:rsidR="00A14456" w:rsidRPr="00A14456">
        <w:rPr>
          <w:rFonts w:ascii="Times New Roman" w:hAnsi="Times New Roman" w:cs="Times New Roman"/>
          <w:color w:val="000000" w:themeColor="text1"/>
          <w:sz w:val="24"/>
          <w:szCs w:val="24"/>
        </w:rPr>
        <w:t xml:space="preserve">, которые должны иметь водонепроницаемый выгреб и наземную часть с крышкой и решеткой для отделения твердых фракций. Для удобства очистки решетки передняя стенка </w:t>
      </w:r>
      <w:proofErr w:type="spellStart"/>
      <w:r w:rsidR="00A14456" w:rsidRPr="00A14456">
        <w:rPr>
          <w:rFonts w:ascii="Times New Roman" w:hAnsi="Times New Roman" w:cs="Times New Roman"/>
          <w:color w:val="000000" w:themeColor="text1"/>
          <w:sz w:val="24"/>
          <w:szCs w:val="24"/>
        </w:rPr>
        <w:t>помойницы</w:t>
      </w:r>
      <w:proofErr w:type="spellEnd"/>
      <w:r w:rsidR="00A14456" w:rsidRPr="00A14456">
        <w:rPr>
          <w:rFonts w:ascii="Times New Roman" w:hAnsi="Times New Roman" w:cs="Times New Roman"/>
          <w:color w:val="000000" w:themeColor="text1"/>
          <w:sz w:val="24"/>
          <w:szCs w:val="24"/>
        </w:rPr>
        <w:t xml:space="preserve"> должна быть съемной или открывающейся. При наличии дворовых уборных выгреб может быть общим.</w:t>
      </w:r>
    </w:p>
    <w:p w:rsidR="00A14456" w:rsidRPr="00A14456" w:rsidRDefault="00A14456" w:rsidP="00911C38">
      <w:pPr>
        <w:pStyle w:val="a5"/>
        <w:ind w:left="-567" w:right="-283" w:firstLine="567"/>
        <w:rPr>
          <w:rFonts w:ascii="Times New Roman" w:hAnsi="Times New Roman" w:cs="Times New Roman"/>
          <w:spacing w:val="2"/>
          <w:sz w:val="24"/>
          <w:szCs w:val="24"/>
          <w:shd w:val="clear" w:color="auto" w:fill="FFFFFF"/>
        </w:rPr>
      </w:pPr>
      <w:proofErr w:type="gramStart"/>
      <w:r w:rsidRPr="00A14456">
        <w:rPr>
          <w:rFonts w:ascii="Times New Roman" w:hAnsi="Times New Roman" w:cs="Times New Roman"/>
          <w:spacing w:val="2"/>
          <w:sz w:val="24"/>
          <w:szCs w:val="24"/>
          <w:shd w:val="clear" w:color="auto" w:fill="FFFFFF"/>
        </w:rPr>
        <w:t xml:space="preserve">Расстояние от выгребов и дворовых уборных с </w:t>
      </w:r>
      <w:proofErr w:type="spellStart"/>
      <w:r w:rsidRPr="00A14456">
        <w:rPr>
          <w:rFonts w:ascii="Times New Roman" w:hAnsi="Times New Roman" w:cs="Times New Roman"/>
          <w:spacing w:val="2"/>
          <w:sz w:val="24"/>
          <w:szCs w:val="24"/>
          <w:shd w:val="clear" w:color="auto" w:fill="FFFFFF"/>
        </w:rPr>
        <w:t>помойницами</w:t>
      </w:r>
      <w:proofErr w:type="spellEnd"/>
      <w:r w:rsidRPr="00A14456">
        <w:rPr>
          <w:rFonts w:ascii="Times New Roman" w:hAnsi="Times New Roman" w:cs="Times New Roman"/>
          <w:spacing w:val="2"/>
          <w:sz w:val="24"/>
          <w:szCs w:val="24"/>
          <w:shd w:val="clear" w:color="auto" w:fill="FFFFFF"/>
        </w:rPr>
        <w:t xml:space="preserve"> до жилых домов, зданий и игровых, прогулочных и спортивных площадок организаций воспитания и обучения, отдыха и оздоровления детей и молодежи</w:t>
      </w:r>
      <w:r w:rsidR="002755CC">
        <w:rPr>
          <w:rFonts w:ascii="Times New Roman" w:hAnsi="Times New Roman" w:cs="Times New Roman"/>
          <w:sz w:val="24"/>
          <w:szCs w:val="24"/>
        </w:rPr>
        <w:t xml:space="preserve"> </w:t>
      </w:r>
      <w:r w:rsidRPr="00A14456">
        <w:rPr>
          <w:rFonts w:ascii="Times New Roman" w:hAnsi="Times New Roman" w:cs="Times New Roman"/>
          <w:spacing w:val="2"/>
          <w:sz w:val="24"/>
          <w:szCs w:val="24"/>
          <w:shd w:val="clear" w:color="auto" w:fill="FFFFFF"/>
        </w:rPr>
        <w:t>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roofErr w:type="gramEnd"/>
    </w:p>
    <w:p w:rsidR="00A14456" w:rsidRPr="00A14456" w:rsidRDefault="00A14456" w:rsidP="00911C38">
      <w:pPr>
        <w:spacing w:after="0" w:line="240" w:lineRule="auto"/>
        <w:ind w:left="-567" w:right="-283" w:firstLine="709"/>
        <w:rPr>
          <w:rFonts w:ascii="Times New Roman" w:hAnsi="Times New Roman" w:cs="Times New Roman"/>
          <w:color w:val="000000" w:themeColor="text1"/>
          <w:sz w:val="24"/>
          <w:szCs w:val="24"/>
        </w:rPr>
      </w:pPr>
      <w:r w:rsidRPr="00A14456">
        <w:rPr>
          <w:rFonts w:ascii="Times New Roman" w:hAnsi="Times New Roman" w:cs="Times New Roman"/>
          <w:color w:val="000000" w:themeColor="text1"/>
          <w:sz w:val="24"/>
          <w:szCs w:val="24"/>
        </w:rPr>
        <w:t>В условиях децентрализованного водоснабжения дворовые уборные должны быть удалены от колодцев на расстояние не менее 50 м.</w:t>
      </w:r>
    </w:p>
    <w:p w:rsidR="00A14456" w:rsidRPr="00A14456" w:rsidRDefault="00A14456" w:rsidP="00911C38">
      <w:pPr>
        <w:spacing w:after="0" w:line="240" w:lineRule="auto"/>
        <w:ind w:left="-567" w:right="-283" w:firstLine="709"/>
        <w:rPr>
          <w:rFonts w:ascii="Times New Roman" w:hAnsi="Times New Roman" w:cs="Times New Roman"/>
          <w:color w:val="000000" w:themeColor="text1"/>
          <w:sz w:val="24"/>
          <w:szCs w:val="24"/>
        </w:rPr>
      </w:pPr>
      <w:r w:rsidRPr="00A14456">
        <w:rPr>
          <w:rFonts w:ascii="Times New Roman" w:hAnsi="Times New Roman" w:cs="Times New Roman"/>
          <w:color w:val="000000" w:themeColor="text1"/>
          <w:sz w:val="24"/>
          <w:szCs w:val="24"/>
        </w:rPr>
        <w:t xml:space="preserve">Надземные помещения сооружают из плотно пригнанных материалов (досок, кирпичей, блоков и т.д.). </w:t>
      </w:r>
      <w:r w:rsidRPr="00A14456">
        <w:rPr>
          <w:rFonts w:ascii="Times New Roman" w:eastAsia="Calibri" w:hAnsi="Times New Roman" w:cs="Times New Roman"/>
          <w:color w:val="000000"/>
          <w:sz w:val="24"/>
          <w:szCs w:val="24"/>
          <w:lang w:eastAsia="en-US"/>
        </w:rPr>
        <w:t xml:space="preserve">Наземная часть </w:t>
      </w:r>
      <w:proofErr w:type="spellStart"/>
      <w:r w:rsidRPr="00A14456">
        <w:rPr>
          <w:rFonts w:ascii="Times New Roman" w:eastAsia="Calibri" w:hAnsi="Times New Roman" w:cs="Times New Roman"/>
          <w:color w:val="000000"/>
          <w:sz w:val="24"/>
          <w:szCs w:val="24"/>
          <w:lang w:eastAsia="en-US"/>
        </w:rPr>
        <w:t>помойниц</w:t>
      </w:r>
      <w:proofErr w:type="spellEnd"/>
      <w:r w:rsidRPr="00A14456">
        <w:rPr>
          <w:rFonts w:ascii="Times New Roman" w:eastAsia="Calibri" w:hAnsi="Times New Roman" w:cs="Times New Roman"/>
          <w:color w:val="000000"/>
          <w:sz w:val="24"/>
          <w:szCs w:val="24"/>
          <w:lang w:eastAsia="en-US"/>
        </w:rPr>
        <w:t xml:space="preserve"> и дворовых уборных должна быть непроницаемой для грызунов и насекомых. </w:t>
      </w:r>
      <w:r w:rsidRPr="00A14456">
        <w:rPr>
          <w:rFonts w:ascii="Times New Roman" w:hAnsi="Times New Roman" w:cs="Times New Roman"/>
          <w:color w:val="000000" w:themeColor="text1"/>
          <w:sz w:val="24"/>
          <w:szCs w:val="24"/>
        </w:rPr>
        <w:t xml:space="preserve"> Выгреб должен быть водонепроницаемым, объем которого рассчитывают исходя из численности населения, пользующегося уборной.</w:t>
      </w:r>
    </w:p>
    <w:p w:rsidR="00A14456" w:rsidRPr="00A14456" w:rsidRDefault="00A14456" w:rsidP="00911C38">
      <w:pPr>
        <w:spacing w:after="0" w:line="240" w:lineRule="auto"/>
        <w:ind w:left="-567" w:right="-283" w:firstLine="709"/>
        <w:rPr>
          <w:rFonts w:ascii="Times New Roman" w:hAnsi="Times New Roman" w:cs="Times New Roman"/>
          <w:color w:val="000000" w:themeColor="text1"/>
          <w:sz w:val="24"/>
          <w:szCs w:val="24"/>
        </w:rPr>
      </w:pPr>
      <w:r w:rsidRPr="00A14456">
        <w:rPr>
          <w:rFonts w:ascii="Times New Roman" w:hAnsi="Times New Roman" w:cs="Times New Roman"/>
          <w:color w:val="000000" w:themeColor="text1"/>
          <w:sz w:val="24"/>
          <w:szCs w:val="24"/>
        </w:rPr>
        <w:t>Глубина выгреба зависит от уровня грунтовых вод, но не должна быть более 3 м. Не допускается наполнение выгреба нечистотами выше, чем до 0,35 м от поверхности земли.</w:t>
      </w:r>
    </w:p>
    <w:p w:rsidR="00A14456" w:rsidRPr="00A14456" w:rsidRDefault="00A14456" w:rsidP="00911C38">
      <w:pPr>
        <w:spacing w:after="0" w:line="240" w:lineRule="auto"/>
        <w:ind w:left="-567" w:right="-283" w:firstLine="709"/>
        <w:rPr>
          <w:rFonts w:ascii="Times New Roman" w:hAnsi="Times New Roman" w:cs="Times New Roman"/>
          <w:color w:val="000000" w:themeColor="text1"/>
          <w:sz w:val="24"/>
          <w:szCs w:val="24"/>
        </w:rPr>
      </w:pPr>
      <w:r w:rsidRPr="00A14456">
        <w:rPr>
          <w:rFonts w:ascii="Times New Roman" w:hAnsi="Times New Roman" w:cs="Times New Roman"/>
          <w:color w:val="000000" w:themeColor="text1"/>
          <w:sz w:val="24"/>
          <w:szCs w:val="24"/>
        </w:rPr>
        <w:t>Выгреб следует очищать по мере его заполнения, но не реже одного раза в полгода.</w:t>
      </w:r>
    </w:p>
    <w:p w:rsidR="00A14456" w:rsidRPr="00A14456" w:rsidRDefault="00A14456" w:rsidP="00911C38">
      <w:pPr>
        <w:pStyle w:val="a5"/>
        <w:ind w:left="-567" w:right="-283" w:firstLine="567"/>
        <w:rPr>
          <w:rFonts w:ascii="Times New Roman" w:hAnsi="Times New Roman" w:cs="Times New Roman"/>
          <w:spacing w:val="2"/>
          <w:sz w:val="24"/>
          <w:szCs w:val="24"/>
          <w:shd w:val="clear" w:color="auto" w:fill="FFFFFF"/>
        </w:rPr>
      </w:pPr>
      <w:r w:rsidRPr="00A14456">
        <w:rPr>
          <w:rFonts w:ascii="Times New Roman" w:hAnsi="Times New Roman" w:cs="Times New Roman"/>
          <w:spacing w:val="2"/>
          <w:sz w:val="24"/>
          <w:szCs w:val="24"/>
          <w:shd w:val="clear" w:color="auto" w:fill="FFFFFF"/>
        </w:rPr>
        <w:t xml:space="preserve">Выгреб и </w:t>
      </w:r>
      <w:proofErr w:type="spellStart"/>
      <w:r w:rsidRPr="00A14456">
        <w:rPr>
          <w:rFonts w:ascii="Times New Roman" w:hAnsi="Times New Roman" w:cs="Times New Roman"/>
          <w:spacing w:val="2"/>
          <w:sz w:val="24"/>
          <w:szCs w:val="24"/>
          <w:shd w:val="clear" w:color="auto" w:fill="FFFFFF"/>
        </w:rPr>
        <w:t>помойницы</w:t>
      </w:r>
      <w:proofErr w:type="spellEnd"/>
      <w:r w:rsidRPr="00A14456">
        <w:rPr>
          <w:rFonts w:ascii="Times New Roman" w:hAnsi="Times New Roman" w:cs="Times New Roman"/>
          <w:spacing w:val="2"/>
          <w:sz w:val="24"/>
          <w:szCs w:val="24"/>
          <w:shd w:val="clear" w:color="auto" w:fill="FFFFFF"/>
        </w:rPr>
        <w:t xml:space="preserve"> должны иметь подземную водонепроницаемую емкостную часть для накопления ЖБО. Объем выгребов и </w:t>
      </w:r>
      <w:proofErr w:type="spellStart"/>
      <w:r w:rsidRPr="00A14456">
        <w:rPr>
          <w:rFonts w:ascii="Times New Roman" w:hAnsi="Times New Roman" w:cs="Times New Roman"/>
          <w:spacing w:val="2"/>
          <w:sz w:val="24"/>
          <w:szCs w:val="24"/>
          <w:shd w:val="clear" w:color="auto" w:fill="FFFFFF"/>
        </w:rPr>
        <w:t>помойниц</w:t>
      </w:r>
      <w:proofErr w:type="spellEnd"/>
      <w:r w:rsidRPr="00A14456">
        <w:rPr>
          <w:rFonts w:ascii="Times New Roman" w:hAnsi="Times New Roman" w:cs="Times New Roman"/>
          <w:spacing w:val="2"/>
          <w:sz w:val="24"/>
          <w:szCs w:val="24"/>
          <w:shd w:val="clear" w:color="auto" w:fill="FFFFFF"/>
        </w:rPr>
        <w:t xml:space="preserve"> определяется их владельцами с учетом количества образующихся ЖБО.</w:t>
      </w:r>
    </w:p>
    <w:p w:rsidR="00A14456" w:rsidRPr="00A14456" w:rsidRDefault="00A14456" w:rsidP="00911C38">
      <w:pPr>
        <w:pStyle w:val="a5"/>
        <w:ind w:left="-567" w:right="-283" w:firstLine="567"/>
        <w:rPr>
          <w:rFonts w:ascii="Times New Roman" w:hAnsi="Times New Roman" w:cs="Times New Roman"/>
          <w:spacing w:val="2"/>
          <w:sz w:val="24"/>
          <w:szCs w:val="24"/>
          <w:shd w:val="clear" w:color="auto" w:fill="FFFFFF"/>
        </w:rPr>
      </w:pPr>
      <w:r w:rsidRPr="00A14456">
        <w:rPr>
          <w:rFonts w:ascii="Times New Roman" w:hAnsi="Times New Roman" w:cs="Times New Roman"/>
          <w:spacing w:val="2"/>
          <w:sz w:val="24"/>
          <w:szCs w:val="24"/>
          <w:shd w:val="clear" w:color="auto" w:fill="FFFFFF"/>
        </w:rPr>
        <w:t xml:space="preserve">Хозяйствующие субъекты обязаны обеспечить проведение дезинфекции дворовых уборных и выгребов.  </w:t>
      </w:r>
    </w:p>
    <w:p w:rsidR="00A14456" w:rsidRPr="00A14456" w:rsidRDefault="00A14456" w:rsidP="00911C38">
      <w:pPr>
        <w:spacing w:after="0" w:line="240" w:lineRule="auto"/>
        <w:ind w:left="-567" w:right="-283" w:firstLine="709"/>
        <w:rPr>
          <w:rFonts w:ascii="Times New Roman" w:hAnsi="Times New Roman" w:cs="Times New Roman"/>
          <w:color w:val="000000" w:themeColor="text1"/>
          <w:sz w:val="24"/>
          <w:szCs w:val="24"/>
        </w:rPr>
      </w:pPr>
      <w:r w:rsidRPr="00A14456">
        <w:rPr>
          <w:rFonts w:ascii="Times New Roman" w:hAnsi="Times New Roman" w:cs="Times New Roman"/>
          <w:spacing w:val="2"/>
          <w:sz w:val="24"/>
          <w:szCs w:val="24"/>
          <w:shd w:val="clear" w:color="auto" w:fill="FFFFFF"/>
        </w:rPr>
        <w:t>Дезинфекция дворовых уборных и выгребов осуществляется в соответствии с </w:t>
      </w:r>
      <w:hyperlink r:id="rId13" w:history="1">
        <w:r w:rsidRPr="00A14456">
          <w:rPr>
            <w:rStyle w:val="a3"/>
            <w:rFonts w:ascii="Times New Roman" w:hAnsi="Times New Roman" w:cs="Times New Roman"/>
            <w:color w:val="000000" w:themeColor="text1"/>
            <w:spacing w:val="2"/>
            <w:sz w:val="24"/>
            <w:szCs w:val="24"/>
            <w:shd w:val="clear" w:color="auto" w:fill="FFFFFF"/>
          </w:rPr>
          <w:t>санитарно-эпидемиологическими правилами СП 3.5.1378-03 «Санитарно-эпидемиологические требования к организации и осуществлению дезинфекционной деятельности»</w:t>
        </w:r>
      </w:hyperlink>
      <w:r w:rsidRPr="00A14456">
        <w:rPr>
          <w:rFonts w:ascii="Times New Roman" w:hAnsi="Times New Roman" w:cs="Times New Roman"/>
          <w:color w:val="000000" w:themeColor="text1"/>
          <w:sz w:val="24"/>
          <w:szCs w:val="24"/>
        </w:rPr>
        <w:t xml:space="preserve">. </w:t>
      </w:r>
    </w:p>
    <w:p w:rsidR="00900A9A" w:rsidRPr="00A14456" w:rsidRDefault="00A14456" w:rsidP="00911C38">
      <w:pPr>
        <w:autoSpaceDE w:val="0"/>
        <w:spacing w:after="0" w:line="240" w:lineRule="auto"/>
        <w:ind w:left="-567" w:right="-283" w:firstLine="709"/>
        <w:rPr>
          <w:rFonts w:ascii="Times New Roman" w:hAnsi="Times New Roman" w:cs="Times New Roman"/>
          <w:color w:val="000000" w:themeColor="text1"/>
          <w:sz w:val="24"/>
          <w:szCs w:val="24"/>
        </w:rPr>
      </w:pPr>
      <w:r w:rsidRPr="00A14456">
        <w:rPr>
          <w:rFonts w:ascii="Times New Roman" w:hAnsi="Times New Roman" w:cs="Times New Roman"/>
          <w:color w:val="000000" w:themeColor="text1"/>
          <w:sz w:val="24"/>
          <w:szCs w:val="24"/>
        </w:rPr>
        <w:t>Помещения дворовых уборных должны содержаться в чистоте. Уборку их следует производить ежедневно</w:t>
      </w:r>
      <w:r>
        <w:rPr>
          <w:rFonts w:ascii="Times New Roman" w:hAnsi="Times New Roman" w:cs="Times New Roman"/>
          <w:color w:val="000000" w:themeColor="text1"/>
          <w:sz w:val="24"/>
          <w:szCs w:val="24"/>
        </w:rPr>
        <w:t>.</w:t>
      </w:r>
    </w:p>
    <w:p w:rsidR="000920A7" w:rsidRDefault="006F0312" w:rsidP="00911C38">
      <w:pPr>
        <w:autoSpaceDE w:val="0"/>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u w:val="single"/>
        </w:rPr>
        <w:t xml:space="preserve"> </w:t>
      </w:r>
      <w:r w:rsidR="00900A9A" w:rsidRPr="006F0312">
        <w:rPr>
          <w:rFonts w:ascii="Times New Roman" w:hAnsi="Times New Roman" w:cs="Times New Roman"/>
          <w:b/>
          <w:color w:val="000000" w:themeColor="text1"/>
          <w:sz w:val="24"/>
          <w:szCs w:val="24"/>
          <w:u w:val="single"/>
        </w:rPr>
        <w:t>1.17.</w:t>
      </w:r>
      <w:r w:rsidR="00900A9A" w:rsidRPr="00B03792">
        <w:rPr>
          <w:rFonts w:ascii="Times New Roman" w:hAnsi="Times New Roman" w:cs="Times New Roman"/>
          <w:color w:val="000000" w:themeColor="text1"/>
          <w:sz w:val="24"/>
          <w:szCs w:val="24"/>
        </w:rPr>
        <w:t xml:space="preserve"> Собственники помещений обеспечивают подъезды непосредственно к мусоросборникам и выгребным ямам.</w:t>
      </w:r>
      <w:bookmarkStart w:id="4" w:name="sub_10355"/>
      <w:bookmarkStart w:id="5" w:name="sub_2411"/>
    </w:p>
    <w:p w:rsidR="00900A9A" w:rsidRPr="000920A7" w:rsidRDefault="000920A7" w:rsidP="006F0312">
      <w:pPr>
        <w:autoSpaceDE w:val="0"/>
        <w:spacing w:after="0" w:line="240" w:lineRule="auto"/>
        <w:ind w:left="-567" w:right="-283"/>
        <w:rPr>
          <w:rFonts w:ascii="Times New Roman" w:hAnsi="Times New Roman" w:cs="Times New Roman"/>
          <w:color w:val="000000" w:themeColor="text1"/>
          <w:sz w:val="24"/>
          <w:szCs w:val="24"/>
        </w:rPr>
      </w:pPr>
      <w:r w:rsidRPr="006F0312">
        <w:rPr>
          <w:rFonts w:ascii="Times New Roman" w:hAnsi="Times New Roman" w:cs="Times New Roman"/>
          <w:b/>
          <w:color w:val="000000" w:themeColor="text1"/>
          <w:sz w:val="24"/>
          <w:szCs w:val="24"/>
          <w:u w:val="single"/>
        </w:rPr>
        <w:t>1.18.</w:t>
      </w:r>
      <w:r>
        <w:rPr>
          <w:rFonts w:ascii="Times New Roman" w:hAnsi="Times New Roman" w:cs="Times New Roman"/>
          <w:color w:val="000000" w:themeColor="text1"/>
          <w:sz w:val="24"/>
          <w:szCs w:val="24"/>
        </w:rPr>
        <w:t xml:space="preserve"> </w:t>
      </w:r>
      <w:r w:rsidR="00900A9A" w:rsidRPr="000920A7">
        <w:rPr>
          <w:rFonts w:ascii="Times New Roman" w:hAnsi="Times New Roman" w:cs="Times New Roman"/>
          <w:color w:val="000000" w:themeColor="text1"/>
          <w:sz w:val="24"/>
          <w:szCs w:val="24"/>
        </w:rPr>
        <w:t>Указатели расположения пожарных гидрантов и</w:t>
      </w:r>
      <w:r w:rsidRPr="000920A7">
        <w:rPr>
          <w:rFonts w:ascii="Times New Roman" w:hAnsi="Times New Roman" w:cs="Times New Roman"/>
          <w:color w:val="000000" w:themeColor="text1"/>
          <w:sz w:val="24"/>
          <w:szCs w:val="24"/>
        </w:rPr>
        <w:t xml:space="preserve"> др. знаки следует размещать на </w:t>
      </w:r>
      <w:r w:rsidR="00900A9A" w:rsidRPr="000920A7">
        <w:rPr>
          <w:rFonts w:ascii="Times New Roman" w:hAnsi="Times New Roman" w:cs="Times New Roman"/>
          <w:color w:val="000000" w:themeColor="text1"/>
          <w:sz w:val="24"/>
          <w:szCs w:val="24"/>
        </w:rPr>
        <w:t>цоколях зданий, камер, магистралей и колодцев водопроводной и канализационной сети, указатели расположения подземного газопровода, а также другие указатели расположения объектов муниципального хозяйства, различные сигнальные устройства допускается размещать на фасадах здания при условии сохранения отделки фасада.</w:t>
      </w:r>
      <w:bookmarkStart w:id="6" w:name="sub_10356"/>
      <w:bookmarkEnd w:id="4"/>
      <w:r w:rsidR="00900A9A" w:rsidRPr="000920A7">
        <w:rPr>
          <w:rFonts w:ascii="Times New Roman" w:hAnsi="Times New Roman" w:cs="Times New Roman"/>
          <w:color w:val="000000" w:themeColor="text1"/>
          <w:sz w:val="24"/>
          <w:szCs w:val="24"/>
        </w:rPr>
        <w:t xml:space="preserve"> Ремонт указателей, должны проводить организации по содержанию жилищного фонда по мере необходимости. За сохранность и исправность знаков, несут ответственность организации, их установившие.</w:t>
      </w:r>
    </w:p>
    <w:bookmarkEnd w:id="6"/>
    <w:p w:rsidR="00900A9A" w:rsidRPr="00B03792" w:rsidRDefault="00900A9A" w:rsidP="00911C38">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Установка памятных досок на фасадах зданий, объясняющих названия отдельных  проездов, площадей, улиц, допускается по решению местных органов самоуправления.</w:t>
      </w:r>
    </w:p>
    <w:p w:rsidR="00900A9A" w:rsidRPr="00B03792" w:rsidRDefault="00900A9A" w:rsidP="00911C38">
      <w:pPr>
        <w:spacing w:after="0" w:line="240" w:lineRule="auto"/>
        <w:ind w:left="-567" w:right="-283" w:firstLine="709"/>
        <w:rPr>
          <w:rFonts w:ascii="Times New Roman" w:hAnsi="Times New Roman" w:cs="Times New Roman"/>
          <w:color w:val="000000" w:themeColor="text1"/>
          <w:sz w:val="24"/>
          <w:szCs w:val="24"/>
        </w:rPr>
      </w:pPr>
      <w:bookmarkStart w:id="7" w:name="sub_10361"/>
      <w:r w:rsidRPr="00B03792">
        <w:rPr>
          <w:rFonts w:ascii="Times New Roman" w:hAnsi="Times New Roman" w:cs="Times New Roman"/>
          <w:color w:val="000000" w:themeColor="text1"/>
          <w:sz w:val="24"/>
          <w:szCs w:val="24"/>
        </w:rPr>
        <w:t>Уборка площадок, садов, дворов, дорог, тротуаров, дворовых и внутриквартальных проездов территорий должна производиться организациями по обслуживанию жилищного фонда; тротуары допускается убирать специализированными службами.</w:t>
      </w:r>
    </w:p>
    <w:p w:rsidR="00900A9A" w:rsidRPr="00B03792" w:rsidRDefault="00900A9A" w:rsidP="00911C38">
      <w:pPr>
        <w:spacing w:after="0" w:line="240" w:lineRule="auto"/>
        <w:ind w:left="-567" w:right="-283" w:firstLine="709"/>
        <w:rPr>
          <w:rFonts w:ascii="Times New Roman" w:hAnsi="Times New Roman" w:cs="Times New Roman"/>
          <w:color w:val="000000" w:themeColor="text1"/>
          <w:sz w:val="24"/>
          <w:szCs w:val="24"/>
        </w:rPr>
      </w:pPr>
      <w:bookmarkStart w:id="8" w:name="sub_10362"/>
      <w:bookmarkEnd w:id="7"/>
      <w:r w:rsidRPr="00B03792">
        <w:rPr>
          <w:rFonts w:ascii="Times New Roman" w:hAnsi="Times New Roman" w:cs="Times New Roman"/>
          <w:color w:val="000000" w:themeColor="text1"/>
          <w:sz w:val="24"/>
          <w:szCs w:val="24"/>
        </w:rPr>
        <w:t>Места, недопустимые для уборочных машин, должны убираться вручную до начала работы машин, с труднодоступных мест допускается подавать снег на полосу, убираемую машинами.</w:t>
      </w:r>
    </w:p>
    <w:p w:rsidR="00900A9A" w:rsidRPr="00B03792" w:rsidRDefault="00900A9A" w:rsidP="00911C38">
      <w:pPr>
        <w:spacing w:after="0" w:line="240" w:lineRule="auto"/>
        <w:ind w:left="-567" w:right="-283" w:firstLine="709"/>
        <w:rPr>
          <w:rFonts w:ascii="Times New Roman" w:hAnsi="Times New Roman" w:cs="Times New Roman"/>
          <w:color w:val="000000" w:themeColor="text1"/>
          <w:sz w:val="24"/>
          <w:szCs w:val="24"/>
        </w:rPr>
      </w:pPr>
      <w:bookmarkStart w:id="9" w:name="sub_10366"/>
      <w:bookmarkEnd w:id="8"/>
      <w:r w:rsidRPr="00B03792">
        <w:rPr>
          <w:rFonts w:ascii="Times New Roman" w:hAnsi="Times New Roman" w:cs="Times New Roman"/>
          <w:color w:val="000000" w:themeColor="text1"/>
          <w:sz w:val="24"/>
          <w:szCs w:val="24"/>
        </w:rPr>
        <w:t>Периодичность уборки тротуаров принимается органом местного самоуправления в зависимости от интенсивности движения пешеходов по тротуарам (от класса тротуара).</w:t>
      </w:r>
    </w:p>
    <w:p w:rsidR="000920A7" w:rsidRDefault="00900A9A" w:rsidP="000920A7">
      <w:pPr>
        <w:spacing w:after="0" w:line="240" w:lineRule="auto"/>
        <w:ind w:left="-567" w:firstLine="709"/>
        <w:rPr>
          <w:rFonts w:ascii="Times New Roman" w:hAnsi="Times New Roman" w:cs="Times New Roman"/>
          <w:color w:val="000000" w:themeColor="text1"/>
          <w:sz w:val="24"/>
          <w:szCs w:val="24"/>
        </w:rPr>
      </w:pPr>
      <w:bookmarkStart w:id="10" w:name="sub_10368"/>
      <w:bookmarkEnd w:id="9"/>
      <w:r w:rsidRPr="00B03792">
        <w:rPr>
          <w:rFonts w:ascii="Times New Roman" w:hAnsi="Times New Roman" w:cs="Times New Roman"/>
          <w:color w:val="000000" w:themeColor="text1"/>
          <w:sz w:val="24"/>
          <w:szCs w:val="24"/>
        </w:rPr>
        <w:t>Уборка придомовых территорий должна проводиться в следующей последовательности: вначале убирать, а в случае гололеда и скользкости посыпать песком тротуары, пешеходные дорожки.</w:t>
      </w:r>
      <w:bookmarkEnd w:id="5"/>
      <w:bookmarkEnd w:id="10"/>
    </w:p>
    <w:p w:rsidR="000920A7" w:rsidRDefault="000920A7" w:rsidP="006F0312">
      <w:pPr>
        <w:spacing w:after="0" w:line="240" w:lineRule="auto"/>
        <w:ind w:left="-567" w:right="-283"/>
        <w:rPr>
          <w:rFonts w:ascii="Times New Roman" w:hAnsi="Times New Roman" w:cs="Times New Roman"/>
          <w:color w:val="000000" w:themeColor="text1"/>
          <w:sz w:val="24"/>
          <w:szCs w:val="24"/>
        </w:rPr>
      </w:pPr>
      <w:r w:rsidRPr="006F0312">
        <w:rPr>
          <w:rFonts w:ascii="Times New Roman" w:hAnsi="Times New Roman" w:cs="Times New Roman"/>
          <w:b/>
          <w:color w:val="000000" w:themeColor="text1"/>
          <w:sz w:val="24"/>
          <w:szCs w:val="24"/>
          <w:u w:val="single"/>
        </w:rPr>
        <w:t>1.19.</w:t>
      </w:r>
      <w:r w:rsidRPr="000920A7">
        <w:rPr>
          <w:rFonts w:ascii="Times New Roman" w:hAnsi="Times New Roman" w:cs="Times New Roman"/>
          <w:color w:val="000000" w:themeColor="text1"/>
          <w:sz w:val="24"/>
          <w:szCs w:val="24"/>
        </w:rPr>
        <w:t xml:space="preserve"> </w:t>
      </w:r>
      <w:r w:rsidR="00900A9A" w:rsidRPr="000920A7">
        <w:rPr>
          <w:rFonts w:ascii="Times New Roman" w:hAnsi="Times New Roman" w:cs="Times New Roman"/>
          <w:color w:val="000000" w:themeColor="text1"/>
          <w:sz w:val="24"/>
          <w:szCs w:val="24"/>
        </w:rPr>
        <w:t xml:space="preserve">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w:t>
      </w:r>
      <w:r w:rsidR="00900A9A" w:rsidRPr="000920A7">
        <w:rPr>
          <w:rFonts w:ascii="Times New Roman" w:hAnsi="Times New Roman" w:cs="Times New Roman"/>
          <w:color w:val="000000" w:themeColor="text1"/>
          <w:sz w:val="24"/>
          <w:szCs w:val="24"/>
        </w:rPr>
        <w:lastRenderedPageBreak/>
        <w:t>организаций, эксплуатирующих указанные сети и линии электропередач. В случае</w:t>
      </w:r>
      <w:proofErr w:type="gramStart"/>
      <w:r w:rsidR="00900A9A" w:rsidRPr="000920A7">
        <w:rPr>
          <w:rFonts w:ascii="Times New Roman" w:hAnsi="Times New Roman" w:cs="Times New Roman"/>
          <w:color w:val="000000" w:themeColor="text1"/>
          <w:sz w:val="24"/>
          <w:szCs w:val="24"/>
        </w:rPr>
        <w:t>,</w:t>
      </w:r>
      <w:proofErr w:type="gramEnd"/>
      <w:r w:rsidR="00900A9A" w:rsidRPr="000920A7">
        <w:rPr>
          <w:rFonts w:ascii="Times New Roman" w:hAnsi="Times New Roman" w:cs="Times New Roman"/>
          <w:color w:val="000000" w:themeColor="text1"/>
          <w:sz w:val="24"/>
          <w:szCs w:val="24"/>
        </w:rPr>
        <w:t xml:space="preserve"> если указанные сети являются бесхозяйными, уборку и очистку территорий осуществляют организацией, с которой заключен договор об обеспечении сохранности и эксплуатации бесхозяйного имущества.</w:t>
      </w:r>
    </w:p>
    <w:p w:rsidR="00900A9A" w:rsidRPr="00B03792" w:rsidRDefault="000920A7" w:rsidP="006F0312">
      <w:pPr>
        <w:spacing w:after="0" w:line="240" w:lineRule="auto"/>
        <w:ind w:left="-567" w:right="-283"/>
        <w:rPr>
          <w:rFonts w:ascii="Times New Roman" w:hAnsi="Times New Roman" w:cs="Times New Roman"/>
          <w:color w:val="000000" w:themeColor="text1"/>
          <w:sz w:val="24"/>
          <w:szCs w:val="24"/>
        </w:rPr>
      </w:pPr>
      <w:r w:rsidRPr="007B3795">
        <w:rPr>
          <w:rFonts w:ascii="Times New Roman" w:hAnsi="Times New Roman" w:cs="Times New Roman"/>
          <w:b/>
          <w:color w:val="000000" w:themeColor="text1"/>
          <w:sz w:val="24"/>
          <w:szCs w:val="24"/>
          <w:u w:val="single"/>
        </w:rPr>
        <w:t>1.20.</w:t>
      </w:r>
      <w:r w:rsidR="007B3795">
        <w:rPr>
          <w:rFonts w:ascii="Times New Roman" w:hAnsi="Times New Roman" w:cs="Times New Roman"/>
          <w:color w:val="000000" w:themeColor="text1"/>
          <w:sz w:val="24"/>
          <w:szCs w:val="24"/>
        </w:rPr>
        <w:t xml:space="preserve"> – отменен</w:t>
      </w:r>
      <w:proofErr w:type="gramStart"/>
      <w:r w:rsidR="007B3795">
        <w:rPr>
          <w:rFonts w:ascii="Times New Roman" w:hAnsi="Times New Roman" w:cs="Times New Roman"/>
          <w:color w:val="000000" w:themeColor="text1"/>
          <w:sz w:val="24"/>
          <w:szCs w:val="24"/>
        </w:rPr>
        <w:t xml:space="preserve"> </w:t>
      </w:r>
      <w:r w:rsidR="00900A9A" w:rsidRPr="007B3795">
        <w:rPr>
          <w:rFonts w:ascii="Times New Roman" w:hAnsi="Times New Roman" w:cs="Times New Roman"/>
          <w:color w:val="000000" w:themeColor="text1"/>
          <w:sz w:val="24"/>
          <w:szCs w:val="24"/>
        </w:rPr>
        <w:t>.</w:t>
      </w:r>
      <w:proofErr w:type="gramEnd"/>
    </w:p>
    <w:p w:rsidR="00900A9A" w:rsidRPr="00B03792" w:rsidRDefault="00900A9A" w:rsidP="006F0312">
      <w:pPr>
        <w:autoSpaceDE w:val="0"/>
        <w:spacing w:after="0" w:line="240" w:lineRule="auto"/>
        <w:ind w:left="-567" w:right="-283"/>
        <w:rPr>
          <w:rFonts w:ascii="Times New Roman" w:hAnsi="Times New Roman" w:cs="Times New Roman"/>
          <w:color w:val="000000" w:themeColor="text1"/>
          <w:sz w:val="24"/>
          <w:szCs w:val="24"/>
        </w:rPr>
      </w:pPr>
      <w:r w:rsidRPr="006F0312">
        <w:rPr>
          <w:rFonts w:ascii="Times New Roman" w:hAnsi="Times New Roman" w:cs="Times New Roman"/>
          <w:b/>
          <w:color w:val="000000" w:themeColor="text1"/>
          <w:sz w:val="24"/>
          <w:szCs w:val="24"/>
          <w:u w:val="single"/>
        </w:rPr>
        <w:t>1.21</w:t>
      </w:r>
      <w:r w:rsidRPr="00B03792">
        <w:rPr>
          <w:rFonts w:ascii="Times New Roman" w:hAnsi="Times New Roman" w:cs="Times New Roman"/>
          <w:color w:val="000000" w:themeColor="text1"/>
          <w:sz w:val="24"/>
          <w:szCs w:val="24"/>
        </w:rPr>
        <w:t>. Сбор брошенных на улицах предметов, создающих помехи дорожному движению, возлагается на организации, обслуживающие данные объекты.</w:t>
      </w:r>
    </w:p>
    <w:p w:rsidR="00900A9A" w:rsidRPr="00B03792" w:rsidRDefault="00900A9A" w:rsidP="006F0312">
      <w:pPr>
        <w:autoSpaceDE w:val="0"/>
        <w:spacing w:after="0" w:line="240" w:lineRule="auto"/>
        <w:ind w:left="-567" w:right="-283"/>
        <w:rPr>
          <w:rFonts w:ascii="Times New Roman" w:hAnsi="Times New Roman" w:cs="Times New Roman"/>
          <w:color w:val="000000" w:themeColor="text1"/>
          <w:sz w:val="24"/>
          <w:szCs w:val="24"/>
        </w:rPr>
      </w:pPr>
      <w:r w:rsidRPr="006F0312">
        <w:rPr>
          <w:rFonts w:ascii="Times New Roman" w:hAnsi="Times New Roman" w:cs="Times New Roman"/>
          <w:b/>
          <w:color w:val="000000" w:themeColor="text1"/>
          <w:sz w:val="24"/>
          <w:szCs w:val="24"/>
          <w:u w:val="single"/>
        </w:rPr>
        <w:t>1.22</w:t>
      </w:r>
      <w:r w:rsidRPr="00B03792">
        <w:rPr>
          <w:rFonts w:ascii="Times New Roman" w:hAnsi="Times New Roman" w:cs="Times New Roman"/>
          <w:color w:val="000000" w:themeColor="text1"/>
          <w:sz w:val="24"/>
          <w:szCs w:val="24"/>
        </w:rPr>
        <w:t>. Органы местного самоуправления могут на добровольной основе привлекать граждан для выполнения работ по уборке, благоустройству и озеленению территории муниципального образования.</w:t>
      </w:r>
    </w:p>
    <w:p w:rsidR="00900A9A" w:rsidRPr="00B03792" w:rsidRDefault="00900A9A" w:rsidP="00911C38">
      <w:pPr>
        <w:autoSpaceDE w:val="0"/>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Привлечение граждан к выполнению работ по уборке, благоустройству и озеленению территории муниципального образования следует осуществлять на основании постановления администрации муниципального образования.</w:t>
      </w:r>
      <w:bookmarkStart w:id="11" w:name="sub_370"/>
    </w:p>
    <w:p w:rsidR="00900A9A" w:rsidRPr="00B03792" w:rsidRDefault="00900A9A" w:rsidP="006F0312">
      <w:pPr>
        <w:spacing w:after="0" w:line="240" w:lineRule="auto"/>
        <w:ind w:left="-567" w:right="-283"/>
        <w:rPr>
          <w:rFonts w:ascii="Times New Roman" w:hAnsi="Times New Roman" w:cs="Times New Roman"/>
          <w:color w:val="000000" w:themeColor="text1"/>
          <w:sz w:val="24"/>
          <w:szCs w:val="24"/>
        </w:rPr>
      </w:pPr>
      <w:bookmarkStart w:id="12" w:name="sub_10371"/>
      <w:bookmarkEnd w:id="11"/>
      <w:r w:rsidRPr="006F0312">
        <w:rPr>
          <w:rFonts w:ascii="Times New Roman" w:hAnsi="Times New Roman" w:cs="Times New Roman"/>
          <w:b/>
          <w:color w:val="000000" w:themeColor="text1"/>
          <w:sz w:val="24"/>
          <w:szCs w:val="24"/>
          <w:u w:val="single"/>
        </w:rPr>
        <w:t>1.23.</w:t>
      </w:r>
      <w:r w:rsidRPr="00B03792">
        <w:rPr>
          <w:rFonts w:ascii="Times New Roman" w:hAnsi="Times New Roman" w:cs="Times New Roman"/>
          <w:color w:val="000000" w:themeColor="text1"/>
          <w:sz w:val="24"/>
          <w:szCs w:val="24"/>
        </w:rPr>
        <w:t xml:space="preserve"> Организации по обслуживанию жилищного фонда и Советы многоквартирных домов при выборе непосредственного способа управления обязаны обеспечивать:</w:t>
      </w:r>
    </w:p>
    <w:bookmarkEnd w:id="12"/>
    <w:p w:rsidR="00900A9A" w:rsidRPr="00B03792" w:rsidRDefault="00900A9A" w:rsidP="00911C38">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установку на обслуживаемой территории сборников для твердых отходов, а в не</w:t>
      </w: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канализированных зданиях иметь, кроме того, сборники (выгребы) для жидких отходов;</w:t>
      </w:r>
    </w:p>
    <w:p w:rsidR="00900A9A" w:rsidRDefault="00900A9A" w:rsidP="00911C38">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своевременную уборку территории и систематическое наблюдение за ее санитарным состоянием;</w:t>
      </w:r>
    </w:p>
    <w:p w:rsidR="00900A9A" w:rsidRPr="00B03792" w:rsidRDefault="00900A9A" w:rsidP="00911C38">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 xml:space="preserve">организацию вывоза отходов и </w:t>
      </w:r>
      <w:proofErr w:type="gramStart"/>
      <w:r w:rsidRPr="00B03792">
        <w:rPr>
          <w:rFonts w:ascii="Times New Roman" w:hAnsi="Times New Roman" w:cs="Times New Roman"/>
          <w:color w:val="000000" w:themeColor="text1"/>
          <w:sz w:val="24"/>
          <w:szCs w:val="24"/>
        </w:rPr>
        <w:t>контроль за</w:t>
      </w:r>
      <w:proofErr w:type="gramEnd"/>
      <w:r w:rsidRPr="00B03792">
        <w:rPr>
          <w:rFonts w:ascii="Times New Roman" w:hAnsi="Times New Roman" w:cs="Times New Roman"/>
          <w:color w:val="000000" w:themeColor="text1"/>
          <w:sz w:val="24"/>
          <w:szCs w:val="24"/>
        </w:rPr>
        <w:t xml:space="preserve"> выполнением графика удаления отходов;</w:t>
      </w:r>
    </w:p>
    <w:p w:rsidR="00900A9A" w:rsidRPr="00B03792" w:rsidRDefault="00900A9A" w:rsidP="00911C38">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свободный подъезд и освещение около площадок под установку контейнеров и мусоросборников;</w:t>
      </w:r>
    </w:p>
    <w:p w:rsidR="00900A9A" w:rsidRPr="00B03792" w:rsidRDefault="00900A9A" w:rsidP="00911C38">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содержание в исправном состоянии контейнеров и мусоросборников для отходов (кроме контейнеров и бункеров, находящихся на балансе других организаций) без переполнения и загрязнения территории;</w:t>
      </w:r>
    </w:p>
    <w:p w:rsidR="00900A9A" w:rsidRPr="00B03792" w:rsidRDefault="00900A9A" w:rsidP="00911C38">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проведение среди населения широкой разъяснительной работы по организации уборки территории.</w:t>
      </w:r>
    </w:p>
    <w:p w:rsidR="00900A9A" w:rsidRPr="00B03792" w:rsidRDefault="00900A9A" w:rsidP="00911C38">
      <w:pPr>
        <w:spacing w:after="0" w:line="240" w:lineRule="auto"/>
        <w:ind w:left="-567" w:right="-283" w:firstLine="709"/>
        <w:rPr>
          <w:rFonts w:ascii="Times New Roman" w:hAnsi="Times New Roman" w:cs="Times New Roman"/>
          <w:color w:val="000000" w:themeColor="text1"/>
          <w:sz w:val="24"/>
          <w:szCs w:val="24"/>
        </w:rPr>
      </w:pPr>
      <w:bookmarkStart w:id="13" w:name="sub_10372"/>
      <w:r w:rsidRPr="00B03792">
        <w:rPr>
          <w:rFonts w:ascii="Times New Roman" w:hAnsi="Times New Roman" w:cs="Times New Roman"/>
          <w:color w:val="000000" w:themeColor="text1"/>
          <w:sz w:val="24"/>
          <w:szCs w:val="24"/>
        </w:rPr>
        <w:t>Сбор бытовых отходов следует производить в</w:t>
      </w:r>
      <w:bookmarkEnd w:id="13"/>
      <w:r w:rsidRPr="00B03792">
        <w:rPr>
          <w:rFonts w:ascii="Times New Roman" w:hAnsi="Times New Roman" w:cs="Times New Roman"/>
          <w:color w:val="000000" w:themeColor="text1"/>
          <w:sz w:val="24"/>
          <w:szCs w:val="24"/>
        </w:rPr>
        <w:t xml:space="preserve"> переносные металлические мусоросборники, контейнеры.</w:t>
      </w:r>
    </w:p>
    <w:p w:rsidR="00900A9A" w:rsidRPr="00B03792" w:rsidRDefault="00900A9A" w:rsidP="00911C38">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 качестве временной меры при отсутствии металлических мусоросборников допускается устройство бункера для крупногабаритных отходов, а также деревянных съемных ящиков без дна с загрузочными люками 0,5х</w:t>
      </w: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0,5 мм.</w:t>
      </w:r>
    </w:p>
    <w:p w:rsidR="00900A9A" w:rsidRPr="00B03792" w:rsidRDefault="00900A9A" w:rsidP="00911C38">
      <w:pPr>
        <w:spacing w:after="0" w:line="240" w:lineRule="auto"/>
        <w:ind w:left="-567" w:right="-283" w:firstLine="709"/>
        <w:rPr>
          <w:rFonts w:ascii="Times New Roman" w:hAnsi="Times New Roman" w:cs="Times New Roman"/>
          <w:color w:val="000000" w:themeColor="text1"/>
          <w:sz w:val="24"/>
          <w:szCs w:val="24"/>
        </w:rPr>
      </w:pPr>
      <w:bookmarkStart w:id="14" w:name="sub_10373"/>
      <w:r w:rsidRPr="00B03792">
        <w:rPr>
          <w:rFonts w:ascii="Times New Roman" w:hAnsi="Times New Roman" w:cs="Times New Roman"/>
          <w:color w:val="000000" w:themeColor="text1"/>
          <w:sz w:val="24"/>
          <w:szCs w:val="24"/>
        </w:rPr>
        <w:t>Временные мусоросборники должны быть плотными, а стенки и крышки - окрашены стойкими красителями.</w:t>
      </w:r>
    </w:p>
    <w:bookmarkEnd w:id="14"/>
    <w:p w:rsidR="00900A9A" w:rsidRPr="00B03792" w:rsidRDefault="00900A9A" w:rsidP="00911C38">
      <w:pPr>
        <w:spacing w:after="0" w:line="240" w:lineRule="auto"/>
        <w:ind w:left="-567" w:right="-283"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Окраска всех металлических мусоросборников должна производиться не менее двух раз в год - весной и осенью.</w:t>
      </w:r>
    </w:p>
    <w:p w:rsidR="00900A9A" w:rsidRPr="00B03792" w:rsidRDefault="00900A9A" w:rsidP="00911C38">
      <w:pPr>
        <w:spacing w:after="0" w:line="240" w:lineRule="auto"/>
        <w:ind w:left="-567" w:right="-283" w:firstLine="709"/>
        <w:rPr>
          <w:rFonts w:ascii="Times New Roman" w:hAnsi="Times New Roman" w:cs="Times New Roman"/>
          <w:color w:val="000000" w:themeColor="text1"/>
          <w:sz w:val="24"/>
          <w:szCs w:val="24"/>
        </w:rPr>
      </w:pPr>
      <w:bookmarkStart w:id="15" w:name="sub_10374"/>
      <w:r w:rsidRPr="00B03792">
        <w:rPr>
          <w:rFonts w:ascii="Times New Roman" w:hAnsi="Times New Roman" w:cs="Times New Roman"/>
          <w:color w:val="000000" w:themeColor="text1"/>
          <w:sz w:val="24"/>
          <w:szCs w:val="24"/>
        </w:rPr>
        <w:t>Мусоросборники всех типов должны устанавливаться на бетонированной или асфальтированной площадке, как правило, с ограждением из стандартных железобетонных изделий или других материалов с посадкой вокруг площадки кустарниковых насаждений.</w:t>
      </w:r>
    </w:p>
    <w:bookmarkEnd w:id="15"/>
    <w:p w:rsidR="00A14456" w:rsidRPr="00A14456" w:rsidRDefault="00A14456" w:rsidP="00911C38">
      <w:pPr>
        <w:pStyle w:val="a5"/>
        <w:ind w:left="-567" w:right="-283" w:firstLine="567"/>
        <w:rPr>
          <w:rFonts w:ascii="Times New Roman" w:hAnsi="Times New Roman" w:cs="Times New Roman"/>
          <w:sz w:val="24"/>
          <w:szCs w:val="24"/>
        </w:rPr>
      </w:pPr>
      <w:r w:rsidRPr="00A14456">
        <w:rPr>
          <w:rFonts w:ascii="Times New Roman" w:hAnsi="Times New Roman" w:cs="Times New Roman"/>
          <w:sz w:val="24"/>
          <w:szCs w:val="24"/>
        </w:rPr>
        <w:t xml:space="preserve">Площадки для установки мусоросборников – оборудованные места, предназначенные для сбора твердых коммунальных отходов (контейнерные площадки) и (или) крупногабаритного мусора (специальные площадки). Наличие  таких площадок рекомендуется предусматривать в соответствии с реестром мест (площадок) накопления твердых коммунальных отходов на территории </w:t>
      </w:r>
      <w:proofErr w:type="spellStart"/>
      <w:r w:rsidRPr="00A14456">
        <w:rPr>
          <w:rFonts w:ascii="Times New Roman" w:hAnsi="Times New Roman" w:cs="Times New Roman"/>
          <w:sz w:val="24"/>
          <w:szCs w:val="24"/>
        </w:rPr>
        <w:t>Альшанского</w:t>
      </w:r>
      <w:proofErr w:type="spellEnd"/>
      <w:r w:rsidRPr="00A14456">
        <w:rPr>
          <w:rFonts w:ascii="Times New Roman" w:hAnsi="Times New Roman" w:cs="Times New Roman"/>
          <w:sz w:val="24"/>
          <w:szCs w:val="24"/>
        </w:rPr>
        <w:t xml:space="preserve"> муниципального образования.</w:t>
      </w:r>
    </w:p>
    <w:p w:rsidR="00A14456" w:rsidRPr="00A14456" w:rsidRDefault="00A14456" w:rsidP="00911C38">
      <w:pPr>
        <w:pStyle w:val="a5"/>
        <w:ind w:left="-567" w:right="-283" w:firstLine="567"/>
        <w:rPr>
          <w:rFonts w:ascii="Times New Roman" w:hAnsi="Times New Roman" w:cs="Times New Roman"/>
          <w:sz w:val="24"/>
          <w:szCs w:val="24"/>
        </w:rPr>
      </w:pPr>
      <w:r w:rsidRPr="00A14456">
        <w:rPr>
          <w:rFonts w:ascii="Times New Roman" w:hAnsi="Times New Roman" w:cs="Times New Roman"/>
          <w:sz w:val="24"/>
          <w:szCs w:val="24"/>
        </w:rPr>
        <w:t xml:space="preserve"> Площадки для установки контейнеров для сбора коммунальных отходов должны быть размешены в соответствии с </w:t>
      </w:r>
      <w:proofErr w:type="spellStart"/>
      <w:r w:rsidRPr="00A14456">
        <w:rPr>
          <w:rFonts w:ascii="Times New Roman" w:hAnsi="Times New Roman" w:cs="Times New Roman"/>
          <w:sz w:val="24"/>
          <w:szCs w:val="24"/>
          <w:shd w:val="clear" w:color="auto" w:fill="FFFFFF"/>
        </w:rPr>
        <w:t>СанПиН</w:t>
      </w:r>
      <w:proofErr w:type="spellEnd"/>
      <w:r w:rsidRPr="00A14456">
        <w:rPr>
          <w:rFonts w:ascii="Times New Roman" w:hAnsi="Times New Roman" w:cs="Times New Roman"/>
          <w:sz w:val="24"/>
          <w:szCs w:val="24"/>
          <w:shd w:val="clear" w:color="auto" w:fill="FFFFFF"/>
        </w:rPr>
        <w:t xml:space="preserve"> 2.1.3684-21«Санитарно-эпидемиологические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A14456">
        <w:rPr>
          <w:rFonts w:ascii="Times New Roman" w:hAnsi="Times New Roman" w:cs="Times New Roman"/>
          <w:sz w:val="24"/>
          <w:szCs w:val="24"/>
        </w:rPr>
        <w:t xml:space="preserve"> </w:t>
      </w:r>
    </w:p>
    <w:p w:rsidR="00A14456" w:rsidRPr="00A14456" w:rsidRDefault="00A14456" w:rsidP="00911C38">
      <w:pPr>
        <w:pStyle w:val="a5"/>
        <w:ind w:left="-567" w:right="-283" w:firstLine="567"/>
        <w:rPr>
          <w:rFonts w:ascii="Times New Roman" w:hAnsi="Times New Roman" w:cs="Times New Roman"/>
          <w:spacing w:val="2"/>
          <w:sz w:val="24"/>
          <w:szCs w:val="24"/>
          <w:shd w:val="clear" w:color="auto" w:fill="FFFFFF"/>
        </w:rPr>
      </w:pPr>
      <w:r w:rsidRPr="00A14456">
        <w:rPr>
          <w:rFonts w:ascii="Times New Roman" w:hAnsi="Times New Roman" w:cs="Times New Roman"/>
          <w:sz w:val="24"/>
          <w:szCs w:val="24"/>
        </w:rPr>
        <w:t xml:space="preserve"> Размер площадок рассчитывается исходя из необходимого количества контейнеров. Площадка </w:t>
      </w:r>
      <w:r w:rsidRPr="00A14456">
        <w:rPr>
          <w:rFonts w:ascii="Times New Roman" w:hAnsi="Times New Roman" w:cs="Times New Roman"/>
          <w:spacing w:val="2"/>
          <w:sz w:val="24"/>
          <w:szCs w:val="24"/>
          <w:shd w:val="clear" w:color="auto" w:fill="FFFFFF"/>
        </w:rPr>
        <w:t>должна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A14456" w:rsidRPr="00264ADA" w:rsidRDefault="00A14456" w:rsidP="00911C38">
      <w:pPr>
        <w:spacing w:after="0" w:line="240" w:lineRule="auto"/>
        <w:ind w:left="-567" w:right="-283" w:firstLine="709"/>
        <w:rPr>
          <w:rFonts w:ascii="Times New Roman" w:hAnsi="Times New Roman" w:cs="Times New Roman"/>
          <w:color w:val="000000" w:themeColor="text1"/>
          <w:sz w:val="24"/>
          <w:szCs w:val="24"/>
        </w:rPr>
      </w:pPr>
      <w:r w:rsidRPr="00A14456">
        <w:rPr>
          <w:rFonts w:ascii="Times New Roman" w:hAnsi="Times New Roman" w:cs="Times New Roman"/>
          <w:sz w:val="24"/>
          <w:szCs w:val="24"/>
          <w:shd w:val="clear" w:color="auto" w:fill="FFFFFF"/>
        </w:rPr>
        <w:lastRenderedPageBreak/>
        <w:t>Расстояние от контейнерных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w:t>
      </w:r>
      <w:r w:rsidR="00264ADA">
        <w:rPr>
          <w:rFonts w:ascii="Times New Roman" w:hAnsi="Times New Roman" w:cs="Times New Roman"/>
          <w:sz w:val="24"/>
          <w:szCs w:val="24"/>
          <w:shd w:val="clear" w:color="auto" w:fill="FFFFFF"/>
        </w:rPr>
        <w:t xml:space="preserve">учения, отдыха и </w:t>
      </w:r>
      <w:r w:rsidRPr="00A14456">
        <w:rPr>
          <w:rFonts w:ascii="Times New Roman" w:hAnsi="Times New Roman" w:cs="Times New Roman"/>
          <w:sz w:val="24"/>
          <w:szCs w:val="24"/>
          <w:shd w:val="clear" w:color="auto" w:fill="FFFFFF"/>
        </w:rPr>
        <w:t>оздоровления детей и молодеж</w:t>
      </w:r>
      <w:r w:rsidR="00264ADA">
        <w:rPr>
          <w:rFonts w:ascii="Times New Roman" w:hAnsi="Times New Roman" w:cs="Times New Roman"/>
          <w:sz w:val="24"/>
          <w:szCs w:val="24"/>
          <w:shd w:val="clear" w:color="auto" w:fill="FFFFFF"/>
        </w:rPr>
        <w:t>и</w:t>
      </w:r>
      <w:r w:rsidR="00427C04" w:rsidRPr="00427C04">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style="width:8.25pt;height:17.25pt"/>
        </w:pict>
      </w:r>
      <w:r w:rsidRPr="00A14456">
        <w:rPr>
          <w:rFonts w:ascii="Times New Roman" w:hAnsi="Times New Roman" w:cs="Times New Roman"/>
          <w:sz w:val="24"/>
          <w:szCs w:val="24"/>
          <w:shd w:val="clear" w:color="auto" w:fill="FFFFFF"/>
        </w:rPr>
        <w:t>должно быть не менее 20 метров, но не более 100 метров; до территорий медицинских организаций в городских населённых пунктах - не менее 25 метров.</w:t>
      </w:r>
      <w:proofErr w:type="gramStart"/>
      <w:r w:rsidRPr="00A14456">
        <w:rPr>
          <w:rFonts w:ascii="Times New Roman" w:hAnsi="Times New Roman" w:cs="Times New Roman"/>
          <w:color w:val="000000" w:themeColor="text1"/>
          <w:sz w:val="24"/>
          <w:szCs w:val="24"/>
        </w:rPr>
        <w:t xml:space="preserve">                                                 </w:t>
      </w:r>
      <w:r w:rsidR="00264ADA">
        <w:rPr>
          <w:rFonts w:ascii="Times New Roman" w:hAnsi="Times New Roman" w:cs="Times New Roman"/>
          <w:color w:val="000000" w:themeColor="text1"/>
          <w:sz w:val="24"/>
          <w:szCs w:val="24"/>
        </w:rPr>
        <w:t xml:space="preserve">  </w:t>
      </w:r>
      <w:r w:rsidR="00264ADA" w:rsidRPr="00264ADA">
        <w:rPr>
          <w:rFonts w:ascii="Times New Roman" w:hAnsi="Times New Roman" w:cs="Times New Roman"/>
          <w:color w:val="000000" w:themeColor="text1"/>
          <w:sz w:val="16"/>
          <w:szCs w:val="16"/>
        </w:rPr>
        <w:t>.</w:t>
      </w:r>
      <w:proofErr w:type="gramEnd"/>
      <w:r w:rsidR="00264ADA" w:rsidRPr="00264ADA">
        <w:rPr>
          <w:rFonts w:ascii="Times New Roman" w:hAnsi="Times New Roman" w:cs="Times New Roman"/>
          <w:color w:val="000000" w:themeColor="text1"/>
          <w:sz w:val="16"/>
          <w:szCs w:val="16"/>
        </w:rPr>
        <w:t xml:space="preserve"> </w:t>
      </w:r>
      <w:r w:rsidR="00264ADA">
        <w:rPr>
          <w:rFonts w:ascii="Times New Roman" w:hAnsi="Times New Roman" w:cs="Times New Roman"/>
          <w:color w:val="000000" w:themeColor="text1"/>
          <w:sz w:val="24"/>
          <w:szCs w:val="24"/>
        </w:rPr>
        <w:t xml:space="preserve">        </w:t>
      </w:r>
      <w:r w:rsidRPr="00A14456">
        <w:rPr>
          <w:rFonts w:ascii="Times New Roman" w:hAnsi="Times New Roman" w:cs="Times New Roman"/>
          <w:sz w:val="24"/>
          <w:szCs w:val="24"/>
        </w:rPr>
        <w:t>Площадки для контейнеров на колесиках должны оборудоваться пандусом от проезжей части и ограждением (бордюром) высотой 7-10 см, исключающим возможность скатывания контейнеров в сторону.</w:t>
      </w:r>
      <w:r w:rsidRPr="00A14456">
        <w:rPr>
          <w:rFonts w:ascii="Times New Roman" w:hAnsi="Times New Roman" w:cs="Times New Roman"/>
          <w:color w:val="000000" w:themeColor="text1"/>
          <w:sz w:val="24"/>
          <w:szCs w:val="24"/>
        </w:rPr>
        <w:t xml:space="preserve">                                                     </w:t>
      </w:r>
      <w:r w:rsidR="00264ADA">
        <w:rPr>
          <w:rFonts w:ascii="Times New Roman" w:hAnsi="Times New Roman" w:cs="Times New Roman"/>
          <w:color w:val="000000" w:themeColor="text1"/>
          <w:sz w:val="24"/>
          <w:szCs w:val="24"/>
        </w:rPr>
        <w:t xml:space="preserve">                                                                         </w:t>
      </w:r>
      <w:r w:rsidRPr="00A14456">
        <w:rPr>
          <w:rFonts w:ascii="Times New Roman" w:hAnsi="Times New Roman" w:cs="Times New Roman"/>
          <w:color w:val="000000" w:themeColor="text1"/>
          <w:sz w:val="24"/>
          <w:szCs w:val="24"/>
        </w:rPr>
        <w:t xml:space="preserve">    </w:t>
      </w:r>
      <w:r w:rsidR="00264ADA">
        <w:rPr>
          <w:rFonts w:ascii="Times New Roman" w:hAnsi="Times New Roman" w:cs="Times New Roman"/>
          <w:color w:val="000000" w:themeColor="text1"/>
          <w:sz w:val="24"/>
          <w:szCs w:val="24"/>
        </w:rPr>
        <w:t xml:space="preserve">.         </w:t>
      </w:r>
      <w:r w:rsidRPr="00A14456">
        <w:rPr>
          <w:rFonts w:ascii="Times New Roman" w:hAnsi="Times New Roman" w:cs="Times New Roman"/>
          <w:color w:val="000000" w:themeColor="text1"/>
          <w:sz w:val="24"/>
          <w:szCs w:val="24"/>
        </w:rPr>
        <w:t xml:space="preserve">Подъезды к местам, где установлены контейнеры и стационарные мусоросборники, должны  иметь дорожные покрытия с учетом разворота машин и выпуска стрелы подъема контейнеровоза или манипулятора.                         </w:t>
      </w:r>
      <w:r w:rsidR="00264ADA">
        <w:rPr>
          <w:rFonts w:ascii="Times New Roman" w:hAnsi="Times New Roman" w:cs="Times New Roman"/>
          <w:color w:val="000000" w:themeColor="text1"/>
          <w:sz w:val="24"/>
          <w:szCs w:val="24"/>
        </w:rPr>
        <w:t xml:space="preserve">                                                                                          </w:t>
      </w:r>
      <w:r w:rsidRPr="00A14456">
        <w:rPr>
          <w:rFonts w:ascii="Times New Roman" w:hAnsi="Times New Roman" w:cs="Times New Roman"/>
          <w:color w:val="000000" w:themeColor="text1"/>
          <w:sz w:val="24"/>
          <w:szCs w:val="24"/>
        </w:rPr>
        <w:t xml:space="preserve">   </w:t>
      </w:r>
      <w:r w:rsidR="00264ADA" w:rsidRPr="00264ADA">
        <w:rPr>
          <w:rFonts w:ascii="Times New Roman" w:hAnsi="Times New Roman" w:cs="Times New Roman"/>
          <w:color w:val="000000" w:themeColor="text1"/>
          <w:sz w:val="16"/>
          <w:szCs w:val="16"/>
        </w:rPr>
        <w:t>.</w:t>
      </w:r>
      <w:r w:rsidR="00264ADA">
        <w:rPr>
          <w:rFonts w:ascii="Times New Roman" w:hAnsi="Times New Roman" w:cs="Times New Roman"/>
          <w:color w:val="000000" w:themeColor="text1"/>
          <w:sz w:val="24"/>
          <w:szCs w:val="24"/>
        </w:rPr>
        <w:t xml:space="preserve">         </w:t>
      </w:r>
      <w:r w:rsidRPr="00A14456">
        <w:rPr>
          <w:rFonts w:ascii="Times New Roman" w:hAnsi="Times New Roman" w:cs="Times New Roman"/>
          <w:sz w:val="24"/>
          <w:szCs w:val="24"/>
        </w:rPr>
        <w:t xml:space="preserve">Мусоросборники всех типов должны </w:t>
      </w:r>
      <w:r w:rsidRPr="00A14456">
        <w:rPr>
          <w:rFonts w:ascii="Times New Roman" w:hAnsi="Times New Roman" w:cs="Times New Roman"/>
          <w:spacing w:val="2"/>
          <w:sz w:val="24"/>
          <w:szCs w:val="24"/>
          <w:shd w:val="clear" w:color="auto" w:fill="FFFFFF"/>
        </w:rPr>
        <w:t>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w:t>
      </w:r>
      <w:r w:rsidR="00264ADA">
        <w:rPr>
          <w:rFonts w:ascii="Times New Roman" w:hAnsi="Times New Roman" w:cs="Times New Roman"/>
          <w:spacing w:val="2"/>
          <w:sz w:val="24"/>
          <w:szCs w:val="24"/>
          <w:shd w:val="clear" w:color="auto" w:fill="FFFFFF"/>
        </w:rPr>
        <w:t xml:space="preserve">еждение распространения отходов </w:t>
      </w:r>
      <w:r w:rsidRPr="00A14456">
        <w:rPr>
          <w:rFonts w:ascii="Times New Roman" w:hAnsi="Times New Roman" w:cs="Times New Roman"/>
          <w:spacing w:val="2"/>
          <w:sz w:val="24"/>
          <w:szCs w:val="24"/>
          <w:shd w:val="clear" w:color="auto" w:fill="FFFFFF"/>
        </w:rPr>
        <w:t>за пределы контейнерной площадки.</w:t>
      </w:r>
      <w:proofErr w:type="gramStart"/>
      <w:r w:rsidRPr="00A14456">
        <w:rPr>
          <w:rFonts w:ascii="Times New Roman" w:hAnsi="Times New Roman" w:cs="Times New Roman"/>
          <w:color w:val="000000" w:themeColor="text1"/>
          <w:sz w:val="24"/>
          <w:szCs w:val="24"/>
        </w:rPr>
        <w:t xml:space="preserve">                 </w:t>
      </w:r>
      <w:r w:rsidR="00264ADA">
        <w:rPr>
          <w:rFonts w:ascii="Times New Roman" w:hAnsi="Times New Roman" w:cs="Times New Roman"/>
          <w:color w:val="000000" w:themeColor="text1"/>
          <w:sz w:val="24"/>
          <w:szCs w:val="24"/>
        </w:rPr>
        <w:t xml:space="preserve">                                                                                                                 </w:t>
      </w:r>
      <w:r w:rsidRPr="00A14456">
        <w:rPr>
          <w:rFonts w:ascii="Times New Roman" w:hAnsi="Times New Roman" w:cs="Times New Roman"/>
          <w:color w:val="000000" w:themeColor="text1"/>
          <w:sz w:val="24"/>
          <w:szCs w:val="24"/>
        </w:rPr>
        <w:t xml:space="preserve">   </w:t>
      </w:r>
      <w:r w:rsidR="00264ADA" w:rsidRPr="00264ADA">
        <w:rPr>
          <w:rFonts w:ascii="Times New Roman" w:hAnsi="Times New Roman" w:cs="Times New Roman"/>
          <w:color w:val="000000" w:themeColor="text1"/>
          <w:sz w:val="16"/>
          <w:szCs w:val="16"/>
        </w:rPr>
        <w:t>.</w:t>
      </w:r>
      <w:proofErr w:type="gramEnd"/>
      <w:r w:rsidR="00264ADA" w:rsidRPr="00264ADA">
        <w:rPr>
          <w:rFonts w:ascii="Times New Roman" w:hAnsi="Times New Roman" w:cs="Times New Roman"/>
          <w:color w:val="000000" w:themeColor="text1"/>
          <w:sz w:val="16"/>
          <w:szCs w:val="16"/>
        </w:rPr>
        <w:t xml:space="preserve">  </w:t>
      </w:r>
      <w:r w:rsidR="00264ADA">
        <w:rPr>
          <w:rFonts w:ascii="Times New Roman" w:hAnsi="Times New Roman" w:cs="Times New Roman"/>
          <w:color w:val="000000" w:themeColor="text1"/>
          <w:sz w:val="24"/>
          <w:szCs w:val="24"/>
        </w:rPr>
        <w:t xml:space="preserve">       </w:t>
      </w:r>
      <w:r w:rsidRPr="00A14456">
        <w:rPr>
          <w:rFonts w:ascii="Times New Roman" w:hAnsi="Times New Roman" w:cs="Times New Roman"/>
          <w:color w:val="000000" w:themeColor="text1"/>
          <w:sz w:val="24"/>
          <w:szCs w:val="24"/>
        </w:rPr>
        <w:t>Мусоросборники необходимо размещать на расстоянии от окон до дверей жилых зданий не менее 20 м, но не более 100 м от входных подъездов.</w:t>
      </w:r>
      <w:r>
        <w:rPr>
          <w:rFonts w:ascii="Times New Roman" w:hAnsi="Times New Roman" w:cs="Times New Roman"/>
          <w:color w:val="000000" w:themeColor="text1"/>
          <w:sz w:val="28"/>
          <w:szCs w:val="28"/>
        </w:rPr>
        <w:t xml:space="preserve">                       </w:t>
      </w:r>
      <w:r w:rsidR="00264AD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00264ADA" w:rsidRPr="00264ADA">
        <w:rPr>
          <w:rFonts w:ascii="Times New Roman" w:hAnsi="Times New Roman" w:cs="Times New Roman"/>
          <w:color w:val="000000" w:themeColor="text1"/>
          <w:sz w:val="16"/>
          <w:szCs w:val="16"/>
        </w:rPr>
        <w:t xml:space="preserve">. </w:t>
      </w:r>
      <w:r w:rsidR="00264ADA">
        <w:rPr>
          <w:rFonts w:ascii="Times New Roman" w:hAnsi="Times New Roman" w:cs="Times New Roman"/>
          <w:color w:val="000000" w:themeColor="text1"/>
          <w:sz w:val="28"/>
          <w:szCs w:val="28"/>
        </w:rPr>
        <w:t xml:space="preserve">      </w:t>
      </w:r>
      <w:r w:rsidRPr="00A14456">
        <w:rPr>
          <w:rFonts w:ascii="Times New Roman" w:hAnsi="Times New Roman" w:cs="Times New Roman"/>
          <w:color w:val="000000" w:themeColor="text1"/>
          <w:sz w:val="24"/>
          <w:szCs w:val="24"/>
        </w:rPr>
        <w:t>Количество и емкость дворовых мусоросборников определяется в установленном порядке.</w:t>
      </w:r>
      <w:proofErr w:type="gramStart"/>
      <w:r w:rsidRPr="00A14456">
        <w:rPr>
          <w:rFonts w:ascii="Times New Roman" w:hAnsi="Times New Roman" w:cs="Times New Roman"/>
          <w:color w:val="000000" w:themeColor="text1"/>
          <w:sz w:val="24"/>
          <w:szCs w:val="24"/>
        </w:rPr>
        <w:t xml:space="preserve">                                                                                                                                   </w:t>
      </w:r>
      <w:r w:rsidR="00264ADA">
        <w:rPr>
          <w:rFonts w:ascii="Times New Roman" w:hAnsi="Times New Roman" w:cs="Times New Roman"/>
          <w:color w:val="000000" w:themeColor="text1"/>
          <w:sz w:val="16"/>
          <w:szCs w:val="16"/>
        </w:rPr>
        <w:t>.</w:t>
      </w:r>
      <w:proofErr w:type="gramEnd"/>
      <w:r w:rsidR="00264ADA">
        <w:rPr>
          <w:rFonts w:ascii="Times New Roman" w:hAnsi="Times New Roman" w:cs="Times New Roman"/>
          <w:color w:val="000000" w:themeColor="text1"/>
          <w:sz w:val="16"/>
          <w:szCs w:val="16"/>
        </w:rPr>
        <w:t xml:space="preserve">           </w:t>
      </w:r>
      <w:r w:rsidRPr="00A14456">
        <w:rPr>
          <w:rFonts w:ascii="Times New Roman" w:hAnsi="Times New Roman" w:cs="Times New Roman"/>
          <w:color w:val="000000" w:themeColor="text1"/>
          <w:sz w:val="24"/>
          <w:szCs w:val="24"/>
        </w:rPr>
        <w:t xml:space="preserve">Сбор твердых бытовых отходов в не канализированных домовладениях следует производить отдельно в малые (металлические) емкости, которые должны выноситься жильцами в установленное время к месту остановки мусоровоза.                </w:t>
      </w:r>
      <w:r w:rsidR="00264ADA">
        <w:rPr>
          <w:rFonts w:ascii="Times New Roman" w:hAnsi="Times New Roman" w:cs="Times New Roman"/>
          <w:color w:val="000000" w:themeColor="text1"/>
          <w:sz w:val="24"/>
          <w:szCs w:val="24"/>
        </w:rPr>
        <w:t xml:space="preserve">                                                                        </w:t>
      </w:r>
      <w:r w:rsidRPr="00A14456">
        <w:rPr>
          <w:rFonts w:ascii="Times New Roman" w:hAnsi="Times New Roman" w:cs="Times New Roman"/>
          <w:color w:val="000000" w:themeColor="text1"/>
          <w:sz w:val="24"/>
          <w:szCs w:val="24"/>
        </w:rPr>
        <w:t xml:space="preserve">  </w:t>
      </w:r>
      <w:r w:rsidR="00264ADA">
        <w:rPr>
          <w:rFonts w:ascii="Times New Roman" w:hAnsi="Times New Roman" w:cs="Times New Roman"/>
          <w:color w:val="000000" w:themeColor="text1"/>
          <w:sz w:val="16"/>
          <w:szCs w:val="16"/>
        </w:rPr>
        <w:t xml:space="preserve">.             </w:t>
      </w:r>
      <w:r w:rsidRPr="00A14456">
        <w:rPr>
          <w:rFonts w:ascii="Times New Roman" w:hAnsi="Times New Roman" w:cs="Times New Roman"/>
          <w:color w:val="000000" w:themeColor="text1"/>
          <w:sz w:val="24"/>
          <w:szCs w:val="24"/>
        </w:rPr>
        <w:t xml:space="preserve">В случае трудности эксплуатации металлических мусоросборников при минусовых температурах допускается применение съемных деревянных ящиков без дна вместимостью до 1 м, устанавливаемых на бетонированной или асфальтированной площадке.                                                                                                </w:t>
      </w:r>
      <w:r w:rsidR="00264ADA">
        <w:rPr>
          <w:rFonts w:ascii="Times New Roman" w:hAnsi="Times New Roman" w:cs="Times New Roman"/>
          <w:color w:val="000000" w:themeColor="text1"/>
          <w:sz w:val="16"/>
          <w:szCs w:val="16"/>
        </w:rPr>
        <w:t xml:space="preserve">.            </w:t>
      </w:r>
      <w:r w:rsidRPr="00A14456">
        <w:rPr>
          <w:rFonts w:ascii="Times New Roman" w:hAnsi="Times New Roman" w:cs="Times New Roman"/>
          <w:color w:val="000000" w:themeColor="text1"/>
          <w:sz w:val="24"/>
          <w:szCs w:val="24"/>
        </w:rPr>
        <w:t>Для сбора жидких бытовых отходов и помоев на территории не канализованных</w:t>
      </w:r>
      <w:r w:rsidRPr="007C0B31">
        <w:rPr>
          <w:rFonts w:ascii="Times New Roman" w:hAnsi="Times New Roman" w:cs="Times New Roman"/>
          <w:color w:val="000000" w:themeColor="text1"/>
          <w:sz w:val="28"/>
          <w:szCs w:val="28"/>
        </w:rPr>
        <w:t xml:space="preserve"> </w:t>
      </w:r>
      <w:r w:rsidRPr="00A14456">
        <w:rPr>
          <w:rFonts w:ascii="Times New Roman" w:hAnsi="Times New Roman" w:cs="Times New Roman"/>
          <w:color w:val="000000" w:themeColor="text1"/>
          <w:sz w:val="24"/>
          <w:szCs w:val="24"/>
        </w:rPr>
        <w:t xml:space="preserve">домовладений следует устраивать </w:t>
      </w:r>
      <w:proofErr w:type="spellStart"/>
      <w:r w:rsidRPr="00A14456">
        <w:rPr>
          <w:rFonts w:ascii="Times New Roman" w:hAnsi="Times New Roman" w:cs="Times New Roman"/>
          <w:color w:val="000000" w:themeColor="text1"/>
          <w:sz w:val="24"/>
          <w:szCs w:val="24"/>
        </w:rPr>
        <w:t>помойницы</w:t>
      </w:r>
      <w:proofErr w:type="spellEnd"/>
      <w:r w:rsidRPr="00A14456">
        <w:rPr>
          <w:rFonts w:ascii="Times New Roman" w:hAnsi="Times New Roman" w:cs="Times New Roman"/>
          <w:color w:val="000000" w:themeColor="text1"/>
          <w:sz w:val="24"/>
          <w:szCs w:val="24"/>
        </w:rPr>
        <w:t>, как правило, объединенные с дворовыми уборными общим выгребом.</w:t>
      </w:r>
      <w:proofErr w:type="gramStart"/>
      <w:r w:rsidRPr="00A14456">
        <w:rPr>
          <w:rFonts w:ascii="Times New Roman" w:hAnsi="Times New Roman" w:cs="Times New Roman"/>
          <w:color w:val="000000" w:themeColor="text1"/>
          <w:sz w:val="24"/>
          <w:szCs w:val="24"/>
        </w:rPr>
        <w:t xml:space="preserve">                                                   </w:t>
      </w:r>
      <w:r w:rsidR="00264ADA">
        <w:rPr>
          <w:rFonts w:ascii="Times New Roman" w:hAnsi="Times New Roman" w:cs="Times New Roman"/>
          <w:color w:val="000000" w:themeColor="text1"/>
          <w:sz w:val="24"/>
          <w:szCs w:val="24"/>
        </w:rPr>
        <w:t xml:space="preserve">                                                                           </w:t>
      </w:r>
      <w:r w:rsidRPr="00A14456">
        <w:rPr>
          <w:rFonts w:ascii="Times New Roman" w:hAnsi="Times New Roman" w:cs="Times New Roman"/>
          <w:color w:val="000000" w:themeColor="text1"/>
          <w:sz w:val="24"/>
          <w:szCs w:val="24"/>
        </w:rPr>
        <w:t xml:space="preserve">  </w:t>
      </w:r>
      <w:r w:rsidR="00264ADA">
        <w:rPr>
          <w:rFonts w:ascii="Times New Roman" w:hAnsi="Times New Roman" w:cs="Times New Roman"/>
          <w:color w:val="000000" w:themeColor="text1"/>
          <w:sz w:val="24"/>
          <w:szCs w:val="24"/>
        </w:rPr>
        <w:t xml:space="preserve">  </w:t>
      </w:r>
      <w:r w:rsidR="00264ADA">
        <w:rPr>
          <w:rFonts w:ascii="Times New Roman" w:hAnsi="Times New Roman" w:cs="Times New Roman"/>
          <w:color w:val="000000" w:themeColor="text1"/>
          <w:sz w:val="16"/>
          <w:szCs w:val="16"/>
        </w:rPr>
        <w:t>.</w:t>
      </w:r>
      <w:proofErr w:type="gramEnd"/>
      <w:r w:rsidR="00264ADA">
        <w:rPr>
          <w:rFonts w:ascii="Times New Roman" w:hAnsi="Times New Roman" w:cs="Times New Roman"/>
          <w:color w:val="000000" w:themeColor="text1"/>
          <w:sz w:val="16"/>
          <w:szCs w:val="16"/>
        </w:rPr>
        <w:t xml:space="preserve">           </w:t>
      </w:r>
      <w:r w:rsidRPr="00A14456">
        <w:rPr>
          <w:rFonts w:ascii="Times New Roman" w:hAnsi="Times New Roman" w:cs="Times New Roman"/>
          <w:color w:val="000000" w:themeColor="text1"/>
          <w:sz w:val="24"/>
          <w:szCs w:val="24"/>
        </w:rPr>
        <w:t>Крупногабаритные отходы старая мебель, велосипеды, остатки от текущего</w:t>
      </w:r>
      <w:r w:rsidRPr="007C0B31">
        <w:rPr>
          <w:rFonts w:ascii="Times New Roman" w:hAnsi="Times New Roman" w:cs="Times New Roman"/>
          <w:color w:val="000000" w:themeColor="text1"/>
          <w:sz w:val="28"/>
          <w:szCs w:val="28"/>
        </w:rPr>
        <w:t xml:space="preserve"> </w:t>
      </w:r>
      <w:r w:rsidRPr="00A14456">
        <w:rPr>
          <w:rFonts w:ascii="Times New Roman" w:hAnsi="Times New Roman" w:cs="Times New Roman"/>
          <w:color w:val="000000" w:themeColor="text1"/>
          <w:sz w:val="24"/>
          <w:szCs w:val="24"/>
        </w:rPr>
        <w:t>ремонта квартир и т.п. должны собираться на специально отведенных площадках или в бункеры-накопители и по заявкам организаций по</w:t>
      </w:r>
      <w:r w:rsidRPr="007C0B31">
        <w:rPr>
          <w:rFonts w:ascii="Times New Roman" w:hAnsi="Times New Roman" w:cs="Times New Roman"/>
          <w:color w:val="000000" w:themeColor="text1"/>
          <w:sz w:val="28"/>
          <w:szCs w:val="28"/>
        </w:rPr>
        <w:t xml:space="preserve"> </w:t>
      </w:r>
      <w:r w:rsidRPr="00264ADA">
        <w:rPr>
          <w:rFonts w:ascii="Times New Roman" w:hAnsi="Times New Roman" w:cs="Times New Roman"/>
          <w:color w:val="000000" w:themeColor="text1"/>
          <w:sz w:val="24"/>
          <w:szCs w:val="24"/>
        </w:rPr>
        <w:t xml:space="preserve">обслуживанию </w:t>
      </w:r>
      <w:hyperlink w:anchor="sub_9999" w:history="1">
        <w:r w:rsidRPr="00264ADA">
          <w:rPr>
            <w:rStyle w:val="a3"/>
            <w:rFonts w:ascii="Times New Roman" w:hAnsi="Times New Roman" w:cs="Times New Roman"/>
            <w:color w:val="000000" w:themeColor="text1"/>
            <w:sz w:val="24"/>
            <w:szCs w:val="24"/>
          </w:rPr>
          <w:t>жилищного фонда</w:t>
        </w:r>
      </w:hyperlink>
      <w:r w:rsidRPr="00264ADA">
        <w:rPr>
          <w:rFonts w:ascii="Times New Roman" w:hAnsi="Times New Roman" w:cs="Times New Roman"/>
          <w:b/>
          <w:color w:val="000000" w:themeColor="text1"/>
          <w:sz w:val="24"/>
          <w:szCs w:val="24"/>
        </w:rPr>
        <w:t xml:space="preserve"> </w:t>
      </w:r>
      <w:r w:rsidRPr="00264ADA">
        <w:rPr>
          <w:rFonts w:ascii="Times New Roman" w:hAnsi="Times New Roman" w:cs="Times New Roman"/>
          <w:color w:val="000000" w:themeColor="text1"/>
          <w:sz w:val="24"/>
          <w:szCs w:val="24"/>
        </w:rPr>
        <w:t xml:space="preserve">вывозиться мусоровозами для крупногабаритных отходов или обычным грузовым транспортом.                                                                        </w:t>
      </w:r>
      <w:r w:rsidR="00264ADA">
        <w:rPr>
          <w:rFonts w:ascii="Times New Roman" w:hAnsi="Times New Roman" w:cs="Times New Roman"/>
          <w:color w:val="000000" w:themeColor="text1"/>
          <w:sz w:val="16"/>
          <w:szCs w:val="16"/>
        </w:rPr>
        <w:t xml:space="preserve">.           </w:t>
      </w:r>
      <w:r w:rsidRPr="00264ADA">
        <w:rPr>
          <w:rFonts w:ascii="Times New Roman" w:hAnsi="Times New Roman" w:cs="Times New Roman"/>
          <w:spacing w:val="2"/>
          <w:sz w:val="24"/>
          <w:szCs w:val="24"/>
          <w:shd w:val="clear" w:color="auto" w:fill="FFFFFF"/>
        </w:rPr>
        <w:t>Допускается сбор и удаление (вывоз) ТКО (КГО) с территории  малоэтажной застройки городского поселения бестарным методом (без накопления ТКО (КГО) на контейнерных площадках).</w:t>
      </w:r>
      <w:r w:rsidRPr="00264ADA">
        <w:rPr>
          <w:rFonts w:ascii="Times New Roman" w:hAnsi="Times New Roman" w:cs="Times New Roman"/>
          <w:sz w:val="24"/>
          <w:szCs w:val="24"/>
        </w:rPr>
        <w:br/>
      </w:r>
      <w:r w:rsidR="00264ADA">
        <w:rPr>
          <w:rFonts w:ascii="Times New Roman" w:hAnsi="Times New Roman" w:cs="Times New Roman"/>
          <w:spacing w:val="2"/>
          <w:sz w:val="24"/>
          <w:szCs w:val="24"/>
          <w:shd w:val="clear" w:color="auto" w:fill="FFFFFF"/>
        </w:rPr>
        <w:t xml:space="preserve">.       </w:t>
      </w:r>
      <w:r w:rsidRPr="00264ADA">
        <w:rPr>
          <w:rFonts w:ascii="Times New Roman" w:hAnsi="Times New Roman" w:cs="Times New Roman"/>
          <w:spacing w:val="2"/>
          <w:sz w:val="24"/>
          <w:szCs w:val="24"/>
          <w:shd w:val="clear" w:color="auto" w:fill="FFFFFF"/>
        </w:rPr>
        <w:t>Количество мусоросборников, устанавливаемых на контейнерных площадках, определяется   в соответствии с установленными нормативами накопления ТКО.</w:t>
      </w:r>
    </w:p>
    <w:p w:rsidR="00900A9A" w:rsidRDefault="00900A9A" w:rsidP="001243EB">
      <w:pPr>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1.24</w:t>
      </w:r>
      <w:r w:rsidRPr="00B03792">
        <w:rPr>
          <w:rFonts w:ascii="Times New Roman" w:hAnsi="Times New Roman" w:cs="Times New Roman"/>
          <w:color w:val="000000" w:themeColor="text1"/>
          <w:sz w:val="24"/>
          <w:szCs w:val="24"/>
        </w:rPr>
        <w:t xml:space="preserve">. Весенне-летняя уборка территории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производится с 15 апреля по 15 октября и предусматривает мойку, полив и подметание. </w:t>
      </w:r>
      <w:bookmarkStart w:id="16" w:name="sub_103716"/>
      <w:r w:rsidRPr="00B03792">
        <w:rPr>
          <w:rFonts w:ascii="Times New Roman" w:hAnsi="Times New Roman" w:cs="Times New Roman"/>
          <w:color w:val="000000" w:themeColor="text1"/>
          <w:sz w:val="24"/>
          <w:szCs w:val="24"/>
        </w:rPr>
        <w:t>Сжигание всех видов отходов на территории домовладений и в мусоросборниках запрещается.</w:t>
      </w:r>
    </w:p>
    <w:p w:rsidR="00900A9A" w:rsidRPr="00B03792" w:rsidRDefault="001243EB" w:rsidP="00911C38">
      <w:pPr>
        <w:spacing w:after="0" w:line="240" w:lineRule="auto"/>
        <w:ind w:left="-567" w:right="-283"/>
        <w:rPr>
          <w:rFonts w:ascii="Times New Roman" w:hAnsi="Times New Roman" w:cs="Times New Roman"/>
          <w:color w:val="000000" w:themeColor="text1"/>
          <w:sz w:val="24"/>
          <w:szCs w:val="24"/>
        </w:rPr>
      </w:pPr>
      <w:r>
        <w:rPr>
          <w:rFonts w:ascii="Times New Roman" w:eastAsia="Calibri" w:hAnsi="Times New Roman"/>
          <w:color w:val="000000"/>
          <w:sz w:val="24"/>
          <w:szCs w:val="24"/>
          <w:lang w:eastAsia="en-US"/>
        </w:rPr>
        <w:t xml:space="preserve"> </w:t>
      </w:r>
      <w:r w:rsidR="00900A9A">
        <w:rPr>
          <w:rFonts w:ascii="Times New Roman" w:eastAsia="Calibri" w:hAnsi="Times New Roman"/>
          <w:color w:val="000000"/>
          <w:sz w:val="24"/>
          <w:szCs w:val="24"/>
          <w:lang w:eastAsia="en-US"/>
        </w:rPr>
        <w:t>В общественных местах должны быть установлены урны (расстояние между урнами определяется в зависимости от использования данных объектов и должно составлять не более 100 м).</w:t>
      </w:r>
    </w:p>
    <w:p w:rsidR="001243EB" w:rsidRDefault="00900A9A" w:rsidP="001243EB">
      <w:pPr>
        <w:spacing w:after="0" w:line="240" w:lineRule="auto"/>
        <w:ind w:left="-567" w:right="-283"/>
        <w:rPr>
          <w:rFonts w:ascii="Times New Roman" w:hAnsi="Times New Roman" w:cs="Times New Roman"/>
          <w:color w:val="000000" w:themeColor="text1"/>
          <w:sz w:val="24"/>
          <w:szCs w:val="24"/>
        </w:rPr>
      </w:pPr>
      <w:bookmarkStart w:id="17" w:name="sub_103718"/>
      <w:bookmarkEnd w:id="16"/>
      <w:r w:rsidRPr="00B03792">
        <w:rPr>
          <w:rFonts w:ascii="Times New Roman" w:hAnsi="Times New Roman" w:cs="Times New Roman"/>
          <w:color w:val="000000" w:themeColor="text1"/>
          <w:sz w:val="24"/>
          <w:szCs w:val="24"/>
        </w:rPr>
        <w:t>Урны следует очищать от отходов в течение дня по мере необходимости, но не реже одного раза в сутки, а во время утренней уборки периодически промывать.</w:t>
      </w:r>
      <w:bookmarkStart w:id="18" w:name="sub_103719"/>
      <w:bookmarkEnd w:id="17"/>
    </w:p>
    <w:p w:rsidR="001243EB" w:rsidRDefault="001243EB" w:rsidP="001243EB">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Окраску урны следует возобновлять не реже одного раза в год.</w:t>
      </w:r>
      <w:bookmarkEnd w:id="18"/>
    </w:p>
    <w:p w:rsidR="00900A9A" w:rsidRPr="00B03792" w:rsidRDefault="00900A9A" w:rsidP="001243EB">
      <w:pPr>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1.25.</w:t>
      </w:r>
      <w:r w:rsidRPr="00B03792">
        <w:rPr>
          <w:rFonts w:ascii="Times New Roman" w:hAnsi="Times New Roman" w:cs="Times New Roman"/>
          <w:color w:val="000000" w:themeColor="text1"/>
          <w:sz w:val="24"/>
          <w:szCs w:val="24"/>
        </w:rPr>
        <w:t xml:space="preserve"> В целях соблюдения настоящих правил категорически запрещается: </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 выливать жидкие бытовые отходы на территориях дворов, улицах, парках, скверах, лесопосадках и других местах, не определённых настоящими Правилами;</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вывозить и складировать бытовой и промышленный мусор, навоз, твердые бытовые отходы и прочее в местах неопределённых настоящими Правилами;</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w:t>
      </w:r>
      <w:proofErr w:type="gramStart"/>
      <w:r w:rsidRPr="00B03792">
        <w:rPr>
          <w:rFonts w:ascii="Times New Roman" w:hAnsi="Times New Roman" w:cs="Times New Roman"/>
          <w:color w:val="000000" w:themeColor="text1"/>
          <w:sz w:val="24"/>
          <w:szCs w:val="24"/>
        </w:rPr>
        <w:t xml:space="preserve">- в жилой зоне запрещается сквозное движение, учебная езда, стоянка с работающим двигателем, а также стоянка грузовых автомобилей с разрешенной максимальной  массой более 3,5 т.  вне специально выделенных и обозначенных знаками и (или) разметкой мест, устраивать площадки для хранения и ремонта сельскохозяйственной техники: комбайнов, тракторов, сеялок, </w:t>
      </w:r>
      <w:r w:rsidRPr="00B03792">
        <w:rPr>
          <w:rFonts w:ascii="Times New Roman" w:hAnsi="Times New Roman" w:cs="Times New Roman"/>
          <w:color w:val="000000" w:themeColor="text1"/>
          <w:sz w:val="24"/>
          <w:szCs w:val="24"/>
        </w:rPr>
        <w:lastRenderedPageBreak/>
        <w:t>культиваторов, борон, а также прицепов, вагончиков, сооружений для перевозки и содержания пчёл и прочих сельскохозяйственных</w:t>
      </w:r>
      <w:proofErr w:type="gramEnd"/>
      <w:r w:rsidRPr="00B03792">
        <w:rPr>
          <w:rFonts w:ascii="Times New Roman" w:hAnsi="Times New Roman" w:cs="Times New Roman"/>
          <w:color w:val="000000" w:themeColor="text1"/>
          <w:sz w:val="24"/>
          <w:szCs w:val="24"/>
        </w:rPr>
        <w:t xml:space="preserve"> механизмов вблизи жилых домов и на территориях общего пользования (улиц, скверов, площадей и проч.).</w:t>
      </w:r>
    </w:p>
    <w:p w:rsidR="00900A9A" w:rsidRPr="00B03792" w:rsidRDefault="00900A9A" w:rsidP="00911C38">
      <w:pPr>
        <w:pStyle w:val="a5"/>
        <w:ind w:left="-567" w:right="-283"/>
        <w:rPr>
          <w:rFonts w:ascii="Times New Roman" w:hAnsi="Times New Roman" w:cs="Times New Roman"/>
          <w:color w:val="000000" w:themeColor="text1"/>
          <w:sz w:val="24"/>
          <w:szCs w:val="24"/>
        </w:rPr>
      </w:pPr>
      <w:proofErr w:type="gramStart"/>
      <w:r w:rsidRPr="00B03792">
        <w:rPr>
          <w:rFonts w:ascii="Times New Roman" w:hAnsi="Times New Roman" w:cs="Times New Roman"/>
          <w:color w:val="000000" w:themeColor="text1"/>
          <w:sz w:val="24"/>
          <w:szCs w:val="24"/>
        </w:rPr>
        <w:t>- въезд транспортных средств, включая гужевой, на тротуары, бордюры, газоны, территории парков, скверов, пляжей категорически запрещается;</w:t>
      </w:r>
      <w:proofErr w:type="gramEnd"/>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на улицах и дорогах с асфальтовым покрытием осуществлять движение своим ходом машин и механизмов  на гусеничном ходу; </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осуществлять прогон и выпас скота на территориях парков, скверов, пляжей, газонах улиц и других зелёных и цветочных насаждениях, а также посевах зерновых и технических культур, находящихся на территории (площади) полей, расположенных в границах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 xml:space="preserve">муниципального образования. Весь скот, находящийся на указанных территориях в течение более одного часа после выгона и загона владельцами, считается  безнадзорными животными, с применением последствий, указанных в ст. 230, 231, 232  ГК РФ; </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выносить и складировать мусор, навоз, бытовые отходы  на проезжей части улиц, проулков или  прилегающей территории домов и дворов и т.п.; </w:t>
      </w:r>
    </w:p>
    <w:p w:rsidR="00900A9A"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мыть любые транспортные средства, включая мотоциклы, коляски, велосипеды у водяных колонок, возле дворов на газонной части улицы, у водоемов и на пляже </w:t>
      </w:r>
      <w:proofErr w:type="gramStart"/>
      <w:r w:rsidRPr="00B03792">
        <w:rPr>
          <w:rFonts w:ascii="Times New Roman" w:hAnsi="Times New Roman" w:cs="Times New Roman"/>
          <w:color w:val="000000" w:themeColor="text1"/>
          <w:sz w:val="24"/>
          <w:szCs w:val="24"/>
        </w:rPr>
        <w:t>в</w:t>
      </w:r>
      <w:proofErr w:type="gramEnd"/>
      <w:r w:rsidRPr="00B03792">
        <w:rPr>
          <w:rFonts w:ascii="Times New Roman" w:hAnsi="Times New Roman" w:cs="Times New Roman"/>
          <w:color w:val="000000" w:themeColor="text1"/>
          <w:sz w:val="24"/>
          <w:szCs w:val="24"/>
        </w:rPr>
        <w:t xml:space="preserve"> </w:t>
      </w:r>
      <w:proofErr w:type="gramStart"/>
      <w:r w:rsidRPr="00B03792">
        <w:rPr>
          <w:rFonts w:ascii="Times New Roman" w:hAnsi="Times New Roman" w:cs="Times New Roman"/>
          <w:color w:val="000000" w:themeColor="text1"/>
          <w:sz w:val="24"/>
          <w:szCs w:val="24"/>
        </w:rPr>
        <w:t>водоохраной</w:t>
      </w:r>
      <w:proofErr w:type="gramEnd"/>
      <w:r w:rsidRPr="00B03792">
        <w:rPr>
          <w:rFonts w:ascii="Times New Roman" w:hAnsi="Times New Roman" w:cs="Times New Roman"/>
          <w:color w:val="000000" w:themeColor="text1"/>
          <w:sz w:val="24"/>
          <w:szCs w:val="24"/>
        </w:rPr>
        <w:t xml:space="preserve"> зоне ближе 100 метров к берегу;</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самовольное строительство сооружений, заборов из кирпича, металла,</w:t>
      </w: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 xml:space="preserve">досок, шифера и прочих строительных материалов на фасадной части улицы у домов и зданий без соответствующего разрешения органа местного самоуправления и проекта; </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самовольно выносить ограждения, заборы за границу «красной линии» и самовольный захват земельных участков; </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предприятиям, организациям, учреждениям и гражданам устраивать сброс канализационных загрязнённых вод  в ливневый сток;</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производить устройство канализации без разрешения администрации муниципального образования;                                           </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вывозить со строек домовладений строительный мусор, грунт, в места, не отведенные для этих целей; </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осуществлять движение по населенному пункту на автомобилях, загрязняющих проезжую часть, а также перевозку сыпучих или жидких и других  материалов без принятия мер предосторожности, предотвращающих загрязнение улиц;</w:t>
      </w:r>
    </w:p>
    <w:p w:rsidR="00900A9A" w:rsidRPr="00B03792" w:rsidRDefault="008D6512" w:rsidP="00911C38">
      <w:pPr>
        <w:pStyle w:val="a5"/>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1.26.</w:t>
      </w:r>
      <w:r>
        <w:rPr>
          <w:rFonts w:ascii="Times New Roman" w:hAnsi="Times New Roman" w:cs="Times New Roman"/>
          <w:color w:val="000000" w:themeColor="text1"/>
          <w:sz w:val="24"/>
          <w:szCs w:val="24"/>
        </w:rPr>
        <w:t xml:space="preserve"> </w:t>
      </w:r>
      <w:proofErr w:type="gramStart"/>
      <w:r w:rsidR="00900A9A" w:rsidRPr="00B03792">
        <w:rPr>
          <w:rFonts w:ascii="Times New Roman" w:hAnsi="Times New Roman" w:cs="Times New Roman"/>
          <w:color w:val="000000" w:themeColor="text1"/>
          <w:sz w:val="24"/>
          <w:szCs w:val="24"/>
        </w:rPr>
        <w:t xml:space="preserve">Запрещается размещение на жилых домах, зданиях, сооружениях, конструкциях, тротуарах и т. п. каких либо надписей, содержащих рекламные объявления (информацию с предложением продаж, услуг и работ, в том числе номера телефонов, адресов и т. п.) за нарушение настоящего пункта предусматривается ответственность в соответствии со ст. 14 п. 3 Кодекса РФ «Об Административных правонарушениях» и ст. 19 Федерального закона «О рекламе»; </w:t>
      </w:r>
      <w:proofErr w:type="gramEnd"/>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осуществлять строительство гаражей, сараев, бань и прочих надворных построек за пределами своего участка без разрешения администрации района (самовольное строительство);</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размещать строительные материалы: щебень, песок и прочее на газонной части улицы, не принадлежащей владельцу без разрешения администрации района;</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сорить на улицах и площадях, на пляжах и в других общественных местах, выставлять тару с мусором и пищевыми отходами на улицах; </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выбрасывать и складировать мусор, навоз, бытовые отходы внутри дворов общих домов;</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предприятиям, организациям, учреждениям и гражданам сбрасывать в реки и другие водоемы бытовые и производственные отходы и загрязнять воду;</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содержать домашнюю птицу на территориях дворов многоквартирных домов, без специальных вольеров и загонов. Установка вольеров и загонов на территории двора многоквартирного дома может быть осуществлена исключительно в местах согласованных письменно с администрацией района;</w:t>
      </w:r>
    </w:p>
    <w:p w:rsidR="00900A9A"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вырубка деревьев, кустарников, порча и уничтожение цветов, скамеек, изгородей, распитие спиртных напитков в местах общественного отдыха.</w:t>
      </w:r>
    </w:p>
    <w:p w:rsidR="000C00D0" w:rsidRPr="000C00D0" w:rsidRDefault="000C00D0" w:rsidP="000C00D0">
      <w:pPr>
        <w:autoSpaceDE w:val="0"/>
        <w:autoSpaceDN w:val="0"/>
        <w:adjustRightInd w:val="0"/>
        <w:spacing w:after="0" w:line="240" w:lineRule="auto"/>
        <w:ind w:left="-567" w:firstLine="540"/>
        <w:jc w:val="both"/>
        <w:rPr>
          <w:rFonts w:ascii="Times New Roman" w:hAnsi="Times New Roman" w:cs="Times New Roman"/>
          <w:bCs/>
          <w:sz w:val="24"/>
          <w:szCs w:val="24"/>
        </w:rPr>
      </w:pPr>
      <w:r w:rsidRPr="000C00D0">
        <w:rPr>
          <w:rFonts w:ascii="Times New Roman" w:hAnsi="Times New Roman" w:cs="Times New Roman"/>
          <w:b/>
          <w:bCs/>
          <w:sz w:val="24"/>
          <w:szCs w:val="24"/>
          <w:u w:val="single"/>
        </w:rPr>
        <w:lastRenderedPageBreak/>
        <w:t>1.27.</w:t>
      </w:r>
      <w:r w:rsidRPr="000C00D0">
        <w:rPr>
          <w:rFonts w:ascii="Times New Roman" w:hAnsi="Times New Roman" w:cs="Times New Roman"/>
          <w:bCs/>
          <w:sz w:val="24"/>
          <w:szCs w:val="24"/>
        </w:rPr>
        <w:t xml:space="preserve"> На внешней поверхности нежилых зданий, строений, сооружений, многоквартирных домов и объектов индивидуального жилищного строительства на территории муниципального образования  запрещается нанесение и размещение надписей и (или) изображений: </w:t>
      </w:r>
    </w:p>
    <w:p w:rsidR="000C00D0" w:rsidRPr="000C00D0" w:rsidRDefault="000C00D0" w:rsidP="000C00D0">
      <w:pPr>
        <w:autoSpaceDE w:val="0"/>
        <w:autoSpaceDN w:val="0"/>
        <w:adjustRightInd w:val="0"/>
        <w:spacing w:after="0" w:line="240" w:lineRule="auto"/>
        <w:ind w:left="-567" w:firstLine="540"/>
        <w:jc w:val="both"/>
        <w:rPr>
          <w:rFonts w:ascii="Times New Roman" w:hAnsi="Times New Roman" w:cs="Times New Roman"/>
          <w:bCs/>
          <w:sz w:val="24"/>
          <w:szCs w:val="24"/>
        </w:rPr>
      </w:pPr>
      <w:r w:rsidRPr="000C00D0">
        <w:rPr>
          <w:rFonts w:ascii="Times New Roman" w:hAnsi="Times New Roman" w:cs="Times New Roman"/>
          <w:bCs/>
          <w:sz w:val="24"/>
          <w:szCs w:val="24"/>
        </w:rPr>
        <w:t xml:space="preserve">- содержащих призывы к совершению противоправных действий; </w:t>
      </w:r>
    </w:p>
    <w:p w:rsidR="000C00D0" w:rsidRPr="000C00D0" w:rsidRDefault="000C00D0" w:rsidP="000C00D0">
      <w:pPr>
        <w:autoSpaceDE w:val="0"/>
        <w:autoSpaceDN w:val="0"/>
        <w:adjustRightInd w:val="0"/>
        <w:spacing w:after="0" w:line="240" w:lineRule="auto"/>
        <w:ind w:left="-567" w:firstLine="540"/>
        <w:jc w:val="both"/>
        <w:rPr>
          <w:rFonts w:ascii="Times New Roman" w:hAnsi="Times New Roman" w:cs="Times New Roman"/>
          <w:bCs/>
          <w:sz w:val="24"/>
          <w:szCs w:val="24"/>
        </w:rPr>
      </w:pPr>
      <w:r w:rsidRPr="000C00D0">
        <w:rPr>
          <w:rFonts w:ascii="Times New Roman" w:hAnsi="Times New Roman" w:cs="Times New Roman"/>
          <w:bCs/>
          <w:sz w:val="24"/>
          <w:szCs w:val="24"/>
        </w:rPr>
        <w:t xml:space="preserve">- призывающих к насилию и жестокости; </w:t>
      </w:r>
    </w:p>
    <w:p w:rsidR="000C00D0" w:rsidRPr="000C00D0" w:rsidRDefault="000C00D0" w:rsidP="000C00D0">
      <w:pPr>
        <w:autoSpaceDE w:val="0"/>
        <w:autoSpaceDN w:val="0"/>
        <w:adjustRightInd w:val="0"/>
        <w:spacing w:after="0" w:line="240" w:lineRule="auto"/>
        <w:ind w:left="-567" w:firstLine="540"/>
        <w:jc w:val="both"/>
        <w:rPr>
          <w:rFonts w:ascii="Times New Roman" w:hAnsi="Times New Roman" w:cs="Times New Roman"/>
          <w:bCs/>
          <w:sz w:val="24"/>
          <w:szCs w:val="24"/>
        </w:rPr>
      </w:pPr>
      <w:r w:rsidRPr="000C00D0">
        <w:rPr>
          <w:rFonts w:ascii="Times New Roman" w:hAnsi="Times New Roman" w:cs="Times New Roman"/>
          <w:bCs/>
          <w:sz w:val="24"/>
          <w:szCs w:val="24"/>
        </w:rPr>
        <w:t xml:space="preserve"> - порочащих честь, достоинство и (или) деловую репутацию физических и (или) юридических лиц; </w:t>
      </w:r>
    </w:p>
    <w:p w:rsidR="000C00D0" w:rsidRPr="000C00D0" w:rsidRDefault="000C00D0" w:rsidP="000C00D0">
      <w:pPr>
        <w:autoSpaceDE w:val="0"/>
        <w:autoSpaceDN w:val="0"/>
        <w:adjustRightInd w:val="0"/>
        <w:spacing w:after="0" w:line="240" w:lineRule="auto"/>
        <w:ind w:left="-567" w:firstLine="540"/>
        <w:jc w:val="both"/>
        <w:rPr>
          <w:rFonts w:ascii="Times New Roman" w:hAnsi="Times New Roman" w:cs="Times New Roman"/>
          <w:bCs/>
          <w:sz w:val="24"/>
          <w:szCs w:val="24"/>
        </w:rPr>
      </w:pPr>
      <w:r w:rsidRPr="000C00D0">
        <w:rPr>
          <w:rFonts w:ascii="Times New Roman" w:hAnsi="Times New Roman" w:cs="Times New Roman"/>
          <w:bCs/>
          <w:sz w:val="24"/>
          <w:szCs w:val="24"/>
        </w:rPr>
        <w:t xml:space="preserve">- содержащих информацию порнографического характера либо изображения нетрадиционных сексуальных отношений; </w:t>
      </w:r>
    </w:p>
    <w:p w:rsidR="000C00D0" w:rsidRPr="000C00D0" w:rsidRDefault="000C00D0" w:rsidP="000C00D0">
      <w:pPr>
        <w:autoSpaceDE w:val="0"/>
        <w:autoSpaceDN w:val="0"/>
        <w:adjustRightInd w:val="0"/>
        <w:spacing w:after="0" w:line="240" w:lineRule="auto"/>
        <w:ind w:left="-567" w:firstLine="540"/>
        <w:jc w:val="both"/>
        <w:rPr>
          <w:rFonts w:ascii="Times New Roman" w:hAnsi="Times New Roman" w:cs="Times New Roman"/>
          <w:bCs/>
          <w:sz w:val="24"/>
          <w:szCs w:val="24"/>
        </w:rPr>
      </w:pPr>
      <w:r w:rsidRPr="000C00D0">
        <w:rPr>
          <w:rFonts w:ascii="Times New Roman" w:hAnsi="Times New Roman" w:cs="Times New Roman"/>
          <w:bCs/>
          <w:sz w:val="24"/>
          <w:szCs w:val="24"/>
        </w:rPr>
        <w:t xml:space="preserve">- </w:t>
      </w:r>
      <w:proofErr w:type="gramStart"/>
      <w:r w:rsidRPr="000C00D0">
        <w:rPr>
          <w:rFonts w:ascii="Times New Roman" w:hAnsi="Times New Roman" w:cs="Times New Roman"/>
          <w:bCs/>
          <w:sz w:val="24"/>
          <w:szCs w:val="24"/>
        </w:rPr>
        <w:t>демонстрирующих</w:t>
      </w:r>
      <w:proofErr w:type="gramEnd"/>
      <w:r w:rsidRPr="000C00D0">
        <w:rPr>
          <w:rFonts w:ascii="Times New Roman" w:hAnsi="Times New Roman" w:cs="Times New Roman"/>
          <w:bCs/>
          <w:sz w:val="24"/>
          <w:szCs w:val="24"/>
        </w:rPr>
        <w:t xml:space="preserve"> процессы курения и потребления алкогольной продукции; </w:t>
      </w:r>
    </w:p>
    <w:p w:rsidR="000C00D0" w:rsidRPr="000C00D0" w:rsidRDefault="000C00D0" w:rsidP="000C00D0">
      <w:pPr>
        <w:autoSpaceDE w:val="0"/>
        <w:autoSpaceDN w:val="0"/>
        <w:adjustRightInd w:val="0"/>
        <w:spacing w:after="0" w:line="240" w:lineRule="auto"/>
        <w:ind w:left="-567" w:firstLine="540"/>
        <w:jc w:val="both"/>
        <w:rPr>
          <w:rFonts w:ascii="Times New Roman" w:hAnsi="Times New Roman" w:cs="Times New Roman"/>
          <w:bCs/>
          <w:sz w:val="24"/>
          <w:szCs w:val="24"/>
        </w:rPr>
      </w:pPr>
      <w:r w:rsidRPr="000C00D0">
        <w:rPr>
          <w:rFonts w:ascii="Times New Roman" w:hAnsi="Times New Roman" w:cs="Times New Roman"/>
          <w:bCs/>
          <w:sz w:val="24"/>
          <w:szCs w:val="24"/>
        </w:rPr>
        <w:t xml:space="preserve">- содержащих наименования табака, табачной продукции, табачных изделий и курительных принадлежностей, в том числе трубок, кальянов, сигаретной бумаги, зажигалок, а также наименования алкоголя, алкогольной продукции; </w:t>
      </w:r>
    </w:p>
    <w:p w:rsidR="000C00D0" w:rsidRPr="000C00D0" w:rsidRDefault="000C00D0" w:rsidP="000C00D0">
      <w:pPr>
        <w:autoSpaceDE w:val="0"/>
        <w:autoSpaceDN w:val="0"/>
        <w:adjustRightInd w:val="0"/>
        <w:spacing w:after="0" w:line="240" w:lineRule="auto"/>
        <w:ind w:left="-567" w:firstLine="540"/>
        <w:jc w:val="both"/>
        <w:rPr>
          <w:rFonts w:ascii="Times New Roman" w:hAnsi="Times New Roman" w:cs="Times New Roman"/>
          <w:bCs/>
          <w:sz w:val="24"/>
          <w:szCs w:val="24"/>
        </w:rPr>
      </w:pPr>
      <w:r w:rsidRPr="000C00D0">
        <w:rPr>
          <w:rFonts w:ascii="Times New Roman" w:hAnsi="Times New Roman" w:cs="Times New Roman"/>
          <w:bCs/>
          <w:sz w:val="24"/>
          <w:szCs w:val="24"/>
        </w:rPr>
        <w:t xml:space="preserve">- содержащих указание на то, что изображение одобряется органами государственной власти или органами местного самоуправления либо их должностными лицами, за исключением случаев размещения информации об органе государственной власти, органе местного самоуправления, организующем нанесение изображения на объект; </w:t>
      </w:r>
    </w:p>
    <w:p w:rsidR="000C00D0" w:rsidRPr="000C00D0" w:rsidRDefault="000C00D0" w:rsidP="000C00D0">
      <w:pPr>
        <w:autoSpaceDE w:val="0"/>
        <w:autoSpaceDN w:val="0"/>
        <w:adjustRightInd w:val="0"/>
        <w:spacing w:after="0" w:line="240" w:lineRule="auto"/>
        <w:ind w:left="-567" w:firstLine="540"/>
        <w:jc w:val="both"/>
        <w:rPr>
          <w:rFonts w:ascii="Times New Roman" w:hAnsi="Times New Roman" w:cs="Times New Roman"/>
          <w:bCs/>
          <w:sz w:val="24"/>
          <w:szCs w:val="24"/>
        </w:rPr>
      </w:pPr>
      <w:proofErr w:type="gramStart"/>
      <w:r w:rsidRPr="000C00D0">
        <w:rPr>
          <w:rFonts w:ascii="Times New Roman" w:hAnsi="Times New Roman" w:cs="Times New Roman"/>
          <w:bCs/>
          <w:sz w:val="24"/>
          <w:szCs w:val="24"/>
        </w:rPr>
        <w:t xml:space="preserve">- содержащих бранные слова, непристойные и оскорбительные образы, сравнения и выражения, в том числе в отношении пола, расы, национальности, профессии, социальной категории, возраста, официальных государственных символов (флагов, гербов, гимнов), религиозных символов, объектов культурного наследия (памятников истории и культуры) народов Российской Федерации и мира; </w:t>
      </w:r>
      <w:proofErr w:type="gramEnd"/>
    </w:p>
    <w:p w:rsidR="000C00D0" w:rsidRPr="000C00D0" w:rsidRDefault="000C00D0" w:rsidP="000C00D0">
      <w:pPr>
        <w:autoSpaceDE w:val="0"/>
        <w:autoSpaceDN w:val="0"/>
        <w:adjustRightInd w:val="0"/>
        <w:spacing w:after="0" w:line="240" w:lineRule="auto"/>
        <w:ind w:left="-567" w:firstLine="540"/>
        <w:jc w:val="both"/>
        <w:rPr>
          <w:rFonts w:ascii="Times New Roman" w:hAnsi="Times New Roman" w:cs="Times New Roman"/>
          <w:bCs/>
          <w:sz w:val="24"/>
          <w:szCs w:val="24"/>
        </w:rPr>
      </w:pPr>
      <w:r w:rsidRPr="000C00D0">
        <w:rPr>
          <w:rFonts w:ascii="Times New Roman" w:hAnsi="Times New Roman" w:cs="Times New Roman"/>
          <w:bCs/>
          <w:sz w:val="24"/>
          <w:szCs w:val="24"/>
        </w:rPr>
        <w:t xml:space="preserve">- наркотических средств, психотропных веществ и их </w:t>
      </w:r>
      <w:proofErr w:type="spellStart"/>
      <w:r w:rsidRPr="000C00D0">
        <w:rPr>
          <w:rFonts w:ascii="Times New Roman" w:hAnsi="Times New Roman" w:cs="Times New Roman"/>
          <w:bCs/>
          <w:sz w:val="24"/>
          <w:szCs w:val="24"/>
        </w:rPr>
        <w:t>прекурсоров</w:t>
      </w:r>
      <w:proofErr w:type="spellEnd"/>
      <w:r w:rsidRPr="000C00D0">
        <w:rPr>
          <w:rFonts w:ascii="Times New Roman" w:hAnsi="Times New Roman" w:cs="Times New Roman"/>
          <w:bCs/>
          <w:sz w:val="24"/>
          <w:szCs w:val="24"/>
        </w:rPr>
        <w:t xml:space="preserve">, растений, содержащих наркотические средства или психотропные вещества либо их </w:t>
      </w:r>
      <w:proofErr w:type="spellStart"/>
      <w:r w:rsidRPr="000C00D0">
        <w:rPr>
          <w:rFonts w:ascii="Times New Roman" w:hAnsi="Times New Roman" w:cs="Times New Roman"/>
          <w:bCs/>
          <w:sz w:val="24"/>
          <w:szCs w:val="24"/>
        </w:rPr>
        <w:t>прекурсоры</w:t>
      </w:r>
      <w:proofErr w:type="spellEnd"/>
      <w:r w:rsidRPr="000C00D0">
        <w:rPr>
          <w:rFonts w:ascii="Times New Roman" w:hAnsi="Times New Roman" w:cs="Times New Roman"/>
          <w:bCs/>
          <w:sz w:val="24"/>
          <w:szCs w:val="24"/>
        </w:rPr>
        <w:t xml:space="preserve">, и их частей, содержащих наркотические средства или психотропные вещества либо их </w:t>
      </w:r>
      <w:proofErr w:type="spellStart"/>
      <w:r w:rsidRPr="000C00D0">
        <w:rPr>
          <w:rFonts w:ascii="Times New Roman" w:hAnsi="Times New Roman" w:cs="Times New Roman"/>
          <w:bCs/>
          <w:sz w:val="24"/>
          <w:szCs w:val="24"/>
        </w:rPr>
        <w:t>прекурсоры</w:t>
      </w:r>
      <w:proofErr w:type="spellEnd"/>
      <w:r w:rsidRPr="000C00D0">
        <w:rPr>
          <w:rFonts w:ascii="Times New Roman" w:hAnsi="Times New Roman" w:cs="Times New Roman"/>
          <w:bCs/>
          <w:sz w:val="24"/>
          <w:szCs w:val="24"/>
        </w:rPr>
        <w:t xml:space="preserve">, а также изображений, побуждающих к их незаконному потреблению; </w:t>
      </w:r>
    </w:p>
    <w:p w:rsidR="000C00D0" w:rsidRPr="000C00D0" w:rsidRDefault="000C00D0" w:rsidP="000C00D0">
      <w:pPr>
        <w:autoSpaceDE w:val="0"/>
        <w:autoSpaceDN w:val="0"/>
        <w:adjustRightInd w:val="0"/>
        <w:spacing w:after="0" w:line="240" w:lineRule="auto"/>
        <w:ind w:left="-567" w:firstLine="540"/>
        <w:jc w:val="both"/>
        <w:rPr>
          <w:rFonts w:ascii="Times New Roman" w:hAnsi="Times New Roman" w:cs="Times New Roman"/>
          <w:bCs/>
          <w:sz w:val="24"/>
          <w:szCs w:val="24"/>
        </w:rPr>
      </w:pPr>
      <w:r w:rsidRPr="000C00D0">
        <w:rPr>
          <w:rFonts w:ascii="Times New Roman" w:hAnsi="Times New Roman" w:cs="Times New Roman"/>
          <w:bCs/>
          <w:sz w:val="24"/>
          <w:szCs w:val="24"/>
        </w:rPr>
        <w:t xml:space="preserve">- взрывчатых веществ и материалов, за исключением пиротехнических изделий; </w:t>
      </w:r>
    </w:p>
    <w:p w:rsidR="000C00D0" w:rsidRPr="000C00D0" w:rsidRDefault="000C00D0" w:rsidP="000C00D0">
      <w:pPr>
        <w:autoSpaceDE w:val="0"/>
        <w:autoSpaceDN w:val="0"/>
        <w:adjustRightInd w:val="0"/>
        <w:spacing w:after="0" w:line="240" w:lineRule="auto"/>
        <w:ind w:left="-567" w:firstLine="540"/>
        <w:jc w:val="both"/>
        <w:rPr>
          <w:rFonts w:ascii="Times New Roman" w:hAnsi="Times New Roman" w:cs="Times New Roman"/>
          <w:bCs/>
          <w:sz w:val="24"/>
          <w:szCs w:val="24"/>
        </w:rPr>
      </w:pPr>
      <w:r w:rsidRPr="000C00D0">
        <w:rPr>
          <w:rFonts w:ascii="Times New Roman" w:hAnsi="Times New Roman" w:cs="Times New Roman"/>
          <w:bCs/>
          <w:sz w:val="24"/>
          <w:szCs w:val="24"/>
        </w:rPr>
        <w:t>- побуждающих несовершеннолетних к совершению действий, представляющих угрозу их жизни и (или) здоровью, в том числе к причинению вреда своему здоровью;</w:t>
      </w:r>
    </w:p>
    <w:p w:rsidR="000C00D0" w:rsidRPr="000C00D0" w:rsidRDefault="000C00D0" w:rsidP="000C00D0">
      <w:pPr>
        <w:autoSpaceDE w:val="0"/>
        <w:autoSpaceDN w:val="0"/>
        <w:adjustRightInd w:val="0"/>
        <w:spacing w:after="0" w:line="240" w:lineRule="auto"/>
        <w:ind w:left="-567" w:firstLine="540"/>
        <w:jc w:val="both"/>
        <w:rPr>
          <w:rFonts w:ascii="Times New Roman" w:hAnsi="Times New Roman" w:cs="Times New Roman"/>
          <w:bCs/>
          <w:sz w:val="24"/>
          <w:szCs w:val="24"/>
        </w:rPr>
      </w:pPr>
      <w:r w:rsidRPr="000C00D0">
        <w:rPr>
          <w:rFonts w:ascii="Times New Roman" w:hAnsi="Times New Roman" w:cs="Times New Roman"/>
          <w:bCs/>
          <w:sz w:val="24"/>
          <w:szCs w:val="24"/>
        </w:rPr>
        <w:t>- направленных на дискредитацию использования Вооруженных Сил Российской Федерации в целях защиты интересов Российской Федерац</w:t>
      </w:r>
      <w:proofErr w:type="gramStart"/>
      <w:r w:rsidRPr="000C00D0">
        <w:rPr>
          <w:rFonts w:ascii="Times New Roman" w:hAnsi="Times New Roman" w:cs="Times New Roman"/>
          <w:bCs/>
          <w:sz w:val="24"/>
          <w:szCs w:val="24"/>
        </w:rPr>
        <w:t>ии и ее</w:t>
      </w:r>
      <w:proofErr w:type="gramEnd"/>
      <w:r w:rsidRPr="000C00D0">
        <w:rPr>
          <w:rFonts w:ascii="Times New Roman" w:hAnsi="Times New Roman" w:cs="Times New Roman"/>
          <w:bCs/>
          <w:sz w:val="24"/>
          <w:szCs w:val="24"/>
        </w:rPr>
        <w:t xml:space="preserve"> граждан, поддержания международного мира и безопасности.</w:t>
      </w:r>
    </w:p>
    <w:p w:rsidR="000C00D0" w:rsidRPr="000C00D0" w:rsidRDefault="000C00D0" w:rsidP="000C00D0">
      <w:pPr>
        <w:autoSpaceDE w:val="0"/>
        <w:autoSpaceDN w:val="0"/>
        <w:adjustRightInd w:val="0"/>
        <w:spacing w:after="0" w:line="240" w:lineRule="auto"/>
        <w:ind w:left="-567" w:firstLine="540"/>
        <w:jc w:val="both"/>
        <w:rPr>
          <w:rFonts w:ascii="Times New Roman" w:hAnsi="Times New Roman" w:cs="Times New Roman"/>
          <w:bCs/>
          <w:sz w:val="24"/>
          <w:szCs w:val="24"/>
        </w:rPr>
      </w:pPr>
      <w:r w:rsidRPr="000C00D0">
        <w:rPr>
          <w:rFonts w:ascii="Times New Roman" w:hAnsi="Times New Roman" w:cs="Times New Roman"/>
          <w:bCs/>
          <w:sz w:val="24"/>
          <w:szCs w:val="24"/>
        </w:rPr>
        <w:t xml:space="preserve">2. Установить, что надписи, изображения, запрещенные к нанесению в соответствии с пунктом 1.27, статьей 1 разделом </w:t>
      </w:r>
      <w:r w:rsidRPr="000C00D0">
        <w:rPr>
          <w:rFonts w:ascii="Times New Roman" w:hAnsi="Times New Roman" w:cs="Times New Roman"/>
          <w:bCs/>
          <w:sz w:val="24"/>
          <w:szCs w:val="24"/>
          <w:lang w:val="en-US"/>
        </w:rPr>
        <w:t>IV</w:t>
      </w:r>
      <w:r w:rsidRPr="000C00D0">
        <w:rPr>
          <w:rFonts w:ascii="Times New Roman" w:hAnsi="Times New Roman" w:cs="Times New Roman"/>
          <w:bCs/>
          <w:sz w:val="24"/>
          <w:szCs w:val="24"/>
        </w:rPr>
        <w:t xml:space="preserve"> настоящего решения, подлежат удалению лицами, организовавшими или выполнившими нанесение надписей, изображений, а в случае если такие лица неизвестны, - надписи и  изображения удаляются  собственниками (правообладателями) зданий, строений, сооружений, помещений в них, на внешние поверхности которых нанесены такие надписи, изображения, согласно пункта 7 </w:t>
      </w:r>
      <w:proofErr w:type="spellStart"/>
      <w:proofErr w:type="gramStart"/>
      <w:r w:rsidRPr="000C00D0">
        <w:rPr>
          <w:rFonts w:ascii="Times New Roman" w:hAnsi="Times New Roman" w:cs="Times New Roman"/>
          <w:bCs/>
          <w:sz w:val="24"/>
          <w:szCs w:val="24"/>
        </w:rPr>
        <w:t>п</w:t>
      </w:r>
      <w:proofErr w:type="spellEnd"/>
      <w:proofErr w:type="gramEnd"/>
      <w:r w:rsidRPr="000C00D0">
        <w:rPr>
          <w:rFonts w:ascii="Times New Roman" w:hAnsi="Times New Roman" w:cs="Times New Roman"/>
          <w:bCs/>
          <w:sz w:val="24"/>
          <w:szCs w:val="24"/>
        </w:rPr>
        <w:t xml:space="preserve">/п7.3.2. раздела </w:t>
      </w:r>
      <w:r w:rsidRPr="000C00D0">
        <w:rPr>
          <w:rFonts w:ascii="Times New Roman" w:hAnsi="Times New Roman" w:cs="Times New Roman"/>
          <w:bCs/>
          <w:sz w:val="24"/>
          <w:szCs w:val="24"/>
          <w:lang w:val="en-US"/>
        </w:rPr>
        <w:t>III</w:t>
      </w:r>
      <w:r w:rsidRPr="000C00D0">
        <w:rPr>
          <w:rFonts w:ascii="Times New Roman" w:hAnsi="Times New Roman" w:cs="Times New Roman"/>
          <w:bCs/>
          <w:sz w:val="24"/>
          <w:szCs w:val="24"/>
        </w:rPr>
        <w:t xml:space="preserve"> настоящего Положения.  </w:t>
      </w:r>
    </w:p>
    <w:p w:rsidR="000C00D0" w:rsidRPr="000C00D0" w:rsidRDefault="000C00D0" w:rsidP="000C00D0">
      <w:pPr>
        <w:autoSpaceDE w:val="0"/>
        <w:autoSpaceDN w:val="0"/>
        <w:adjustRightInd w:val="0"/>
        <w:spacing w:after="0" w:line="240" w:lineRule="auto"/>
        <w:ind w:left="-567" w:firstLine="540"/>
        <w:jc w:val="both"/>
        <w:rPr>
          <w:rFonts w:ascii="Times New Roman" w:hAnsi="Times New Roman" w:cs="Times New Roman"/>
          <w:bCs/>
          <w:sz w:val="24"/>
          <w:szCs w:val="24"/>
        </w:rPr>
      </w:pPr>
      <w:r w:rsidRPr="000C00D0">
        <w:rPr>
          <w:rFonts w:ascii="Times New Roman" w:hAnsi="Times New Roman" w:cs="Times New Roman"/>
          <w:bCs/>
          <w:sz w:val="24"/>
          <w:szCs w:val="24"/>
        </w:rPr>
        <w:t>Работы по устранению нарушений отделки фасадов и их отдельных элементов в многоквартирных домах производятся лицами, осуществляющими управление многоквартирными домами, в порядке, установленном федеральным законодательством.</w:t>
      </w:r>
    </w:p>
    <w:p w:rsidR="000C00D0" w:rsidRPr="00DA4FB2" w:rsidRDefault="000C00D0" w:rsidP="00911C38">
      <w:pPr>
        <w:pStyle w:val="a5"/>
        <w:ind w:left="-567" w:right="-283"/>
        <w:rPr>
          <w:rFonts w:ascii="Times New Roman" w:hAnsi="Times New Roman" w:cs="Times New Roman"/>
          <w:color w:val="000000" w:themeColor="text1"/>
          <w:sz w:val="24"/>
          <w:szCs w:val="24"/>
        </w:rPr>
      </w:pPr>
    </w:p>
    <w:p w:rsidR="00900A9A" w:rsidRPr="00B03792" w:rsidRDefault="00900A9A" w:rsidP="00911C38">
      <w:pPr>
        <w:autoSpaceDE w:val="0"/>
        <w:spacing w:line="240" w:lineRule="auto"/>
        <w:ind w:right="-283"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sidRPr="00B03792">
        <w:rPr>
          <w:rFonts w:ascii="Times New Roman" w:hAnsi="Times New Roman" w:cs="Times New Roman"/>
          <w:b/>
          <w:color w:val="000000" w:themeColor="text1"/>
          <w:sz w:val="24"/>
          <w:szCs w:val="24"/>
        </w:rPr>
        <w:t>. Особенности уборки территории в весенне-летний период</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2.1</w:t>
      </w:r>
      <w:r w:rsidRPr="00B03792">
        <w:rPr>
          <w:rFonts w:ascii="Times New Roman" w:hAnsi="Times New Roman" w:cs="Times New Roman"/>
          <w:color w:val="000000" w:themeColor="text1"/>
          <w:sz w:val="24"/>
          <w:szCs w:val="24"/>
        </w:rPr>
        <w:t xml:space="preserve">. Весенне-летняя уборка территории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производится с 15 апреля по 15 октября и предусматривает мойку, </w:t>
      </w:r>
      <w:proofErr w:type="gramStart"/>
      <w:r w:rsidRPr="00B03792">
        <w:rPr>
          <w:rFonts w:ascii="Times New Roman" w:hAnsi="Times New Roman" w:cs="Times New Roman"/>
          <w:color w:val="000000" w:themeColor="text1"/>
          <w:sz w:val="24"/>
          <w:szCs w:val="24"/>
        </w:rPr>
        <w:t>полив</w:t>
      </w:r>
      <w:proofErr w:type="gramEnd"/>
      <w:r w:rsidRPr="00B03792">
        <w:rPr>
          <w:rFonts w:ascii="Times New Roman" w:hAnsi="Times New Roman" w:cs="Times New Roman"/>
          <w:color w:val="000000" w:themeColor="text1"/>
          <w:sz w:val="24"/>
          <w:szCs w:val="24"/>
        </w:rPr>
        <w:t xml:space="preserve"> и подметание проезжей части улиц, тротуаров, площадей.</w:t>
      </w:r>
    </w:p>
    <w:p w:rsidR="00900A9A" w:rsidRPr="00B03792" w:rsidRDefault="00900A9A" w:rsidP="00911C38">
      <w:pPr>
        <w:autoSpaceDE w:val="0"/>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В зависимости от климатических условий Постановлением администрации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период весенне-летней уборки может быть изменен.</w:t>
      </w:r>
    </w:p>
    <w:p w:rsidR="001243EB"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2.2</w:t>
      </w:r>
      <w:r w:rsidRPr="00B03792">
        <w:rPr>
          <w:rFonts w:ascii="Times New Roman" w:hAnsi="Times New Roman" w:cs="Times New Roman"/>
          <w:color w:val="000000" w:themeColor="text1"/>
          <w:sz w:val="24"/>
          <w:szCs w:val="24"/>
        </w:rPr>
        <w:t>. Период летней уборки устанавливается распоряжением администрации. В случае резкого изменения погодных условий сроки проведения летней уборки могут измениться.</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2.3</w:t>
      </w:r>
      <w:r w:rsidRPr="00B03792">
        <w:rPr>
          <w:rFonts w:ascii="Times New Roman" w:hAnsi="Times New Roman" w:cs="Times New Roman"/>
          <w:color w:val="000000" w:themeColor="text1"/>
          <w:sz w:val="24"/>
          <w:szCs w:val="24"/>
        </w:rPr>
        <w:t>. Мойке подвергается вся ширина проезжей части улиц и площадей.</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2.4.</w:t>
      </w:r>
      <w:r w:rsidRPr="00B03792">
        <w:rPr>
          <w:rFonts w:ascii="Times New Roman" w:hAnsi="Times New Roman" w:cs="Times New Roman"/>
          <w:color w:val="000000" w:themeColor="text1"/>
          <w:sz w:val="24"/>
          <w:szCs w:val="24"/>
        </w:rPr>
        <w:t xml:space="preserve"> Уборку лотков и бордюр от песка, пыли, мусора после мойки заканчивается к 7 часам утра.</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lastRenderedPageBreak/>
        <w:t>2.5</w:t>
      </w:r>
      <w:r w:rsidRPr="00B03792">
        <w:rPr>
          <w:rFonts w:ascii="Times New Roman" w:hAnsi="Times New Roman" w:cs="Times New Roman"/>
          <w:color w:val="000000" w:themeColor="text1"/>
          <w:sz w:val="24"/>
          <w:szCs w:val="24"/>
        </w:rPr>
        <w:t>. Мойка и поливка тротуаров и дворовых территорий, зеленых насаждений и газонов производится силами организаций и собственниками помещений.</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2.6.</w:t>
      </w:r>
      <w:r w:rsidRPr="00B03792">
        <w:rPr>
          <w:rFonts w:ascii="Times New Roman" w:hAnsi="Times New Roman" w:cs="Times New Roman"/>
          <w:color w:val="000000" w:themeColor="text1"/>
          <w:sz w:val="24"/>
          <w:szCs w:val="24"/>
        </w:rPr>
        <w:t xml:space="preserve"> Мойка дорожных покрытий и тротуаров, а также подметание тротуаров производится с 23 часов до 7 часов утра, а влажное подметание проезжей части улиц - по мере необходимости с 9 часов утра до 21 часа.</w:t>
      </w:r>
      <w:bookmarkStart w:id="19" w:name="sub_78"/>
    </w:p>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bookmarkStart w:id="20" w:name="sub_103610"/>
      <w:bookmarkEnd w:id="19"/>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 xml:space="preserve">Летняя уборка придомовых территорий: подметание, мойка или поливка вручную или с помощью спецмашин должна выполняться преимущественно в ранние, утренние и поздние, вечерние часы. Мойку тротуаров следует производить только на открытых тротуарах, непосредственно граничащих с </w:t>
      </w:r>
      <w:proofErr w:type="spellStart"/>
      <w:r w:rsidR="00900A9A" w:rsidRPr="00B03792">
        <w:rPr>
          <w:rFonts w:ascii="Times New Roman" w:hAnsi="Times New Roman" w:cs="Times New Roman"/>
          <w:color w:val="000000" w:themeColor="text1"/>
          <w:sz w:val="24"/>
          <w:szCs w:val="24"/>
        </w:rPr>
        <w:t>прилотковой</w:t>
      </w:r>
      <w:proofErr w:type="spellEnd"/>
      <w:r w:rsidR="00900A9A" w:rsidRPr="00B03792">
        <w:rPr>
          <w:rFonts w:ascii="Times New Roman" w:hAnsi="Times New Roman" w:cs="Times New Roman"/>
          <w:color w:val="000000" w:themeColor="text1"/>
          <w:sz w:val="24"/>
          <w:szCs w:val="24"/>
        </w:rPr>
        <w:t xml:space="preserve"> полосой, и в направлении от зданий к проезжей части улицы.</w:t>
      </w:r>
    </w:p>
    <w:bookmarkEnd w:id="20"/>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Мойка тротуаров должна быть закончена до выполнения этой операции на проезжей части, для чего время уборки тротуаров должно быть увязано с графиком работы поливочно-моечных машин.</w:t>
      </w:r>
    </w:p>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bookmarkStart w:id="21" w:name="sub_103611"/>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Поливка тротуаров в жаркое время дня должна производиться по мере необходимости, но не реже двух раз в сутки.</w:t>
      </w:r>
    </w:p>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bookmarkStart w:id="22" w:name="sub_103612"/>
      <w:bookmarkEnd w:id="21"/>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Периодичность выполнения летних уборочных работ следует проводить в зависимости от интенсивности движения</w:t>
      </w:r>
      <w:bookmarkEnd w:id="22"/>
      <w:r w:rsidR="00900A9A" w:rsidRPr="00B03792">
        <w:rPr>
          <w:rFonts w:ascii="Times New Roman" w:hAnsi="Times New Roman" w:cs="Times New Roman"/>
          <w:color w:val="000000" w:themeColor="text1"/>
          <w:sz w:val="24"/>
          <w:szCs w:val="24"/>
        </w:rPr>
        <w:t>.</w:t>
      </w:r>
    </w:p>
    <w:p w:rsidR="00900A9A" w:rsidRPr="00B03792" w:rsidRDefault="00900A9A" w:rsidP="001243EB">
      <w:pPr>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2.7.</w:t>
      </w:r>
      <w:r w:rsidRPr="00B03792">
        <w:rPr>
          <w:rFonts w:ascii="Times New Roman" w:hAnsi="Times New Roman" w:cs="Times New Roman"/>
          <w:color w:val="000000" w:themeColor="text1"/>
          <w:sz w:val="24"/>
          <w:szCs w:val="24"/>
        </w:rPr>
        <w:t xml:space="preserve"> Сжигание всех видов отходов на территории домовладений и в мусоросборниках запрещается.</w:t>
      </w:r>
    </w:p>
    <w:p w:rsidR="00900A9A" w:rsidRPr="00B03792" w:rsidRDefault="00900A9A" w:rsidP="001243EB">
      <w:pPr>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2.8.</w:t>
      </w:r>
      <w:r w:rsidRPr="00B03792">
        <w:rPr>
          <w:rFonts w:ascii="Times New Roman" w:hAnsi="Times New Roman" w:cs="Times New Roman"/>
          <w:color w:val="000000" w:themeColor="text1"/>
          <w:sz w:val="24"/>
          <w:szCs w:val="24"/>
        </w:rPr>
        <w:t xml:space="preserve"> Урны следует очищать от отходов в течение дня по мере необходимости, но не реже одного раза в сутки, а во время утренней уборки периодически промывать.</w:t>
      </w:r>
    </w:p>
    <w:p w:rsidR="00900A9A" w:rsidRPr="00B03792" w:rsidRDefault="00900A9A" w:rsidP="00911C38">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Окраску урны возобновлять не реже одного раза в год.</w:t>
      </w:r>
    </w:p>
    <w:p w:rsidR="00900A9A" w:rsidRPr="00B03792" w:rsidRDefault="00900A9A" w:rsidP="00911C38">
      <w:pPr>
        <w:autoSpaceDE w:val="0"/>
        <w:spacing w:after="0" w:line="240" w:lineRule="auto"/>
        <w:ind w:left="-567" w:right="-283"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r w:rsidRPr="00B03792">
        <w:rPr>
          <w:rFonts w:ascii="Times New Roman" w:hAnsi="Times New Roman" w:cs="Times New Roman"/>
          <w:b/>
          <w:color w:val="000000" w:themeColor="text1"/>
          <w:sz w:val="24"/>
          <w:szCs w:val="24"/>
        </w:rPr>
        <w:t>. Особенности уборки территории в осенне-зимний период</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3.1.</w:t>
      </w:r>
      <w:r w:rsidRPr="00B03792">
        <w:rPr>
          <w:rFonts w:ascii="Times New Roman" w:hAnsi="Times New Roman" w:cs="Times New Roman"/>
          <w:color w:val="000000" w:themeColor="text1"/>
          <w:sz w:val="24"/>
          <w:szCs w:val="24"/>
        </w:rPr>
        <w:t xml:space="preserve"> </w:t>
      </w:r>
      <w:r w:rsidR="001243EB">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Осенне-зимнюю уборку территории проводится с 15 октября по 15 апреля и предусматривает уборку и вывоз мусора, снега и льда, грязи, посыпку улиц песком с примесью хлоридов.</w:t>
      </w:r>
    </w:p>
    <w:p w:rsidR="00900A9A" w:rsidRPr="00B03792" w:rsidRDefault="001243EB" w:rsidP="001243EB">
      <w:pPr>
        <w:autoSpaceDE w:val="0"/>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В зависимости от климатических условий постановлением администрации муниципального образования период осенне-зимней уборки может быть изменен.</w:t>
      </w:r>
    </w:p>
    <w:p w:rsidR="00900A9A" w:rsidRPr="00B03792" w:rsidRDefault="00900A9A" w:rsidP="001243EB">
      <w:pPr>
        <w:pStyle w:val="ConsPlusNormal"/>
        <w:widowControl/>
        <w:ind w:left="-567" w:right="-283" w:firstLine="0"/>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3.2.</w:t>
      </w:r>
      <w:r w:rsidRPr="00B03792">
        <w:rPr>
          <w:rFonts w:ascii="Times New Roman" w:hAnsi="Times New Roman" w:cs="Times New Roman"/>
          <w:color w:val="000000" w:themeColor="text1"/>
          <w:sz w:val="24"/>
          <w:szCs w:val="24"/>
        </w:rPr>
        <w:t xml:space="preserve"> </w:t>
      </w:r>
      <w:r w:rsidR="001243EB">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Осенне-зимняя уборка проезжей части улиц и проездов осуществляется в соответствии с правилами, инструкциями и графиками, утвержденными местной администрацией.</w:t>
      </w:r>
    </w:p>
    <w:p w:rsidR="00900A9A" w:rsidRPr="00B03792" w:rsidRDefault="001243EB" w:rsidP="001243EB">
      <w:pPr>
        <w:pStyle w:val="ConsPlusNormal"/>
        <w:widowControl/>
        <w:ind w:left="-567"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 xml:space="preserve"> Период зимней уборки устанавливается постановлением администрации района. В случае резкого изменения погодных условий сроки проведения зимней уборки могут измениться.</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3.3.</w:t>
      </w:r>
      <w:r w:rsidRPr="00B03792">
        <w:rPr>
          <w:rFonts w:ascii="Times New Roman" w:hAnsi="Times New Roman" w:cs="Times New Roman"/>
          <w:color w:val="000000" w:themeColor="text1"/>
          <w:sz w:val="24"/>
          <w:szCs w:val="24"/>
        </w:rPr>
        <w:t xml:space="preserve"> Укладка свежевыпавшего снега в валы и кучи разрешается на всех улицах, площадях, набережных, бульварах и скверах с последующей вывозкой.</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3.4.</w:t>
      </w:r>
      <w:r w:rsidRPr="00B03792">
        <w:rPr>
          <w:rFonts w:ascii="Times New Roman" w:hAnsi="Times New Roman" w:cs="Times New Roman"/>
          <w:color w:val="000000" w:themeColor="text1"/>
          <w:sz w:val="24"/>
          <w:szCs w:val="24"/>
        </w:rPr>
        <w:t xml:space="preserve"> В зависимости от ширины улицы и характера движения на ней валы укладывают либо по обеим сторонам проезжей части, либо с одной стороны проезжей части вдоль тротуара с оставлением необходимых проходов и проездов.</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3.5</w:t>
      </w:r>
      <w:r w:rsidRPr="00B03792">
        <w:rPr>
          <w:rFonts w:ascii="Times New Roman" w:hAnsi="Times New Roman" w:cs="Times New Roman"/>
          <w:color w:val="000000" w:themeColor="text1"/>
          <w:sz w:val="24"/>
          <w:szCs w:val="24"/>
        </w:rPr>
        <w:t>. Посыпка песком с примесью хлоридов начинается немедленно с начала снегопада или появления гололеда. В первую очередь при гололеде посыпаются спуски, подъемы, перекрестки, места остановок общественного транспорта, пешеходные переходы. Тротуары посыпают сухим песком без хлоридов.</w:t>
      </w:r>
    </w:p>
    <w:p w:rsidR="001243EB"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3.6</w:t>
      </w:r>
      <w:r w:rsidRPr="00B03792">
        <w:rPr>
          <w:rFonts w:ascii="Times New Roman" w:hAnsi="Times New Roman" w:cs="Times New Roman"/>
          <w:color w:val="000000" w:themeColor="text1"/>
          <w:sz w:val="24"/>
          <w:szCs w:val="24"/>
        </w:rPr>
        <w:t>.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rsidR="00900A9A" w:rsidRPr="00B03792" w:rsidRDefault="001243EB" w:rsidP="001243EB">
      <w:pPr>
        <w:autoSpaceDE w:val="0"/>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Снег, сброшенный с крыш, немедленно вывозится.</w:t>
      </w:r>
    </w:p>
    <w:p w:rsidR="00900A9A" w:rsidRPr="00B03792" w:rsidRDefault="001243EB" w:rsidP="001243EB">
      <w:pPr>
        <w:autoSpaceDE w:val="0"/>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На проездах, убираемых специализированными организациями, снег сбрасывается с крыш до вывозки снега, сметенного с дорожных покрытий, и укладывается в общий с ними вал.</w:t>
      </w:r>
    </w:p>
    <w:p w:rsidR="001243EB"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3.7</w:t>
      </w:r>
      <w:r w:rsidRPr="00B03792">
        <w:rPr>
          <w:rFonts w:ascii="Times New Roman" w:hAnsi="Times New Roman" w:cs="Times New Roman"/>
          <w:color w:val="000000" w:themeColor="text1"/>
          <w:sz w:val="24"/>
          <w:szCs w:val="24"/>
        </w:rPr>
        <w:t>. Все тротуары, дворы, лотки проезжей части улиц, площадей, рыночные площади и другие участки с асфальтовым покрытием очищают от снега и обледенелого наката под скребок и посыпать песком.</w:t>
      </w:r>
    </w:p>
    <w:p w:rsidR="00A14456" w:rsidRPr="00264ADA"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3.8.</w:t>
      </w:r>
      <w:r w:rsidRPr="00B03792">
        <w:rPr>
          <w:rFonts w:ascii="Times New Roman" w:hAnsi="Times New Roman" w:cs="Times New Roman"/>
          <w:color w:val="000000" w:themeColor="text1"/>
          <w:sz w:val="24"/>
          <w:szCs w:val="24"/>
        </w:rPr>
        <w:t xml:space="preserve"> </w:t>
      </w:r>
      <w:r w:rsidR="00A14456" w:rsidRPr="00264ADA">
        <w:rPr>
          <w:rFonts w:ascii="Times New Roman" w:hAnsi="Times New Roman" w:cs="Times New Roman"/>
          <w:color w:val="000000" w:themeColor="text1"/>
          <w:sz w:val="24"/>
          <w:szCs w:val="24"/>
        </w:rPr>
        <w:t>Вывоз снега разрешается только на специально отведенные места отвала.</w:t>
      </w:r>
    </w:p>
    <w:p w:rsidR="00A14456" w:rsidRPr="00264ADA" w:rsidRDefault="001243EB" w:rsidP="001243EB">
      <w:pPr>
        <w:autoSpaceDE w:val="0"/>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A14456" w:rsidRPr="00264ADA">
        <w:rPr>
          <w:rFonts w:ascii="Times New Roman" w:hAnsi="Times New Roman" w:cs="Times New Roman"/>
          <w:color w:val="000000" w:themeColor="text1"/>
          <w:sz w:val="24"/>
          <w:szCs w:val="24"/>
        </w:rPr>
        <w:t>Места отвала снега обеспечиваются удобными подъездами, необходимыми механизмами для складирования снега.</w:t>
      </w:r>
    </w:p>
    <w:p w:rsidR="00A14456" w:rsidRPr="00264ADA" w:rsidRDefault="001243EB" w:rsidP="001243EB">
      <w:pPr>
        <w:autoSpaceDE w:val="0"/>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sz w:val="24"/>
          <w:szCs w:val="24"/>
        </w:rPr>
        <w:lastRenderedPageBreak/>
        <w:t xml:space="preserve">       </w:t>
      </w:r>
      <w:r w:rsidR="00A14456" w:rsidRPr="00264ADA">
        <w:rPr>
          <w:rFonts w:ascii="Times New Roman" w:hAnsi="Times New Roman" w:cs="Times New Roman"/>
          <w:sz w:val="24"/>
          <w:szCs w:val="24"/>
        </w:rPr>
        <w:t xml:space="preserve">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w:t>
      </w:r>
      <w:proofErr w:type="spellStart"/>
      <w:r w:rsidR="00A14456" w:rsidRPr="00264ADA">
        <w:rPr>
          <w:rFonts w:ascii="Times New Roman" w:hAnsi="Times New Roman" w:cs="Times New Roman"/>
          <w:sz w:val="24"/>
          <w:szCs w:val="24"/>
        </w:rPr>
        <w:t>снегоплавильные</w:t>
      </w:r>
      <w:proofErr w:type="spellEnd"/>
      <w:r w:rsidR="00A14456" w:rsidRPr="00264ADA">
        <w:rPr>
          <w:rFonts w:ascii="Times New Roman" w:hAnsi="Times New Roman" w:cs="Times New Roman"/>
          <w:sz w:val="24"/>
          <w:szCs w:val="24"/>
        </w:rPr>
        <w:t xml:space="preserve"> установки.</w:t>
      </w:r>
    </w:p>
    <w:p w:rsidR="00900A9A" w:rsidRPr="00264ADA" w:rsidRDefault="001243EB" w:rsidP="001243EB">
      <w:pPr>
        <w:autoSpaceDE w:val="0"/>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spacing w:val="2"/>
          <w:sz w:val="24"/>
          <w:szCs w:val="24"/>
        </w:rPr>
        <w:t xml:space="preserve">        </w:t>
      </w:r>
      <w:r w:rsidR="00A14456" w:rsidRPr="00264ADA">
        <w:rPr>
          <w:rFonts w:ascii="Times New Roman" w:hAnsi="Times New Roman" w:cs="Times New Roman"/>
          <w:spacing w:val="2"/>
          <w:sz w:val="24"/>
          <w:szCs w:val="24"/>
        </w:rPr>
        <w:t>Не допускается размещение собранного снега и льда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нецентрализованного водоснабжения</w:t>
      </w:r>
      <w:r w:rsidR="00264ADA">
        <w:rPr>
          <w:rFonts w:ascii="Times New Roman" w:hAnsi="Times New Roman" w:cs="Times New Roman"/>
          <w:color w:val="000000" w:themeColor="text1"/>
          <w:sz w:val="24"/>
          <w:szCs w:val="24"/>
        </w:rPr>
        <w:t>.</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3.9.</w:t>
      </w:r>
      <w:r w:rsidRPr="00B03792">
        <w:rPr>
          <w:rFonts w:ascii="Times New Roman" w:hAnsi="Times New Roman" w:cs="Times New Roman"/>
          <w:color w:val="000000" w:themeColor="text1"/>
          <w:sz w:val="24"/>
          <w:szCs w:val="24"/>
        </w:rPr>
        <w:t xml:space="preserve"> Территории размещения снеговалов в обязательном порядке согласовываются с администрацией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муниципального образования.</w:t>
      </w:r>
    </w:p>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bookmarkStart w:id="23" w:name="sub_103614"/>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Периодичность выполнения зимних уборочных работ по очистке тротуаров во время снегопада (сдвижка и подметание снега) следует проводить в зависимости от интенсивности.</w:t>
      </w:r>
    </w:p>
    <w:bookmarkEnd w:id="23"/>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 xml:space="preserve">Накапливающийся на крышах снег должен по мере необходимости сбрасываться на землю и перемещаться в </w:t>
      </w:r>
      <w:proofErr w:type="spellStart"/>
      <w:r w:rsidR="00900A9A" w:rsidRPr="00B03792">
        <w:rPr>
          <w:rFonts w:ascii="Times New Roman" w:hAnsi="Times New Roman" w:cs="Times New Roman"/>
          <w:color w:val="000000" w:themeColor="text1"/>
          <w:sz w:val="24"/>
          <w:szCs w:val="24"/>
        </w:rPr>
        <w:t>прилотковую</w:t>
      </w:r>
      <w:proofErr w:type="spellEnd"/>
      <w:r w:rsidR="00900A9A" w:rsidRPr="00B03792">
        <w:rPr>
          <w:rFonts w:ascii="Times New Roman" w:hAnsi="Times New Roman" w:cs="Times New Roman"/>
          <w:color w:val="000000" w:themeColor="text1"/>
          <w:sz w:val="24"/>
          <w:szCs w:val="24"/>
        </w:rPr>
        <w:t xml:space="preserve"> полосу, а на широких тротуарах формироваться в валы.</w:t>
      </w:r>
    </w:p>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bookmarkStart w:id="24" w:name="sub_103615"/>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Очистка покрытий при отсутствии снегопада от снега наносного происхождения должна производиться в ранние, утренние, часы машинами с плужно-щеточным оборудованием.</w:t>
      </w:r>
    </w:p>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bookmarkStart w:id="25" w:name="sub_103616"/>
      <w:bookmarkEnd w:id="24"/>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 xml:space="preserve">Убираемый снег должен сдвигаться с тротуаров на проезжую часть в </w:t>
      </w:r>
      <w:proofErr w:type="spellStart"/>
      <w:r w:rsidR="00900A9A" w:rsidRPr="00B03792">
        <w:rPr>
          <w:rFonts w:ascii="Times New Roman" w:hAnsi="Times New Roman" w:cs="Times New Roman"/>
          <w:color w:val="000000" w:themeColor="text1"/>
          <w:sz w:val="24"/>
          <w:szCs w:val="24"/>
        </w:rPr>
        <w:t>прилотковую</w:t>
      </w:r>
      <w:proofErr w:type="spellEnd"/>
      <w:r w:rsidR="00900A9A" w:rsidRPr="00B03792">
        <w:rPr>
          <w:rFonts w:ascii="Times New Roman" w:hAnsi="Times New Roman" w:cs="Times New Roman"/>
          <w:color w:val="000000" w:themeColor="text1"/>
          <w:sz w:val="24"/>
          <w:szCs w:val="24"/>
        </w:rPr>
        <w:t xml:space="preserve"> полосу, а во дворах - к местам складирования.</w:t>
      </w:r>
    </w:p>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bookmarkStart w:id="26" w:name="sub_103617"/>
      <w:bookmarkEnd w:id="25"/>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Сдвинутый с внутриквартальных проездов снег следует укладывать в кучи и валы, расположенные параллельно бортовому камню, или складировать вдоль проезда при помощи, как правило, роторных снегоочистителей.</w:t>
      </w:r>
    </w:p>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bookmarkStart w:id="27" w:name="sub_103618"/>
      <w:bookmarkEnd w:id="26"/>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На тротуарах шириной более 6 м, отделенных газонами от проезжей части улиц, допускается сдвигать снег на вал на середину тротуара для последующего удаления.</w:t>
      </w:r>
    </w:p>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bookmarkStart w:id="28" w:name="sub_103620"/>
      <w:bookmarkEnd w:id="27"/>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Снег, собираемый во дворах, на внутриквартальных проездах и с учетом местных условий на отдельных улицах, допускается складировать на газонах и на свободных территориях, при обеспечении сохранения зеленых насаждений.</w:t>
      </w:r>
    </w:p>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bookmarkStart w:id="29" w:name="sub_103621"/>
      <w:bookmarkEnd w:id="28"/>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 xml:space="preserve">Участки тротуаров и дворов, покрытые уплотненным снегом, следует убирать в кратчайшие сроки, как правило, </w:t>
      </w:r>
      <w:proofErr w:type="spellStart"/>
      <w:r w:rsidR="00900A9A" w:rsidRPr="00B03792">
        <w:rPr>
          <w:rFonts w:ascii="Times New Roman" w:hAnsi="Times New Roman" w:cs="Times New Roman"/>
          <w:color w:val="000000" w:themeColor="text1"/>
          <w:sz w:val="24"/>
          <w:szCs w:val="24"/>
        </w:rPr>
        <w:t>скалывателями</w:t>
      </w:r>
      <w:proofErr w:type="spellEnd"/>
      <w:r w:rsidR="00900A9A" w:rsidRPr="00B03792">
        <w:rPr>
          <w:rFonts w:ascii="Times New Roman" w:hAnsi="Times New Roman" w:cs="Times New Roman"/>
          <w:color w:val="000000" w:themeColor="text1"/>
          <w:sz w:val="24"/>
          <w:szCs w:val="24"/>
        </w:rPr>
        <w:t xml:space="preserve"> - рыхлителями уплотненного снега. Сгребание и уборка скола должна производиться одновременно со скалыванием или немедленно после него и складироваться вместе со снегом.</w:t>
      </w:r>
    </w:p>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bookmarkStart w:id="30" w:name="sub_103622"/>
      <w:bookmarkEnd w:id="29"/>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Снег при ручной уборке тротуаров и внутриквартальных (асфальтовых и брусчатых) проездов должен убираться полностью под скребок. При отсутствии усовершенствованных покрытий снег следует убирать под движок, оставляя слой снега для последующего его уплотнения.</w:t>
      </w:r>
    </w:p>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bookmarkStart w:id="31" w:name="sub_103627"/>
      <w:bookmarkEnd w:id="30"/>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Организации по обслуживанию жилищного фонда с наступлением весны должны организовать:</w:t>
      </w:r>
    </w:p>
    <w:bookmarkEnd w:id="31"/>
    <w:p w:rsidR="001243EB" w:rsidRDefault="00900A9A" w:rsidP="001243EB">
      <w:pPr>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промывку и расчистку канавок для обеспечения оттока воды в местах, где это требуется для нормального отвода талых вод;</w:t>
      </w:r>
    </w:p>
    <w:p w:rsidR="00900A9A" w:rsidRPr="00B03792" w:rsidRDefault="00900A9A" w:rsidP="001243EB">
      <w:pPr>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систематический сгон талой воды к люкам и приемным колодцам ливневой сети;</w:t>
      </w:r>
    </w:p>
    <w:p w:rsidR="00900A9A" w:rsidRPr="00B03792" w:rsidRDefault="00900A9A" w:rsidP="001243EB">
      <w:pPr>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общую очистку дворовых территорий после окончания таяния снега, собирая и удаляя мусор, оставшийся снег и лед.</w:t>
      </w:r>
    </w:p>
    <w:p w:rsidR="00900A9A" w:rsidRPr="00B03792" w:rsidRDefault="00900A9A" w:rsidP="00911C38">
      <w:pPr>
        <w:autoSpaceDE w:val="0"/>
        <w:spacing w:after="0" w:line="240" w:lineRule="auto"/>
        <w:ind w:left="-567" w:right="-283"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r w:rsidRPr="00B03792">
        <w:rPr>
          <w:rFonts w:ascii="Times New Roman" w:hAnsi="Times New Roman" w:cs="Times New Roman"/>
          <w:b/>
          <w:color w:val="000000" w:themeColor="text1"/>
          <w:sz w:val="24"/>
          <w:szCs w:val="24"/>
        </w:rPr>
        <w:t>. Работы по озеленению территорий и содержанию зеленых насаждений</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4.1.</w:t>
      </w:r>
      <w:r w:rsidRPr="00B03792">
        <w:rPr>
          <w:rFonts w:ascii="Times New Roman" w:hAnsi="Times New Roman" w:cs="Times New Roman"/>
          <w:color w:val="000000" w:themeColor="text1"/>
          <w:sz w:val="24"/>
          <w:szCs w:val="24"/>
        </w:rPr>
        <w:t xml:space="preserve"> Физические и юридические лица, в собственности или в пользовании которых находятся земельные участки, обеспечивают содержание и сохранность зеленых насаждений, находящихся на этих участках, а также на прилегающих территориях.</w:t>
      </w:r>
    </w:p>
    <w:p w:rsidR="001243EB"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4.2.</w:t>
      </w:r>
      <w:r w:rsidRPr="00B03792">
        <w:rPr>
          <w:rFonts w:ascii="Times New Roman" w:hAnsi="Times New Roman" w:cs="Times New Roman"/>
          <w:color w:val="000000" w:themeColor="text1"/>
          <w:sz w:val="24"/>
          <w:szCs w:val="24"/>
        </w:rPr>
        <w:t xml:space="preserve"> Новые посадки деревьев и кустарников на территории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архитектуры производятся только по проектам, согласованным с администрацией муниципального образования.</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4.3.</w:t>
      </w:r>
      <w:r w:rsidRPr="00B03792">
        <w:rPr>
          <w:rFonts w:ascii="Times New Roman" w:hAnsi="Times New Roman" w:cs="Times New Roman"/>
          <w:color w:val="000000" w:themeColor="text1"/>
          <w:sz w:val="24"/>
          <w:szCs w:val="24"/>
        </w:rPr>
        <w:t xml:space="preserve"> Лицам, указанным в пункте 12.1. необходимо:</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1243EB"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lastRenderedPageBreak/>
        <w:t>- доводить до сведения органов местного самоуправления обо всех случаях массового появления вредителей и болезней и принимать меры борьбы с ними, производить замазку ран и дупел на деревьях;</w:t>
      </w:r>
    </w:p>
    <w:p w:rsidR="001243EB"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проводить своевременный ремонт ограждений зеленых насаждений.</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4.4.</w:t>
      </w:r>
      <w:r w:rsidRPr="00B03792">
        <w:rPr>
          <w:rFonts w:ascii="Times New Roman" w:hAnsi="Times New Roman" w:cs="Times New Roman"/>
          <w:color w:val="000000" w:themeColor="text1"/>
          <w:sz w:val="24"/>
          <w:szCs w:val="24"/>
        </w:rPr>
        <w:t xml:space="preserve"> На площадях зеленых насаждений запрещено следующее:</w:t>
      </w:r>
    </w:p>
    <w:p w:rsidR="001243EB"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ломать деревья, кустарники, сучья и ветви, срывать листья и цветы, сбивать и собирать плоды;</w:t>
      </w:r>
    </w:p>
    <w:p w:rsidR="001243EB"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разбивать палатки и разводить костры;</w:t>
      </w:r>
    </w:p>
    <w:p w:rsidR="001243EB"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засорять газоны, цветники, дорожки и водоемы;</w:t>
      </w:r>
    </w:p>
    <w:p w:rsidR="001243EB"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портить скульптуры, скамейки, ограды;</w:t>
      </w:r>
    </w:p>
    <w:p w:rsidR="001243EB"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ездить на велосипедах, мотоциклах, лошадях, тракторах и автомашинах;</w:t>
      </w:r>
    </w:p>
    <w:p w:rsidR="001243EB"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мыть автотранспортные средства, стирать белье, а также купать животных в водоемах, расположенных на территории зеленых насаждений;</w:t>
      </w:r>
    </w:p>
    <w:p w:rsidR="001243EB"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парковать автотранспортные средства на газонах;</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пасти скот;</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производить строительные и ремонтные работы без ограждений насаждений щитами, гарантирующими защиту их от повреждений;</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обнажать корни деревьев на расстоянии ближе 1,5 м от ствола и засыпать шейки деревьев землей или строительным мусором;</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F75FB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добывать растительную землю, песок и производить другие раскопки;</w:t>
      </w:r>
    </w:p>
    <w:p w:rsidR="00F75FB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выгуливать и отпускать с поводка собак в парках, лесопарках, скверах и иных территориях зеленых насаждений;</w:t>
      </w:r>
    </w:p>
    <w:p w:rsidR="00F75FB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сжигать листву и мусор на территории общего пользов</w:t>
      </w:r>
      <w:r>
        <w:rPr>
          <w:rFonts w:ascii="Times New Roman" w:hAnsi="Times New Roman" w:cs="Times New Roman"/>
          <w:color w:val="000000" w:themeColor="text1"/>
          <w:sz w:val="24"/>
          <w:szCs w:val="24"/>
        </w:rPr>
        <w:t>ания муниципального образования;</w:t>
      </w:r>
    </w:p>
    <w:p w:rsidR="00900A9A"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вырубать </w:t>
      </w:r>
      <w:r>
        <w:rPr>
          <w:rFonts w:ascii="Times New Roman" w:hAnsi="Times New Roman" w:cs="Times New Roman"/>
          <w:color w:val="000000" w:themeColor="text1"/>
          <w:sz w:val="24"/>
          <w:szCs w:val="24"/>
        </w:rPr>
        <w:t>самовольно деревья и кустарники;</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размещать транспортные средства (за исключением техники, связанной с производством работ по созданию и содержанию зеленых насаждений) на газоне или иной территории, занятой зелеными насаждениями.</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F75FB2">
        <w:rPr>
          <w:rFonts w:ascii="Times New Roman" w:hAnsi="Times New Roman" w:cs="Times New Roman"/>
          <w:b/>
          <w:color w:val="000000" w:themeColor="text1"/>
          <w:sz w:val="24"/>
          <w:szCs w:val="24"/>
          <w:u w:val="single"/>
        </w:rPr>
        <w:t>4.5.</w:t>
      </w:r>
      <w:r w:rsidRPr="00B03792">
        <w:rPr>
          <w:rFonts w:ascii="Times New Roman" w:hAnsi="Times New Roman" w:cs="Times New Roman"/>
          <w:color w:val="000000" w:themeColor="text1"/>
          <w:sz w:val="24"/>
          <w:szCs w:val="24"/>
        </w:rPr>
        <w:t xml:space="preserve"> 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взимается восстановительная стоимость поврежденных или уничтоженных насаждений.</w:t>
      </w:r>
      <w:r w:rsidR="00C82DE4">
        <w:rPr>
          <w:rFonts w:ascii="Times New Roman" w:hAnsi="Times New Roman" w:cs="Times New Roman"/>
          <w:color w:val="000000" w:themeColor="text1"/>
          <w:sz w:val="24"/>
          <w:szCs w:val="24"/>
        </w:rPr>
        <w:t xml:space="preserve">                               </w:t>
      </w:r>
      <w:r w:rsidR="00F75FB2">
        <w:rPr>
          <w:rFonts w:ascii="Times New Roman" w:hAnsi="Times New Roman" w:cs="Times New Roman"/>
          <w:color w:val="000000" w:themeColor="text1"/>
          <w:sz w:val="24"/>
          <w:szCs w:val="24"/>
        </w:rPr>
        <w:t xml:space="preserve">       </w:t>
      </w:r>
      <w:r w:rsidR="00C82DE4">
        <w:rPr>
          <w:rFonts w:ascii="Times New Roman" w:hAnsi="Times New Roman" w:cs="Times New Roman"/>
          <w:color w:val="000000" w:themeColor="text1"/>
          <w:sz w:val="24"/>
          <w:szCs w:val="24"/>
        </w:rPr>
        <w:t xml:space="preserve"> </w:t>
      </w:r>
      <w:r w:rsidRPr="00F75FB2">
        <w:rPr>
          <w:rFonts w:ascii="Times New Roman" w:hAnsi="Times New Roman" w:cs="Times New Roman"/>
          <w:b/>
          <w:color w:val="000000" w:themeColor="text1"/>
          <w:sz w:val="24"/>
          <w:szCs w:val="24"/>
          <w:u w:val="single"/>
        </w:rPr>
        <w:t>4.6.</w:t>
      </w:r>
      <w:r w:rsidRPr="00B03792">
        <w:rPr>
          <w:rFonts w:ascii="Times New Roman" w:hAnsi="Times New Roman" w:cs="Times New Roman"/>
          <w:color w:val="000000" w:themeColor="text1"/>
          <w:sz w:val="24"/>
          <w:szCs w:val="24"/>
        </w:rPr>
        <w:t xml:space="preserve"> Оценка стоимости плодово-ягодных насаждений и садов, принадлежащих гражданам и попадающих в зону строительства жилых и промышленных зданий, производится администрацией муниципального образования.</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F75FB2">
        <w:rPr>
          <w:rFonts w:ascii="Times New Roman" w:hAnsi="Times New Roman" w:cs="Times New Roman"/>
          <w:b/>
          <w:color w:val="000000" w:themeColor="text1"/>
          <w:sz w:val="24"/>
          <w:szCs w:val="24"/>
          <w:u w:val="single"/>
        </w:rPr>
        <w:t>4.7.</w:t>
      </w:r>
      <w:r w:rsidRPr="00B03792">
        <w:rPr>
          <w:rFonts w:ascii="Times New Roman" w:hAnsi="Times New Roman" w:cs="Times New Roman"/>
          <w:color w:val="000000" w:themeColor="text1"/>
          <w:sz w:val="24"/>
          <w:szCs w:val="24"/>
        </w:rPr>
        <w:t xml:space="preserve"> За незаконную вырубку или повреждение деревьев на территории городских лесов виновные лица возмещаются убытки.</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F75FB2">
        <w:rPr>
          <w:rFonts w:ascii="Times New Roman" w:hAnsi="Times New Roman" w:cs="Times New Roman"/>
          <w:b/>
          <w:color w:val="000000" w:themeColor="text1"/>
          <w:sz w:val="24"/>
          <w:szCs w:val="24"/>
          <w:u w:val="single"/>
        </w:rPr>
        <w:t>4.8.</w:t>
      </w:r>
      <w:r w:rsidRPr="00B03792">
        <w:rPr>
          <w:rFonts w:ascii="Times New Roman" w:hAnsi="Times New Roman" w:cs="Times New Roman"/>
          <w:color w:val="000000" w:themeColor="text1"/>
          <w:sz w:val="24"/>
          <w:szCs w:val="24"/>
        </w:rPr>
        <w:t xml:space="preserve"> </w:t>
      </w:r>
      <w:proofErr w:type="gramStart"/>
      <w:r w:rsidRPr="00B03792">
        <w:rPr>
          <w:rFonts w:ascii="Times New Roman" w:hAnsi="Times New Roman" w:cs="Times New Roman"/>
          <w:color w:val="000000" w:themeColor="text1"/>
          <w:sz w:val="24"/>
          <w:szCs w:val="24"/>
        </w:rPr>
        <w:t>Контроль за</w:t>
      </w:r>
      <w:proofErr w:type="gramEnd"/>
      <w:r w:rsidRPr="00B03792">
        <w:rPr>
          <w:rFonts w:ascii="Times New Roman" w:hAnsi="Times New Roman" w:cs="Times New Roman"/>
          <w:color w:val="000000" w:themeColor="text1"/>
          <w:sz w:val="24"/>
          <w:szCs w:val="24"/>
        </w:rPr>
        <w:t xml:space="preserve"> организацией озеленения территории села осуществляется комиссией (по благоустройству, экологической и т.д.) администрации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муниципального образования в соответствии с нормативным правовым актом.</w:t>
      </w:r>
    </w:p>
    <w:p w:rsidR="00900A9A" w:rsidRPr="00B03792" w:rsidRDefault="00900A9A" w:rsidP="00911C38">
      <w:pPr>
        <w:autoSpaceDE w:val="0"/>
        <w:spacing w:after="0" w:line="240" w:lineRule="auto"/>
        <w:ind w:right="-283"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w:t>
      </w:r>
      <w:r w:rsidRPr="00B03792">
        <w:rPr>
          <w:rFonts w:ascii="Times New Roman" w:hAnsi="Times New Roman" w:cs="Times New Roman"/>
          <w:b/>
          <w:color w:val="000000" w:themeColor="text1"/>
          <w:sz w:val="24"/>
          <w:szCs w:val="24"/>
        </w:rPr>
        <w:t>. Содержание и эксплуатация дорог</w:t>
      </w:r>
    </w:p>
    <w:p w:rsidR="00F75FB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F75FB2">
        <w:rPr>
          <w:rFonts w:ascii="Times New Roman" w:hAnsi="Times New Roman" w:cs="Times New Roman"/>
          <w:b/>
          <w:color w:val="000000" w:themeColor="text1"/>
          <w:sz w:val="24"/>
          <w:szCs w:val="24"/>
          <w:u w:val="single"/>
        </w:rPr>
        <w:t>5.1.</w:t>
      </w:r>
      <w:r w:rsidRPr="00B03792">
        <w:rPr>
          <w:rFonts w:ascii="Times New Roman" w:hAnsi="Times New Roman" w:cs="Times New Roman"/>
          <w:color w:val="000000" w:themeColor="text1"/>
          <w:sz w:val="24"/>
          <w:szCs w:val="24"/>
        </w:rPr>
        <w:t xml:space="preserve"> С целью сохранения дорожных покрытий на территории муниципального образования запрещено:</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подвоз груза волоком;</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lastRenderedPageBreak/>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перегон по улицам населенных пунктов, имеющим твердое покрытие, машин на гусеничном ходу;</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движение и стоянка большегрузного транспорта на внутриквартальных пешеходных дорожках, тротуарах.</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F75FB2">
        <w:rPr>
          <w:rFonts w:ascii="Times New Roman" w:hAnsi="Times New Roman" w:cs="Times New Roman"/>
          <w:b/>
          <w:color w:val="000000" w:themeColor="text1"/>
          <w:sz w:val="24"/>
          <w:szCs w:val="24"/>
          <w:u w:val="single"/>
        </w:rPr>
        <w:t>5.2.</w:t>
      </w:r>
      <w:r w:rsidRPr="00B03792">
        <w:rPr>
          <w:rFonts w:ascii="Times New Roman" w:hAnsi="Times New Roman" w:cs="Times New Roman"/>
          <w:color w:val="000000" w:themeColor="text1"/>
          <w:sz w:val="24"/>
          <w:szCs w:val="24"/>
        </w:rPr>
        <w:t xml:space="preserve"> Специализированными организациями производится уборка территорий муниципальных образований на основании соглашений с лицами, указанными в пункте 9.1 настоящих Правил.</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F75FB2">
        <w:rPr>
          <w:rFonts w:ascii="Times New Roman" w:hAnsi="Times New Roman" w:cs="Times New Roman"/>
          <w:b/>
          <w:color w:val="000000" w:themeColor="text1"/>
          <w:sz w:val="24"/>
          <w:szCs w:val="24"/>
          <w:u w:val="single"/>
        </w:rPr>
        <w:t>5.3.</w:t>
      </w:r>
      <w:r w:rsidRPr="00B03792">
        <w:rPr>
          <w:rFonts w:ascii="Times New Roman" w:hAnsi="Times New Roman" w:cs="Times New Roman"/>
          <w:color w:val="000000" w:themeColor="text1"/>
          <w:sz w:val="24"/>
          <w:szCs w:val="24"/>
        </w:rPr>
        <w:t xml:space="preserve"> </w:t>
      </w:r>
      <w:proofErr w:type="gramStart"/>
      <w:r w:rsidRPr="00B03792">
        <w:rPr>
          <w:rFonts w:ascii="Times New Roman" w:hAnsi="Times New Roman" w:cs="Times New Roman"/>
          <w:color w:val="000000" w:themeColor="text1"/>
          <w:sz w:val="24"/>
          <w:szCs w:val="24"/>
        </w:rPr>
        <w:t>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муниципального образования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специализированными организациями по договорам с администрацией муниципального образования в соответствии с планом капитальных вложений.</w:t>
      </w:r>
      <w:proofErr w:type="gramEnd"/>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F75FB2">
        <w:rPr>
          <w:rFonts w:ascii="Times New Roman" w:hAnsi="Times New Roman" w:cs="Times New Roman"/>
          <w:b/>
          <w:color w:val="000000" w:themeColor="text1"/>
          <w:sz w:val="24"/>
          <w:szCs w:val="24"/>
          <w:u w:val="single"/>
        </w:rPr>
        <w:t>5.4.</w:t>
      </w:r>
      <w:r w:rsidRPr="00B03792">
        <w:rPr>
          <w:rFonts w:ascii="Times New Roman" w:hAnsi="Times New Roman" w:cs="Times New Roman"/>
          <w:color w:val="000000" w:themeColor="text1"/>
          <w:sz w:val="24"/>
          <w:szCs w:val="24"/>
        </w:rPr>
        <w:t xml:space="preserve"> Эксплуатация, текущий и капитальный ремонт  дорожных знаков, разметки и иных объектов обеспечения безопасности уличного движения осуществляется специализированными организациями по договорам с администрацией муниципального образования.</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F75FB2">
        <w:rPr>
          <w:rFonts w:ascii="Times New Roman" w:hAnsi="Times New Roman" w:cs="Times New Roman"/>
          <w:b/>
          <w:color w:val="000000" w:themeColor="text1"/>
          <w:sz w:val="24"/>
          <w:szCs w:val="24"/>
          <w:u w:val="single"/>
        </w:rPr>
        <w:t>5.5</w:t>
      </w:r>
      <w:r w:rsidRPr="00B03792">
        <w:rPr>
          <w:rFonts w:ascii="Times New Roman" w:hAnsi="Times New Roman" w:cs="Times New Roman"/>
          <w:color w:val="000000" w:themeColor="text1"/>
          <w:sz w:val="24"/>
          <w:szCs w:val="24"/>
        </w:rPr>
        <w:t>. Организациям, в ведении которых находятся подземные сети, должны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 Крышки люков, колодцев, расположенных на проезжей части улиц и тротуаров, в случае их повреждения или разрушения необходимо немедленно огородить и в течение 6 часов восстановить организациям, в ведении которых находятся коммуникации.</w:t>
      </w:r>
    </w:p>
    <w:p w:rsidR="00900A9A" w:rsidRPr="00B03792" w:rsidRDefault="00900A9A" w:rsidP="00911C38">
      <w:pPr>
        <w:autoSpaceDE w:val="0"/>
        <w:spacing w:line="240" w:lineRule="auto"/>
        <w:ind w:right="-283"/>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r w:rsidRPr="00B03792">
        <w:rPr>
          <w:rFonts w:ascii="Times New Roman" w:hAnsi="Times New Roman" w:cs="Times New Roman"/>
          <w:b/>
          <w:color w:val="000000" w:themeColor="text1"/>
          <w:sz w:val="24"/>
          <w:szCs w:val="24"/>
        </w:rPr>
        <w:t>. Праздничное оформление территории</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F75FB2">
        <w:rPr>
          <w:rFonts w:ascii="Times New Roman" w:hAnsi="Times New Roman" w:cs="Times New Roman"/>
          <w:b/>
          <w:color w:val="000000" w:themeColor="text1"/>
          <w:sz w:val="24"/>
          <w:szCs w:val="24"/>
          <w:u w:val="single"/>
        </w:rPr>
        <w:t>6.1</w:t>
      </w:r>
      <w:r w:rsidRPr="00B03792">
        <w:rPr>
          <w:rFonts w:ascii="Times New Roman" w:hAnsi="Times New Roman" w:cs="Times New Roman"/>
          <w:color w:val="000000" w:themeColor="text1"/>
          <w:sz w:val="24"/>
          <w:szCs w:val="24"/>
        </w:rPr>
        <w:t>. Праздничное оформление территории муниципального образования выполняется по решению администрации муниципального образования на период проведения государственных и городских (сельских) праздников, мероприятий, связанных со знаменательными событиями.</w:t>
      </w:r>
    </w:p>
    <w:p w:rsidR="00900A9A" w:rsidRPr="00B03792" w:rsidRDefault="00F75FB2" w:rsidP="00F75FB2">
      <w:pPr>
        <w:autoSpaceDE w:val="0"/>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Оформление зданий, сооружений осуществляется их владельцами в рамках концепции праздничного оформления территории муниципального образования.</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F75FB2">
        <w:rPr>
          <w:rFonts w:ascii="Times New Roman" w:hAnsi="Times New Roman" w:cs="Times New Roman"/>
          <w:b/>
          <w:color w:val="000000" w:themeColor="text1"/>
          <w:sz w:val="24"/>
          <w:szCs w:val="24"/>
          <w:u w:val="single"/>
        </w:rPr>
        <w:t>6.2.</w:t>
      </w:r>
      <w:r w:rsidRPr="00B03792">
        <w:rPr>
          <w:rFonts w:ascii="Times New Roman" w:hAnsi="Times New Roman" w:cs="Times New Roman"/>
          <w:color w:val="000000" w:themeColor="text1"/>
          <w:sz w:val="24"/>
          <w:szCs w:val="24"/>
        </w:rPr>
        <w:t xml:space="preserve"> Работы, связанные с проведением общегородских (сельских) торжественных и праздничных мероприятий, осуществляются организациями самостоятельно за счет собственных средств.</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F75FB2">
        <w:rPr>
          <w:rFonts w:ascii="Times New Roman" w:hAnsi="Times New Roman" w:cs="Times New Roman"/>
          <w:b/>
          <w:color w:val="000000" w:themeColor="text1"/>
          <w:sz w:val="24"/>
          <w:szCs w:val="24"/>
          <w:u w:val="single"/>
        </w:rPr>
        <w:t>6.3.</w:t>
      </w:r>
      <w:r w:rsidRPr="00B03792">
        <w:rPr>
          <w:rFonts w:ascii="Times New Roman" w:hAnsi="Times New Roman" w:cs="Times New Roman"/>
          <w:color w:val="000000" w:themeColor="text1"/>
          <w:sz w:val="24"/>
          <w:szCs w:val="24"/>
        </w:rPr>
        <w:t xml:space="preserve"> </w:t>
      </w:r>
      <w:proofErr w:type="gramStart"/>
      <w:r w:rsidRPr="00B03792">
        <w:rPr>
          <w:rFonts w:ascii="Times New Roman" w:hAnsi="Times New Roman" w:cs="Times New Roman"/>
          <w:color w:val="000000" w:themeColor="text1"/>
          <w:sz w:val="24"/>
          <w:szCs w:val="24"/>
        </w:rPr>
        <w:t>В праздничное оформление включаются: вывески национальных флагов, лозунги, гирлянды, панно, установка декоративных элементов и композиций, стенды, киоски, трибуны, эстрады, а также устройства праздничной иллюминации.</w:t>
      </w:r>
      <w:proofErr w:type="gramEnd"/>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F75FB2">
        <w:rPr>
          <w:rFonts w:ascii="Times New Roman" w:hAnsi="Times New Roman" w:cs="Times New Roman"/>
          <w:b/>
          <w:color w:val="000000" w:themeColor="text1"/>
          <w:sz w:val="24"/>
          <w:szCs w:val="24"/>
          <w:u w:val="single"/>
        </w:rPr>
        <w:t>6.4.</w:t>
      </w:r>
      <w:r w:rsidRPr="00B03792">
        <w:rPr>
          <w:rFonts w:ascii="Times New Roman" w:hAnsi="Times New Roman" w:cs="Times New Roman"/>
          <w:color w:val="000000" w:themeColor="text1"/>
          <w:sz w:val="24"/>
          <w:szCs w:val="24"/>
        </w:rPr>
        <w:t xml:space="preserve"> Концепция праздничного оформления определяется программой мероприятий и схемой размещения объектов и элементов праздничного оформления, утверждаемой администрацией муниципального образования.</w:t>
      </w:r>
    </w:p>
    <w:p w:rsidR="00900A9A"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F75FB2">
        <w:rPr>
          <w:rFonts w:ascii="Times New Roman" w:hAnsi="Times New Roman" w:cs="Times New Roman"/>
          <w:b/>
          <w:color w:val="000000" w:themeColor="text1"/>
          <w:sz w:val="24"/>
          <w:szCs w:val="24"/>
          <w:u w:val="single"/>
        </w:rPr>
        <w:t>6.5.</w:t>
      </w:r>
      <w:r w:rsidRPr="00B03792">
        <w:rPr>
          <w:rFonts w:ascii="Times New Roman" w:hAnsi="Times New Roman" w:cs="Times New Roman"/>
          <w:color w:val="000000" w:themeColor="text1"/>
          <w:sz w:val="24"/>
          <w:szCs w:val="24"/>
        </w:rPr>
        <w:t xml:space="preserve"> При изготовлении и установке элементов праздничного оформления запрещено снимать, повреждать и ухудшать видимость технических средств регулирования дорожного движения.</w:t>
      </w:r>
    </w:p>
    <w:p w:rsidR="00900A9A" w:rsidRDefault="00900A9A" w:rsidP="00911C38">
      <w:pPr>
        <w:autoSpaceDE w:val="0"/>
        <w:spacing w:after="0" w:line="240" w:lineRule="auto"/>
        <w:ind w:left="-567" w:right="-283" w:firstLine="709"/>
        <w:jc w:val="center"/>
        <w:rPr>
          <w:rFonts w:ascii="Times New Roman" w:hAnsi="Times New Roman"/>
          <w:sz w:val="24"/>
          <w:szCs w:val="24"/>
        </w:rPr>
      </w:pPr>
      <w:r>
        <w:rPr>
          <w:rFonts w:ascii="Times New Roman" w:hAnsi="Times New Roman"/>
          <w:b/>
          <w:bCs/>
          <w:sz w:val="24"/>
          <w:szCs w:val="24"/>
        </w:rPr>
        <w:t>7. Детские и спортивные площадки</w:t>
      </w:r>
    </w:p>
    <w:p w:rsidR="00900A9A" w:rsidRDefault="00900A9A" w:rsidP="00911C38">
      <w:pPr>
        <w:autoSpaceDE w:val="0"/>
        <w:spacing w:after="0" w:line="240" w:lineRule="auto"/>
        <w:ind w:left="-567" w:right="-283" w:firstLine="709"/>
      </w:pPr>
      <w:r>
        <w:rPr>
          <w:rFonts w:ascii="Times New Roman" w:hAnsi="Times New Roman"/>
          <w:sz w:val="24"/>
          <w:szCs w:val="24"/>
        </w:rPr>
        <w:t>Детские и спортивные площадки должны:</w:t>
      </w:r>
    </w:p>
    <w:p w:rsidR="00F75FB2" w:rsidRDefault="00900A9A" w:rsidP="00F75FB2">
      <w:pPr>
        <w:autoSpaceDE w:val="0"/>
        <w:spacing w:after="0" w:line="240" w:lineRule="auto"/>
        <w:ind w:left="-567" w:right="-283"/>
      </w:pPr>
      <w:r w:rsidRPr="00F75FB2">
        <w:rPr>
          <w:rFonts w:ascii="Times New Roman" w:hAnsi="Times New Roman"/>
          <w:b/>
          <w:sz w:val="24"/>
          <w:szCs w:val="24"/>
          <w:u w:val="single"/>
        </w:rPr>
        <w:t>7.1.</w:t>
      </w:r>
      <w:r>
        <w:rPr>
          <w:rFonts w:ascii="Times New Roman" w:hAnsi="Times New Roman"/>
          <w:sz w:val="24"/>
          <w:szCs w:val="24"/>
        </w:rPr>
        <w:t xml:space="preserve"> Иметь мягкие виды покрытия (песчаное, уплотненное песчаное на грунтовом основании или гравийной крошке, или </w:t>
      </w:r>
      <w:proofErr w:type="spellStart"/>
      <w:r>
        <w:rPr>
          <w:rFonts w:ascii="Times New Roman" w:hAnsi="Times New Roman"/>
          <w:sz w:val="24"/>
          <w:szCs w:val="24"/>
        </w:rPr>
        <w:t>ударопоглощающие</w:t>
      </w:r>
      <w:proofErr w:type="spellEnd"/>
      <w:r>
        <w:rPr>
          <w:rFonts w:ascii="Times New Roman" w:hAnsi="Times New Roman"/>
          <w:sz w:val="24"/>
          <w:szCs w:val="24"/>
        </w:rPr>
        <w:t xml:space="preserve"> (мягкие) виды покрытия). Места установки скамеек оборудуются твердыми видами покрытия или фундаментом. При травяном покрытии детских площадок необходимо предусматривать пешеходные дорожки к оборудованию с твердым, мягким или комбинированным видами покрытия.</w:t>
      </w:r>
    </w:p>
    <w:p w:rsidR="00F75FB2" w:rsidRDefault="00900A9A" w:rsidP="00F75FB2">
      <w:pPr>
        <w:autoSpaceDE w:val="0"/>
        <w:spacing w:after="0" w:line="240" w:lineRule="auto"/>
        <w:ind w:left="-567" w:right="-283"/>
      </w:pPr>
      <w:r w:rsidRPr="00F75FB2">
        <w:rPr>
          <w:rFonts w:ascii="Times New Roman" w:hAnsi="Times New Roman"/>
          <w:b/>
          <w:sz w:val="24"/>
          <w:szCs w:val="24"/>
          <w:u w:val="single"/>
        </w:rPr>
        <w:t>7.2.</w:t>
      </w:r>
      <w:r>
        <w:rPr>
          <w:rFonts w:ascii="Times New Roman" w:hAnsi="Times New Roman"/>
          <w:sz w:val="24"/>
          <w:szCs w:val="24"/>
        </w:rPr>
        <w:t xml:space="preserve"> Регулярно подметаться.</w:t>
      </w:r>
    </w:p>
    <w:p w:rsidR="00F75FB2" w:rsidRDefault="00900A9A" w:rsidP="00F75FB2">
      <w:pPr>
        <w:autoSpaceDE w:val="0"/>
        <w:spacing w:after="0" w:line="240" w:lineRule="auto"/>
        <w:ind w:left="-567" w:right="-283"/>
      </w:pPr>
      <w:r w:rsidRPr="00F75FB2">
        <w:rPr>
          <w:rFonts w:ascii="Times New Roman" w:hAnsi="Times New Roman"/>
          <w:b/>
          <w:sz w:val="24"/>
          <w:szCs w:val="24"/>
          <w:u w:val="single"/>
        </w:rPr>
        <w:t>7.3.</w:t>
      </w:r>
      <w:r>
        <w:rPr>
          <w:rFonts w:ascii="Times New Roman" w:hAnsi="Times New Roman"/>
          <w:sz w:val="24"/>
          <w:szCs w:val="24"/>
        </w:rPr>
        <w:t xml:space="preserve"> Очищаться от снега в зимнее время.</w:t>
      </w:r>
    </w:p>
    <w:p w:rsidR="00900A9A" w:rsidRDefault="00900A9A" w:rsidP="00F75FB2">
      <w:pPr>
        <w:autoSpaceDE w:val="0"/>
        <w:spacing w:after="0" w:line="240" w:lineRule="auto"/>
        <w:ind w:left="-567" w:right="-283"/>
      </w:pPr>
      <w:r w:rsidRPr="00F75FB2">
        <w:rPr>
          <w:rFonts w:ascii="Times New Roman" w:hAnsi="Times New Roman"/>
          <w:b/>
          <w:sz w:val="24"/>
          <w:szCs w:val="24"/>
          <w:u w:val="single"/>
        </w:rPr>
        <w:t>7.4.</w:t>
      </w:r>
      <w:r>
        <w:rPr>
          <w:rFonts w:ascii="Times New Roman" w:hAnsi="Times New Roman"/>
          <w:sz w:val="24"/>
          <w:szCs w:val="24"/>
        </w:rPr>
        <w:t xml:space="preserve"> Содержаться в надлежащем техническом состоянии, быть </w:t>
      </w:r>
      <w:proofErr w:type="gramStart"/>
      <w:r>
        <w:rPr>
          <w:rFonts w:ascii="Times New Roman" w:hAnsi="Times New Roman"/>
          <w:sz w:val="24"/>
          <w:szCs w:val="24"/>
        </w:rPr>
        <w:t>покрашены</w:t>
      </w:r>
      <w:proofErr w:type="gramEnd"/>
      <w:r>
        <w:rPr>
          <w:rFonts w:ascii="Times New Roman" w:hAnsi="Times New Roman"/>
          <w:sz w:val="24"/>
          <w:szCs w:val="24"/>
        </w:rPr>
        <w:t>.</w:t>
      </w:r>
    </w:p>
    <w:p w:rsidR="00900A9A" w:rsidRDefault="00F75FB2" w:rsidP="00F75FB2">
      <w:pPr>
        <w:autoSpaceDE w:val="0"/>
        <w:spacing w:after="0" w:line="240" w:lineRule="auto"/>
        <w:ind w:left="-567" w:right="-283"/>
      </w:pPr>
      <w:r w:rsidRPr="00F75FB2">
        <w:rPr>
          <w:rFonts w:ascii="Times New Roman" w:hAnsi="Times New Roman"/>
          <w:b/>
          <w:sz w:val="24"/>
          <w:szCs w:val="24"/>
          <w:u w:val="single"/>
        </w:rPr>
        <w:t>7.5.</w:t>
      </w:r>
      <w:r w:rsidR="00900A9A">
        <w:rPr>
          <w:rFonts w:ascii="Times New Roman" w:hAnsi="Times New Roman"/>
          <w:sz w:val="24"/>
          <w:szCs w:val="24"/>
        </w:rPr>
        <w:t xml:space="preserve"> Окраску ограждений и строений на детских и спортивных площадках следует производить не реже 1 раза в год.</w:t>
      </w:r>
    </w:p>
    <w:p w:rsidR="00900A9A" w:rsidRDefault="00F75FB2" w:rsidP="00F75FB2">
      <w:pPr>
        <w:autoSpaceDE w:val="0"/>
        <w:spacing w:after="0" w:line="240" w:lineRule="auto"/>
        <w:ind w:left="-567" w:right="-283"/>
      </w:pPr>
      <w:r>
        <w:rPr>
          <w:rFonts w:ascii="Times New Roman" w:hAnsi="Times New Roman"/>
          <w:sz w:val="24"/>
          <w:szCs w:val="24"/>
        </w:rPr>
        <w:lastRenderedPageBreak/>
        <w:t xml:space="preserve">      </w:t>
      </w:r>
      <w:r w:rsidR="00900A9A">
        <w:rPr>
          <w:rFonts w:ascii="Times New Roman" w:hAnsi="Times New Roman"/>
          <w:sz w:val="24"/>
          <w:szCs w:val="24"/>
        </w:rPr>
        <w:t>Ответственность за содержание детских и спортивных площадок и обеспечение безопасности на них возлагаются на собственников площадок, если иное не предусмотрено законом или договором.</w:t>
      </w:r>
    </w:p>
    <w:p w:rsidR="00900A9A" w:rsidRDefault="00900A9A" w:rsidP="00F75FB2">
      <w:pPr>
        <w:autoSpaceDE w:val="0"/>
        <w:spacing w:after="0" w:line="240" w:lineRule="auto"/>
        <w:ind w:left="-567" w:right="-283"/>
      </w:pPr>
      <w:r w:rsidRPr="00F75FB2">
        <w:rPr>
          <w:rFonts w:ascii="Times New Roman" w:hAnsi="Times New Roman"/>
          <w:b/>
          <w:sz w:val="24"/>
          <w:szCs w:val="24"/>
          <w:u w:val="single"/>
        </w:rPr>
        <w:t>7.6.</w:t>
      </w:r>
      <w:r>
        <w:rPr>
          <w:rFonts w:ascii="Times New Roman" w:hAnsi="Times New Roman"/>
          <w:sz w:val="24"/>
          <w:szCs w:val="24"/>
        </w:rPr>
        <w:t xml:space="preserve"> Требования к игровому и спортивному оборудованию, установленному на придомовой территории:</w:t>
      </w:r>
    </w:p>
    <w:p w:rsidR="00900A9A" w:rsidRDefault="00F75FB2" w:rsidP="00F75FB2">
      <w:pPr>
        <w:autoSpaceDE w:val="0"/>
        <w:spacing w:after="0" w:line="240" w:lineRule="auto"/>
        <w:ind w:left="-567" w:right="-283"/>
      </w:pPr>
      <w:r w:rsidRPr="00F75FB2">
        <w:rPr>
          <w:rFonts w:ascii="Times New Roman" w:hAnsi="Times New Roman"/>
          <w:b/>
          <w:sz w:val="24"/>
          <w:szCs w:val="24"/>
          <w:u w:val="single"/>
        </w:rPr>
        <w:t>7.7.</w:t>
      </w:r>
      <w:r w:rsidR="00900A9A">
        <w:rPr>
          <w:rFonts w:ascii="Times New Roman" w:hAnsi="Times New Roman"/>
          <w:sz w:val="24"/>
          <w:szCs w:val="24"/>
        </w:rPr>
        <w:t xml:space="preserve"> Игровое оборудование должно быть сертифицировано, соответствовать требованиям санитарно-гигиенических норм, быть удобным в технической эксплуатации, эстетически привлекательным.</w:t>
      </w:r>
    </w:p>
    <w:p w:rsidR="00900A9A" w:rsidRDefault="00F75FB2" w:rsidP="00F75FB2">
      <w:pPr>
        <w:autoSpaceDE w:val="0"/>
        <w:spacing w:after="0" w:line="240" w:lineRule="auto"/>
        <w:ind w:left="-567" w:right="-283"/>
      </w:pPr>
      <w:r w:rsidRPr="00F75FB2">
        <w:rPr>
          <w:rFonts w:ascii="Times New Roman" w:hAnsi="Times New Roman"/>
          <w:b/>
          <w:sz w:val="24"/>
          <w:szCs w:val="24"/>
          <w:u w:val="single"/>
        </w:rPr>
        <w:t>7.8.</w:t>
      </w:r>
      <w:r w:rsidR="00900A9A">
        <w:rPr>
          <w:rFonts w:ascii="Times New Roman" w:hAnsi="Times New Roman"/>
          <w:sz w:val="24"/>
          <w:szCs w:val="24"/>
        </w:rPr>
        <w:t>Спортивное оборудование должно быть предназначено для различных возрастных групп населения и размещаться на спортивных, физкультурных площадках.</w:t>
      </w:r>
    </w:p>
    <w:p w:rsidR="00900A9A" w:rsidRDefault="00900A9A" w:rsidP="00F75FB2">
      <w:pPr>
        <w:autoSpaceDE w:val="0"/>
        <w:spacing w:after="0" w:line="240" w:lineRule="auto"/>
        <w:ind w:left="-567" w:right="-283"/>
        <w:rPr>
          <w:rFonts w:ascii="Times New Roman" w:hAnsi="Times New Roman"/>
          <w:sz w:val="24"/>
          <w:szCs w:val="24"/>
        </w:rPr>
      </w:pPr>
      <w:r w:rsidRPr="00F75FB2">
        <w:rPr>
          <w:rFonts w:ascii="Times New Roman" w:hAnsi="Times New Roman"/>
          <w:b/>
          <w:sz w:val="24"/>
          <w:szCs w:val="24"/>
          <w:u w:val="single"/>
        </w:rPr>
        <w:t xml:space="preserve">7.9. </w:t>
      </w:r>
      <w:r>
        <w:rPr>
          <w:rFonts w:ascii="Times New Roman" w:hAnsi="Times New Roman"/>
          <w:sz w:val="24"/>
          <w:szCs w:val="24"/>
        </w:rPr>
        <w:t>Спортивное оборудование в виде физкультурных снарядов и тренажеров должно иметь специально обработанную поверхность, исключающую получение травм, (в том числе отсутствие трещин, сколов).</w:t>
      </w:r>
    </w:p>
    <w:p w:rsidR="00900A9A" w:rsidRPr="00F75FB2" w:rsidRDefault="00900A9A" w:rsidP="00F75FB2">
      <w:pPr>
        <w:tabs>
          <w:tab w:val="left" w:pos="8662"/>
        </w:tabs>
        <w:spacing w:after="0" w:line="240" w:lineRule="auto"/>
        <w:ind w:left="-567" w:right="-283"/>
      </w:pPr>
      <w:r w:rsidRPr="00F75FB2">
        <w:rPr>
          <w:rFonts w:ascii="Times New Roman" w:hAnsi="Times New Roman"/>
          <w:b/>
          <w:sz w:val="24"/>
          <w:szCs w:val="24"/>
          <w:u w:val="single"/>
        </w:rPr>
        <w:t>7.10.</w:t>
      </w:r>
      <w:r>
        <w:rPr>
          <w:rFonts w:ascii="Times New Roman" w:hAnsi="Times New Roman"/>
          <w:sz w:val="24"/>
          <w:szCs w:val="24"/>
        </w:rPr>
        <w:t xml:space="preserve"> Благоустройство детских и спортивных площадок осуществляется в соответствии настоящими Правилами и с приказом Минстроя России N 897/</w:t>
      </w:r>
      <w:proofErr w:type="spellStart"/>
      <w:proofErr w:type="gramStart"/>
      <w:r>
        <w:rPr>
          <w:rFonts w:ascii="Times New Roman" w:hAnsi="Times New Roman"/>
          <w:sz w:val="24"/>
          <w:szCs w:val="24"/>
        </w:rPr>
        <w:t>пр</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Минспорта</w:t>
      </w:r>
      <w:proofErr w:type="spellEnd"/>
      <w:r>
        <w:rPr>
          <w:rFonts w:ascii="Times New Roman" w:hAnsi="Times New Roman"/>
          <w:sz w:val="24"/>
          <w:szCs w:val="24"/>
        </w:rPr>
        <w:t xml:space="preserve"> России N 1128 от 27.12.2019 "Об утверждении методических рекомендаций по благоустройству общественных и дворовых территорий средствами спортивной и детской игровой инфраструктуры".</w:t>
      </w:r>
    </w:p>
    <w:p w:rsidR="00900A9A" w:rsidRPr="00087D9B" w:rsidRDefault="00900A9A" w:rsidP="00911C38">
      <w:pPr>
        <w:pStyle w:val="ConsPlusNormal"/>
        <w:widowControl/>
        <w:ind w:left="-567" w:right="-283" w:firstLine="709"/>
        <w:jc w:val="center"/>
        <w:rPr>
          <w:rFonts w:ascii="Times New Roman" w:hAnsi="Times New Roman" w:cs="Times New Roman"/>
          <w:b/>
          <w:bCs/>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V</w:t>
      </w:r>
      <w:r w:rsidRPr="00B03792">
        <w:rPr>
          <w:rStyle w:val="aa"/>
          <w:rFonts w:ascii="Times New Roman" w:hAnsi="Times New Roman" w:cs="Times New Roman"/>
          <w:color w:val="000000" w:themeColor="text1"/>
          <w:sz w:val="24"/>
          <w:szCs w:val="24"/>
        </w:rPr>
        <w:t>. ФИНАНСИРОВАНИЕ МЕРОПРИЯТИЙ ПО БЛАГОУСТРОЙСТВУ ТЕРРИТОРИИ</w:t>
      </w:r>
    </w:p>
    <w:p w:rsidR="00F75FB2" w:rsidRDefault="00900A9A" w:rsidP="00F75FB2">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Источниками финансирования обеспечения благоустройства и озеленения территории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муниципального образования являются:</w:t>
      </w:r>
    </w:p>
    <w:p w:rsidR="00900A9A" w:rsidRPr="00B03792" w:rsidRDefault="00900A9A" w:rsidP="00F75FB2">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местный бюджет;</w:t>
      </w:r>
    </w:p>
    <w:p w:rsidR="00900A9A" w:rsidRPr="00B03792" w:rsidRDefault="00900A9A" w:rsidP="00911C38">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добровольные пожертвования и целевые взносы физических и юридических лиц;</w:t>
      </w:r>
    </w:p>
    <w:p w:rsidR="00900A9A" w:rsidRPr="00B03792" w:rsidRDefault="00900A9A" w:rsidP="00F75FB2">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иные, не противоречащие законодательству, денежные поступления.</w:t>
      </w:r>
    </w:p>
    <w:p w:rsidR="00900A9A" w:rsidRPr="00087D9B" w:rsidRDefault="00900A9A" w:rsidP="00911C38">
      <w:pPr>
        <w:autoSpaceDE w:val="0"/>
        <w:spacing w:after="0" w:line="240" w:lineRule="auto"/>
        <w:ind w:right="-283" w:firstLine="709"/>
        <w:jc w:val="center"/>
        <w:rPr>
          <w:rFonts w:ascii="Times New Roman" w:hAnsi="Times New Roman" w:cs="Times New Roman"/>
          <w:b/>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VI</w:t>
      </w:r>
      <w:r w:rsidRPr="00B03792">
        <w:rPr>
          <w:rFonts w:ascii="Times New Roman" w:hAnsi="Times New Roman" w:cs="Times New Roman"/>
          <w:b/>
          <w:color w:val="000000" w:themeColor="text1"/>
          <w:sz w:val="24"/>
          <w:szCs w:val="24"/>
        </w:rPr>
        <w:t xml:space="preserve">. </w:t>
      </w:r>
      <w:proofErr w:type="gramStart"/>
      <w:r w:rsidRPr="00B03792">
        <w:rPr>
          <w:rFonts w:ascii="Times New Roman" w:hAnsi="Times New Roman" w:cs="Times New Roman"/>
          <w:b/>
          <w:color w:val="000000" w:themeColor="text1"/>
          <w:sz w:val="24"/>
          <w:szCs w:val="24"/>
        </w:rPr>
        <w:t>КОНТРОЛЬ ЗА</w:t>
      </w:r>
      <w:proofErr w:type="gramEnd"/>
      <w:r w:rsidRPr="00B03792">
        <w:rPr>
          <w:rFonts w:ascii="Times New Roman" w:hAnsi="Times New Roman" w:cs="Times New Roman"/>
          <w:b/>
          <w:color w:val="000000" w:themeColor="text1"/>
          <w:sz w:val="24"/>
          <w:szCs w:val="24"/>
        </w:rPr>
        <w:t xml:space="preserve"> СОБЛЮДЕНИЕМ НОРМ И ПРАВИЛ БЛАГОУСТРОЙСТВА</w:t>
      </w:r>
    </w:p>
    <w:p w:rsidR="00900A9A" w:rsidRPr="00B03792" w:rsidRDefault="00900A9A" w:rsidP="00911C38">
      <w:pPr>
        <w:shd w:val="clear" w:color="auto" w:fill="FFFFFF"/>
        <w:spacing w:after="0" w:line="240" w:lineRule="auto"/>
        <w:ind w:left="-567" w:right="-283" w:firstLine="624"/>
        <w:rPr>
          <w:rFonts w:ascii="Times New Roman" w:eastAsia="Calibri" w:hAnsi="Times New Roman" w:cs="Times New Roman"/>
          <w:color w:val="111111"/>
          <w:sz w:val="24"/>
          <w:szCs w:val="24"/>
          <w:lang w:eastAsia="en-US"/>
        </w:rPr>
      </w:pPr>
      <w:proofErr w:type="gramStart"/>
      <w:r w:rsidRPr="00B03792">
        <w:rPr>
          <w:rFonts w:ascii="Times New Roman" w:eastAsia="Calibri" w:hAnsi="Times New Roman" w:cs="Times New Roman"/>
          <w:color w:val="111111"/>
          <w:sz w:val="24"/>
          <w:szCs w:val="24"/>
          <w:lang w:eastAsia="en-US"/>
        </w:rPr>
        <w:t xml:space="preserve">Должностные лица администрации  </w:t>
      </w:r>
      <w:proofErr w:type="spellStart"/>
      <w:r>
        <w:rPr>
          <w:rFonts w:ascii="Times New Roman" w:eastAsia="Calibri" w:hAnsi="Times New Roman" w:cs="Times New Roman"/>
          <w:color w:val="111111"/>
          <w:sz w:val="24"/>
          <w:szCs w:val="24"/>
          <w:lang w:eastAsia="en-US"/>
        </w:rPr>
        <w:t>Альшанского</w:t>
      </w:r>
      <w:proofErr w:type="spellEnd"/>
      <w:r>
        <w:rPr>
          <w:rFonts w:ascii="Times New Roman" w:eastAsia="Calibri" w:hAnsi="Times New Roman" w:cs="Times New Roman"/>
          <w:color w:val="111111"/>
          <w:sz w:val="24"/>
          <w:szCs w:val="24"/>
          <w:lang w:eastAsia="en-US"/>
        </w:rPr>
        <w:t xml:space="preserve"> муниципального образования </w:t>
      </w:r>
      <w:r w:rsidRPr="00B03792">
        <w:rPr>
          <w:rFonts w:ascii="Times New Roman" w:eastAsia="Calibri" w:hAnsi="Times New Roman" w:cs="Times New Roman"/>
          <w:color w:val="111111"/>
          <w:sz w:val="24"/>
          <w:szCs w:val="24"/>
          <w:lang w:eastAsia="en-US"/>
        </w:rPr>
        <w:t>в пределах своей компетенции, установленной данными правилами, иными  муниципальными правовыми актами, осуществляют контроль за соблюдением физическими и юридическими лицами, индивидуальными предпринимателями настоящих Правил.</w:t>
      </w:r>
      <w:proofErr w:type="gramEnd"/>
    </w:p>
    <w:p w:rsidR="00900A9A" w:rsidRPr="00F75FB2" w:rsidRDefault="00900A9A" w:rsidP="00F75FB2">
      <w:pPr>
        <w:spacing w:after="0" w:line="240" w:lineRule="auto"/>
        <w:ind w:left="-567" w:right="-283" w:firstLine="624"/>
        <w:rPr>
          <w:rFonts w:ascii="Times New Roman" w:hAnsi="Times New Roman" w:cs="Times New Roman"/>
          <w:sz w:val="24"/>
          <w:szCs w:val="24"/>
        </w:rPr>
      </w:pPr>
      <w:r w:rsidRPr="00B03792">
        <w:rPr>
          <w:rFonts w:ascii="Times New Roman" w:eastAsia="Times New Roman" w:hAnsi="Times New Roman" w:cs="Times New Roman"/>
          <w:color w:val="000000"/>
          <w:sz w:val="24"/>
          <w:szCs w:val="24"/>
        </w:rPr>
        <w:t xml:space="preserve">При осуществлении муниципального контроля в отношении юридических лиц и индивидуальных предпринимателей  применяются положения Федерального Закона от 26.12.2018 г. № 249 –ФЗ «О защите прав юридических лиц и индивидуальных предпринимателей при осуществлении государственного контроля (надзора) и муниципального контроля» и муниципальные правовые акты  администрации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sidRPr="00B03792">
        <w:rPr>
          <w:rFonts w:ascii="Times New Roman" w:eastAsia="Times New Roman" w:hAnsi="Times New Roman" w:cs="Times New Roman"/>
          <w:color w:val="000000"/>
          <w:sz w:val="24"/>
          <w:szCs w:val="24"/>
        </w:rPr>
        <w:t>муниципального</w:t>
      </w:r>
      <w:r>
        <w:rPr>
          <w:rFonts w:ascii="Times New Roman" w:eastAsia="Times New Roman" w:hAnsi="Times New Roman" w:cs="Times New Roman"/>
          <w:color w:val="000000"/>
          <w:sz w:val="24"/>
          <w:szCs w:val="24"/>
        </w:rPr>
        <w:t xml:space="preserve"> образования</w:t>
      </w:r>
      <w:r w:rsidRPr="00B03792">
        <w:rPr>
          <w:rFonts w:ascii="Times New Roman" w:eastAsia="Times New Roman" w:hAnsi="Times New Roman" w:cs="Times New Roman"/>
          <w:color w:val="000000"/>
          <w:sz w:val="24"/>
          <w:szCs w:val="24"/>
        </w:rPr>
        <w:t>.  Информация</w:t>
      </w:r>
      <w:r w:rsidRPr="00B03792">
        <w:rPr>
          <w:rFonts w:ascii="Times New Roman" w:hAnsi="Times New Roman" w:cs="Times New Roman"/>
          <w:sz w:val="24"/>
          <w:szCs w:val="24"/>
        </w:rPr>
        <w:t xml:space="preserve"> </w:t>
      </w:r>
      <w:r w:rsidRPr="00B03792">
        <w:rPr>
          <w:rFonts w:ascii="Times New Roman" w:eastAsia="Times New Roman" w:hAnsi="Times New Roman" w:cs="Times New Roman"/>
          <w:color w:val="000000"/>
          <w:sz w:val="24"/>
          <w:szCs w:val="24"/>
        </w:rPr>
        <w:t xml:space="preserve">размещена на официальном сайте администрации </w:t>
      </w:r>
      <w:proofErr w:type="spellStart"/>
      <w:r w:rsidRPr="00B03792">
        <w:rPr>
          <w:rFonts w:ascii="Times New Roman" w:eastAsia="Times New Roman" w:hAnsi="Times New Roman" w:cs="Times New Roman"/>
          <w:color w:val="000000"/>
          <w:sz w:val="24"/>
          <w:szCs w:val="24"/>
        </w:rPr>
        <w:t>Екатериновского</w:t>
      </w:r>
      <w:proofErr w:type="spellEnd"/>
      <w:r w:rsidRPr="00B03792">
        <w:rPr>
          <w:rFonts w:ascii="Times New Roman" w:eastAsia="Times New Roman" w:hAnsi="Times New Roman" w:cs="Times New Roman"/>
          <w:color w:val="000000"/>
          <w:sz w:val="24"/>
          <w:szCs w:val="24"/>
        </w:rPr>
        <w:t xml:space="preserve"> муниципального района</w:t>
      </w:r>
      <w:r w:rsidRPr="00B03792">
        <w:rPr>
          <w:rFonts w:ascii="Times New Roman" w:hAnsi="Times New Roman" w:cs="Times New Roman"/>
          <w:sz w:val="24"/>
          <w:szCs w:val="24"/>
        </w:rPr>
        <w:t xml:space="preserve"> </w:t>
      </w:r>
      <w:hyperlink r:id="rId14" w:history="1">
        <w:r w:rsidRPr="00B03792">
          <w:rPr>
            <w:rStyle w:val="a3"/>
            <w:sz w:val="24"/>
            <w:lang w:val="en-US"/>
          </w:rPr>
          <w:t>www</w:t>
        </w:r>
      </w:hyperlink>
      <w:hyperlink r:id="rId15" w:history="1">
        <w:r w:rsidRPr="00B03792">
          <w:rPr>
            <w:rStyle w:val="a3"/>
            <w:sz w:val="24"/>
          </w:rPr>
          <w:t>.</w:t>
        </w:r>
      </w:hyperlink>
      <w:hyperlink r:id="rId16" w:history="1">
        <w:proofErr w:type="spellStart"/>
        <w:r w:rsidRPr="00B03792">
          <w:rPr>
            <w:rStyle w:val="a3"/>
            <w:sz w:val="24"/>
            <w:lang w:val="en-US"/>
          </w:rPr>
          <w:t>ekaterinovka</w:t>
        </w:r>
        <w:proofErr w:type="spellEnd"/>
      </w:hyperlink>
      <w:hyperlink r:id="rId17" w:history="1">
        <w:r w:rsidRPr="00B03792">
          <w:rPr>
            <w:rStyle w:val="a3"/>
            <w:sz w:val="24"/>
          </w:rPr>
          <w:t>.</w:t>
        </w:r>
      </w:hyperlink>
      <w:hyperlink r:id="rId18" w:history="1">
        <w:proofErr w:type="spellStart"/>
        <w:r w:rsidRPr="00B03792">
          <w:rPr>
            <w:rStyle w:val="a3"/>
            <w:sz w:val="24"/>
            <w:lang w:val="en-US"/>
          </w:rPr>
          <w:t>sarmo</w:t>
        </w:r>
        <w:proofErr w:type="spellEnd"/>
      </w:hyperlink>
      <w:hyperlink r:id="rId19" w:history="1">
        <w:r w:rsidRPr="00B03792">
          <w:rPr>
            <w:rStyle w:val="a3"/>
            <w:sz w:val="24"/>
          </w:rPr>
          <w:t>.</w:t>
        </w:r>
        <w:proofErr w:type="spellStart"/>
      </w:hyperlink>
      <w:hyperlink r:id="rId20" w:history="1">
        <w:r w:rsidRPr="00B03792">
          <w:rPr>
            <w:rStyle w:val="a3"/>
            <w:sz w:val="24"/>
          </w:rPr>
          <w:t>ru</w:t>
        </w:r>
        <w:proofErr w:type="spellEnd"/>
      </w:hyperlink>
      <w:r w:rsidRPr="00B03792">
        <w:rPr>
          <w:rFonts w:ascii="Times New Roman" w:eastAsia="Times New Roman" w:hAnsi="Times New Roman" w:cs="Times New Roman"/>
          <w:color w:val="000000"/>
          <w:sz w:val="24"/>
          <w:szCs w:val="24"/>
        </w:rPr>
        <w:t>».</w:t>
      </w:r>
    </w:p>
    <w:p w:rsidR="00900A9A" w:rsidRPr="00B03792" w:rsidRDefault="00900A9A" w:rsidP="00911C38">
      <w:pPr>
        <w:tabs>
          <w:tab w:val="left" w:pos="8662"/>
        </w:tabs>
        <w:spacing w:after="0" w:line="240" w:lineRule="auto"/>
        <w:ind w:right="-283"/>
        <w:jc w:val="center"/>
        <w:rPr>
          <w:rFonts w:ascii="Times New Roman" w:hAnsi="Times New Roman" w:cs="Times New Roman"/>
          <w:b/>
          <w:sz w:val="24"/>
          <w:szCs w:val="24"/>
        </w:rPr>
      </w:pPr>
      <w:r w:rsidRPr="00B03792">
        <w:rPr>
          <w:rFonts w:ascii="Times New Roman" w:eastAsia="Calibri" w:hAnsi="Times New Roman" w:cs="Times New Roman"/>
          <w:b/>
          <w:color w:val="111111"/>
          <w:sz w:val="24"/>
          <w:szCs w:val="24"/>
          <w:lang w:eastAsia="en-US"/>
        </w:rPr>
        <w:t xml:space="preserve">РАЗДЕЛ </w:t>
      </w:r>
      <w:r w:rsidRPr="00B03792">
        <w:rPr>
          <w:rFonts w:ascii="Times New Roman" w:eastAsia="Calibri" w:hAnsi="Times New Roman" w:cs="Times New Roman"/>
          <w:b/>
          <w:color w:val="111111"/>
          <w:sz w:val="24"/>
          <w:szCs w:val="24"/>
          <w:lang w:val="en-US" w:eastAsia="en-US"/>
        </w:rPr>
        <w:t>VII</w:t>
      </w:r>
      <w:r w:rsidRPr="00B03792">
        <w:rPr>
          <w:rFonts w:ascii="Times New Roman" w:eastAsia="Calibri" w:hAnsi="Times New Roman" w:cs="Times New Roman"/>
          <w:b/>
          <w:color w:val="111111"/>
          <w:sz w:val="24"/>
          <w:szCs w:val="24"/>
          <w:lang w:eastAsia="en-US"/>
        </w:rPr>
        <w:t>. ОТВЕТСТВЕННОСТЬ ЗА НАРУШЕНИЕ НАСТОЯЩИХ ПРАВИЛ.</w:t>
      </w:r>
    </w:p>
    <w:p w:rsidR="00900A9A" w:rsidRPr="00F75FB2" w:rsidRDefault="00900A9A" w:rsidP="00F75FB2">
      <w:pPr>
        <w:pStyle w:val="a5"/>
        <w:ind w:left="-567" w:right="-283" w:firstLine="709"/>
        <w:rPr>
          <w:rFonts w:ascii="Times New Roman" w:hAnsi="Times New Roman" w:cs="Times New Roman"/>
          <w:color w:val="000000" w:themeColor="text1"/>
          <w:sz w:val="24"/>
          <w:szCs w:val="24"/>
        </w:rPr>
      </w:pPr>
      <w:r w:rsidRPr="00B03792">
        <w:rPr>
          <w:rFonts w:ascii="Times New Roman" w:eastAsia="Calibri" w:hAnsi="Times New Roman" w:cs="Times New Roman"/>
          <w:color w:val="111111"/>
          <w:sz w:val="24"/>
          <w:szCs w:val="24"/>
        </w:rPr>
        <w:t>Лица, допустившие нарушения настоящих Правил, привлекаются к административной ответственности в соответствии с законодательством Российской Федерации и Саратовской области.</w:t>
      </w:r>
    </w:p>
    <w:p w:rsidR="0010708A" w:rsidRDefault="0010708A" w:rsidP="00900A9A">
      <w:pPr>
        <w:spacing w:after="0" w:line="240" w:lineRule="auto"/>
        <w:ind w:left="4248"/>
        <w:jc w:val="right"/>
        <w:rPr>
          <w:rFonts w:ascii="Times New Roman" w:hAnsi="Times New Roman" w:cs="Times New Roman"/>
          <w:b/>
          <w:sz w:val="20"/>
          <w:szCs w:val="20"/>
        </w:rPr>
      </w:pPr>
    </w:p>
    <w:p w:rsidR="0010708A" w:rsidRDefault="0010708A" w:rsidP="00900A9A">
      <w:pPr>
        <w:spacing w:after="0" w:line="240" w:lineRule="auto"/>
        <w:ind w:left="4248"/>
        <w:jc w:val="right"/>
        <w:rPr>
          <w:rFonts w:ascii="Times New Roman" w:hAnsi="Times New Roman" w:cs="Times New Roman"/>
          <w:b/>
          <w:sz w:val="20"/>
          <w:szCs w:val="20"/>
        </w:rPr>
      </w:pPr>
    </w:p>
    <w:p w:rsidR="00900A9A" w:rsidRPr="00F75FB2" w:rsidRDefault="00900A9A" w:rsidP="00900A9A">
      <w:pPr>
        <w:spacing w:after="0" w:line="240" w:lineRule="auto"/>
        <w:ind w:left="4248"/>
        <w:jc w:val="right"/>
        <w:rPr>
          <w:rFonts w:ascii="Times New Roman" w:hAnsi="Times New Roman" w:cs="Times New Roman"/>
          <w:b/>
          <w:sz w:val="20"/>
          <w:szCs w:val="20"/>
        </w:rPr>
      </w:pPr>
      <w:r w:rsidRPr="00F75FB2">
        <w:rPr>
          <w:rFonts w:ascii="Times New Roman" w:hAnsi="Times New Roman" w:cs="Times New Roman"/>
          <w:b/>
          <w:sz w:val="20"/>
          <w:szCs w:val="20"/>
        </w:rPr>
        <w:t xml:space="preserve">Приложение № 2                                                             </w:t>
      </w:r>
      <w:r w:rsidR="00F75FB2">
        <w:rPr>
          <w:rFonts w:ascii="Times New Roman" w:hAnsi="Times New Roman" w:cs="Times New Roman"/>
          <w:b/>
          <w:sz w:val="20"/>
          <w:szCs w:val="20"/>
        </w:rPr>
        <w:t xml:space="preserve">          </w:t>
      </w:r>
      <w:r w:rsidRPr="00F75FB2">
        <w:rPr>
          <w:rFonts w:ascii="Times New Roman" w:hAnsi="Times New Roman" w:cs="Times New Roman"/>
          <w:b/>
          <w:sz w:val="20"/>
          <w:szCs w:val="20"/>
        </w:rPr>
        <w:t xml:space="preserve"> к решению Совета депутатов                          </w:t>
      </w:r>
      <w:proofErr w:type="spellStart"/>
      <w:r w:rsidRPr="00F75FB2">
        <w:rPr>
          <w:rFonts w:ascii="Times New Roman" w:hAnsi="Times New Roman" w:cs="Times New Roman"/>
          <w:b/>
          <w:color w:val="000000" w:themeColor="text1"/>
          <w:sz w:val="20"/>
          <w:szCs w:val="20"/>
        </w:rPr>
        <w:t>Альшанского</w:t>
      </w:r>
      <w:proofErr w:type="spellEnd"/>
      <w:r w:rsidRPr="00F75FB2">
        <w:rPr>
          <w:rFonts w:ascii="Times New Roman" w:hAnsi="Times New Roman" w:cs="Times New Roman"/>
          <w:b/>
          <w:color w:val="000000" w:themeColor="text1"/>
          <w:sz w:val="20"/>
          <w:szCs w:val="20"/>
        </w:rPr>
        <w:t xml:space="preserve"> </w:t>
      </w:r>
      <w:r w:rsidRPr="00F75FB2">
        <w:rPr>
          <w:rFonts w:ascii="Times New Roman" w:hAnsi="Times New Roman" w:cs="Times New Roman"/>
          <w:b/>
          <w:sz w:val="20"/>
          <w:szCs w:val="20"/>
        </w:rPr>
        <w:t xml:space="preserve">муниципального образования </w:t>
      </w:r>
    </w:p>
    <w:p w:rsidR="00900A9A" w:rsidRPr="00F75FB2" w:rsidRDefault="00900A9A" w:rsidP="00900A9A">
      <w:pPr>
        <w:spacing w:after="0" w:line="240" w:lineRule="auto"/>
        <w:jc w:val="right"/>
        <w:rPr>
          <w:rFonts w:ascii="Times New Roman" w:hAnsi="Times New Roman" w:cs="Times New Roman"/>
          <w:b/>
          <w:sz w:val="20"/>
          <w:szCs w:val="20"/>
        </w:rPr>
      </w:pPr>
      <w:r w:rsidRPr="00F75FB2">
        <w:rPr>
          <w:rFonts w:ascii="Times New Roman" w:hAnsi="Times New Roman" w:cs="Times New Roman"/>
          <w:sz w:val="20"/>
          <w:szCs w:val="20"/>
        </w:rPr>
        <w:t xml:space="preserve">                                                                                                         </w:t>
      </w:r>
      <w:r w:rsidR="00710069" w:rsidRPr="00F75FB2">
        <w:rPr>
          <w:rFonts w:ascii="Times New Roman" w:hAnsi="Times New Roman" w:cs="Times New Roman"/>
          <w:b/>
          <w:sz w:val="20"/>
          <w:szCs w:val="20"/>
        </w:rPr>
        <w:t>от 15.04.2020 г. № 37-90</w:t>
      </w:r>
    </w:p>
    <w:p w:rsidR="00900A9A" w:rsidRPr="005E483C" w:rsidRDefault="00900A9A" w:rsidP="00900A9A">
      <w:pPr>
        <w:pStyle w:val="ConsPlusTitle"/>
        <w:widowControl/>
        <w:jc w:val="center"/>
        <w:rPr>
          <w:rFonts w:ascii="Times New Roman" w:hAnsi="Times New Roman" w:cs="Times New Roman"/>
          <w:sz w:val="24"/>
          <w:szCs w:val="24"/>
        </w:rPr>
      </w:pPr>
      <w:r w:rsidRPr="005E483C">
        <w:rPr>
          <w:rFonts w:ascii="Times New Roman" w:hAnsi="Times New Roman" w:cs="Times New Roman"/>
          <w:sz w:val="24"/>
          <w:szCs w:val="24"/>
        </w:rPr>
        <w:t>ПРАВИЛА</w:t>
      </w:r>
    </w:p>
    <w:p w:rsidR="00900A9A" w:rsidRPr="005E483C" w:rsidRDefault="00900A9A" w:rsidP="00900A9A">
      <w:pPr>
        <w:pStyle w:val="ConsPlusTitle"/>
        <w:widowControl/>
        <w:jc w:val="center"/>
        <w:rPr>
          <w:rFonts w:ascii="Times New Roman" w:hAnsi="Times New Roman" w:cs="Times New Roman"/>
          <w:sz w:val="24"/>
          <w:szCs w:val="24"/>
        </w:rPr>
      </w:pPr>
      <w:r w:rsidRPr="005E483C">
        <w:rPr>
          <w:rFonts w:ascii="Times New Roman" w:hAnsi="Times New Roman" w:cs="Times New Roman"/>
          <w:sz w:val="24"/>
          <w:szCs w:val="24"/>
        </w:rPr>
        <w:t>СОДЕРЖАНИЯ ДОМАШНИХ ЖИВОТНЫХ (СОБАК, КОШЕК),</w:t>
      </w:r>
    </w:p>
    <w:p w:rsidR="00900A9A" w:rsidRPr="005E483C" w:rsidRDefault="00900A9A" w:rsidP="00900A9A">
      <w:pPr>
        <w:pStyle w:val="ConsPlusTitle"/>
        <w:widowControl/>
        <w:jc w:val="center"/>
        <w:rPr>
          <w:rFonts w:ascii="Times New Roman" w:hAnsi="Times New Roman" w:cs="Times New Roman"/>
          <w:sz w:val="24"/>
          <w:szCs w:val="24"/>
        </w:rPr>
      </w:pPr>
      <w:r w:rsidRPr="005E483C">
        <w:rPr>
          <w:rFonts w:ascii="Times New Roman" w:hAnsi="Times New Roman" w:cs="Times New Roman"/>
          <w:sz w:val="24"/>
          <w:szCs w:val="24"/>
        </w:rPr>
        <w:t xml:space="preserve">СКОТА И ПТИЦЫ НА ТЕРРИТОРИИ </w:t>
      </w:r>
      <w:r>
        <w:rPr>
          <w:rFonts w:ascii="Times New Roman" w:hAnsi="Times New Roman" w:cs="Times New Roman"/>
          <w:sz w:val="24"/>
          <w:szCs w:val="24"/>
        </w:rPr>
        <w:t xml:space="preserve">                                                            АЛЬШАНСКОГО </w:t>
      </w:r>
      <w:r w:rsidRPr="005E483C">
        <w:rPr>
          <w:rFonts w:ascii="Times New Roman" w:hAnsi="Times New Roman" w:cs="Times New Roman"/>
          <w:sz w:val="24"/>
          <w:szCs w:val="24"/>
        </w:rPr>
        <w:t>МУНИЦИПАЛЬНОГО ОБРАЗОВАНИЯ</w:t>
      </w:r>
    </w:p>
    <w:p w:rsidR="00900A9A" w:rsidRPr="005E483C" w:rsidRDefault="00900A9A" w:rsidP="00900A9A">
      <w:pPr>
        <w:pStyle w:val="ConsPlusTitle"/>
        <w:widowControl/>
        <w:rPr>
          <w:rFonts w:ascii="Times New Roman" w:hAnsi="Times New Roman" w:cs="Times New Roman"/>
          <w:sz w:val="24"/>
          <w:szCs w:val="24"/>
        </w:rPr>
      </w:pPr>
    </w:p>
    <w:p w:rsidR="00900A9A" w:rsidRPr="005E483C" w:rsidRDefault="00900A9A" w:rsidP="00087D9B">
      <w:pPr>
        <w:pStyle w:val="a5"/>
        <w:tabs>
          <w:tab w:val="left" w:pos="7755"/>
        </w:tabs>
        <w:jc w:val="center"/>
        <w:rPr>
          <w:rFonts w:ascii="Times New Roman" w:hAnsi="Times New Roman" w:cs="Times New Roman"/>
          <w:b/>
          <w:color w:val="2D2D2D"/>
          <w:spacing w:val="2"/>
          <w:sz w:val="24"/>
          <w:szCs w:val="24"/>
          <w:shd w:val="clear" w:color="auto" w:fill="FFFFFF"/>
        </w:rPr>
      </w:pPr>
      <w:proofErr w:type="gramStart"/>
      <w:r w:rsidRPr="005E483C">
        <w:rPr>
          <w:rFonts w:ascii="Times New Roman" w:hAnsi="Times New Roman" w:cs="Times New Roman"/>
          <w:b/>
          <w:color w:val="2D2D2D"/>
          <w:spacing w:val="2"/>
          <w:sz w:val="24"/>
          <w:szCs w:val="24"/>
          <w:shd w:val="clear" w:color="auto" w:fill="FFFFFF"/>
          <w:lang w:val="en-US"/>
        </w:rPr>
        <w:t>I</w:t>
      </w:r>
      <w:r w:rsidRPr="005E483C">
        <w:rPr>
          <w:rFonts w:ascii="Times New Roman" w:hAnsi="Times New Roman" w:cs="Times New Roman"/>
          <w:b/>
          <w:color w:val="2D2D2D"/>
          <w:spacing w:val="2"/>
          <w:sz w:val="24"/>
          <w:szCs w:val="24"/>
          <w:shd w:val="clear" w:color="auto" w:fill="FFFFFF"/>
        </w:rPr>
        <w:t>. Содержание собак и кошек.</w:t>
      </w:r>
      <w:proofErr w:type="gramEnd"/>
    </w:p>
    <w:p w:rsidR="00900A9A" w:rsidRPr="005E483C" w:rsidRDefault="00900A9A" w:rsidP="00900A9A">
      <w:pPr>
        <w:pStyle w:val="a5"/>
        <w:tabs>
          <w:tab w:val="left" w:pos="7755"/>
        </w:tabs>
        <w:jc w:val="center"/>
        <w:rPr>
          <w:rFonts w:ascii="Times New Roman" w:hAnsi="Times New Roman" w:cs="Times New Roman"/>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lastRenderedPageBreak/>
        <w:t>1. Порядок содержания собак и кошек</w:t>
      </w:r>
      <w:r w:rsidRPr="005E483C">
        <w:rPr>
          <w:rFonts w:ascii="Times New Roman" w:hAnsi="Times New Roman" w:cs="Times New Roman"/>
          <w:color w:val="2D2D2D"/>
          <w:spacing w:val="2"/>
          <w:sz w:val="24"/>
          <w:szCs w:val="24"/>
          <w:shd w:val="clear" w:color="auto" w:fill="FFFFFF"/>
        </w:rPr>
        <w:t>.</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1.1 Содержание собак и кошек  в отдельных квартирах, занятых одной  семьей, допускается при  условии соблюдения санитарно-гигиенических и ветеринарно-санитарных правил  и настоящих Правил, а в квартирах, занятых несколькими семьями - при наличии согласия всех проживающих. Не разрешается  содержать собак и кошек в местах общего пользования жилых  домов (на лестничных клетках, чердаках, подвалах, коридорах и т.п.), а также  на балконах и лоджиях.</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1.2.Собаки принадлежащие гражданам, предприятиям, организациям и учреждениям, подлежат обязательной  регистрации и ежегодной  перерегистрации  в ветеринарных учреждениях. Регистрации и перерегистрации  подлежат  собаки с  трехмесячного возраста независимо  от породы, а вновь  приобретенные собаки должны быть зарегистрированы в недельный срок.</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1.3. Регистрация (перерегистрация) производиться при  предъявлении владельцами собак документа о внесении установленной  платы – платежного поручения, квитанции  сбербанка. Ветеринарные  учреждения. Осуществляющие  регистрацию собак обязаны выдавать регистрационное удостоверение и регистрационный знак, а также ознакомить владельцев собак с правилами содержания  животных, что должно быть  подтверждено подписью владельца  в </w:t>
      </w:r>
      <w:proofErr w:type="gramStart"/>
      <w:r w:rsidRPr="00264ADA">
        <w:rPr>
          <w:rFonts w:ascii="Times New Roman" w:hAnsi="Times New Roman" w:cs="Times New Roman"/>
          <w:spacing w:val="2"/>
          <w:sz w:val="24"/>
          <w:szCs w:val="24"/>
          <w:shd w:val="clear" w:color="auto" w:fill="FFFFFF"/>
        </w:rPr>
        <w:t>регистрационном</w:t>
      </w:r>
      <w:proofErr w:type="gramEnd"/>
      <w:r w:rsidRPr="00264ADA">
        <w:rPr>
          <w:rFonts w:ascii="Times New Roman" w:hAnsi="Times New Roman" w:cs="Times New Roman"/>
          <w:spacing w:val="2"/>
          <w:sz w:val="24"/>
          <w:szCs w:val="24"/>
          <w:shd w:val="clear" w:color="auto" w:fill="FFFFFF"/>
        </w:rPr>
        <w:t xml:space="preserve">  удостоверение на собаку.  Регистрационный знак  крепиться   к ошейнику собаки.</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1.4. Владельцам собак, имеющих в пользовании земельный участок,  разрешается  содержать  животных в свободном выгуле, но на  хорошо  огражденной  территории. О наличии  собаки должна  быть сделана при входе на участок  предупредительная надпись.</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1.5. Собаки, находящиеся  на улице и в общественных местах без сопровождающего лица и безнадзорные  кошки подлежат отлову. Перевозка и кошек в транспорте общего пользования  осуществляется  с соблюдением   установленных правил  пользования соответствующими  транспортными  средствами.</w:t>
      </w:r>
    </w:p>
    <w:p w:rsidR="00900A9A" w:rsidRPr="00264ADA" w:rsidRDefault="00900A9A" w:rsidP="00911C38">
      <w:pPr>
        <w:pStyle w:val="a5"/>
        <w:tabs>
          <w:tab w:val="left" w:pos="7755"/>
        </w:tabs>
        <w:ind w:left="-567" w:right="-283"/>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2. Обязанности  владельцев собак и кошек.</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2.1 Владельцы собак и кошек обязаны:</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2.1.1. Обеспечивать  надлежащее содержание  собак и кошек в соответствие  с требованиями  настоящих Правил.  Принимать необходимые меры  обеспечивающие  безопасность окружающих.</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2.1.2. Не допускать  загрязнения собаками и кошками  квартир, лестничных  клеток, лифтов, подвалов, и других  мест  общего пользования  в жилых домах, а также дворов, тротуаров, улиц, зеленых зон, детских и спортивных площадок, загрязнения указанных мест  немедленно  устраняется  владельцами  животных.</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2.1.3. Принимать меры  к обеспечению  тишины  в жилых  помещениях.</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2.1.4. Не допускать  собак и кошек  на детские площадки, в магазины, столовые и другие места  общего пользования.</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2.1.5. Гуманно обращаться с животными (не выбрасывать, не оставлять без присмотра). При не желании в дальнейшем содержать собаку или кошку сдавать их организации, занимающие отловом, либо передавать, продавать их в установленном порядке другим  организациям и гражданам.</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2.1.6.Предоставлять по требованию ветеринарных специалистов  собак и  кошек для осмотра, предохранительных прививок и лечебно- профилактических  обработок.</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2.1.7.Немедленно сообщать в ветеринарные  учреждения и органы  здравоохранения обо всех случаях укусов  животными человека.</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2.1.8. Немедленно сообщать в ветеринарное учреждение  о случаях внезапного падежа собак и кошек  или подозрения  на заболевание этих животных и до прибытия ветеринарных специалистов  изолировать  заболевших животных.</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2.1.9. Не выбрасывать трупы собак и кошек (павшие подлежат утилизации или захоронению).</w:t>
      </w:r>
    </w:p>
    <w:p w:rsidR="00900A9A" w:rsidRPr="00264ADA" w:rsidRDefault="00900A9A" w:rsidP="00911C38">
      <w:pPr>
        <w:pStyle w:val="a7"/>
        <w:ind w:left="-567" w:right="-283"/>
        <w:jc w:val="center"/>
      </w:pPr>
      <w:r w:rsidRPr="00264ADA">
        <w:rPr>
          <w:b/>
        </w:rPr>
        <w:t>3. Требования, необходимые при выгуле домашних животных</w:t>
      </w:r>
    </w:p>
    <w:p w:rsidR="00900A9A" w:rsidRPr="00264ADA" w:rsidRDefault="00900A9A" w:rsidP="00911C38">
      <w:pPr>
        <w:shd w:val="clear" w:color="auto" w:fill="FFFFFF"/>
        <w:spacing w:after="0" w:line="240" w:lineRule="auto"/>
        <w:ind w:left="-567" w:right="-283" w:firstLine="540"/>
        <w:rPr>
          <w:rFonts w:ascii="Times New Roman" w:hAnsi="Times New Roman" w:cs="Times New Roman"/>
          <w:sz w:val="24"/>
          <w:szCs w:val="24"/>
        </w:rPr>
      </w:pPr>
      <w:r w:rsidRPr="00264ADA">
        <w:rPr>
          <w:rFonts w:ascii="Times New Roman" w:hAnsi="Times New Roman" w:cs="Times New Roman"/>
          <w:sz w:val="24"/>
          <w:szCs w:val="24"/>
        </w:rPr>
        <w:lastRenderedPageBreak/>
        <w:t>3.</w:t>
      </w:r>
      <w:r w:rsidRPr="00264ADA">
        <w:rPr>
          <w:rStyle w:val="blk"/>
          <w:rFonts w:ascii="Times New Roman" w:hAnsi="Times New Roman" w:cs="Times New Roman"/>
          <w:sz w:val="24"/>
          <w:szCs w:val="24"/>
        </w:rPr>
        <w:t>1. При содержании домашних животных их владельцам необходимо соблюдать общие требования к содержанию животных, а также права и законные интересы лиц, проживающих в многоквартирном доме, в помещениях которого содержатся домашние животные.</w:t>
      </w:r>
    </w:p>
    <w:p w:rsidR="00900A9A" w:rsidRPr="00264ADA" w:rsidRDefault="00900A9A" w:rsidP="00911C38">
      <w:pPr>
        <w:shd w:val="clear" w:color="auto" w:fill="FFFFFF"/>
        <w:spacing w:after="0" w:line="240" w:lineRule="auto"/>
        <w:ind w:left="-567" w:right="-283" w:firstLine="540"/>
        <w:rPr>
          <w:rFonts w:ascii="Times New Roman" w:hAnsi="Times New Roman" w:cs="Times New Roman"/>
          <w:sz w:val="24"/>
          <w:szCs w:val="24"/>
        </w:rPr>
      </w:pPr>
      <w:bookmarkStart w:id="32" w:name="dst100096"/>
      <w:bookmarkEnd w:id="32"/>
      <w:r w:rsidRPr="00264ADA">
        <w:rPr>
          <w:rStyle w:val="blk"/>
          <w:rFonts w:ascii="Times New Roman" w:hAnsi="Times New Roman" w:cs="Times New Roman"/>
          <w:sz w:val="24"/>
          <w:szCs w:val="24"/>
        </w:rPr>
        <w:t>3.2. Не допускается использование домашних животных в предпринимательской деятельности, за исключением случаев, установленных Правительством Российской Федерации.</w:t>
      </w:r>
    </w:p>
    <w:p w:rsidR="00900A9A" w:rsidRPr="00264ADA" w:rsidRDefault="00900A9A" w:rsidP="00911C38">
      <w:pPr>
        <w:shd w:val="clear" w:color="auto" w:fill="FFFFFF"/>
        <w:spacing w:line="240" w:lineRule="auto"/>
        <w:ind w:left="-567" w:right="-283" w:firstLine="540"/>
        <w:rPr>
          <w:rFonts w:ascii="Times New Roman" w:hAnsi="Times New Roman" w:cs="Times New Roman"/>
          <w:sz w:val="24"/>
          <w:szCs w:val="24"/>
        </w:rPr>
      </w:pPr>
      <w:bookmarkStart w:id="33" w:name="dst100097"/>
      <w:bookmarkEnd w:id="33"/>
      <w:r w:rsidRPr="00264ADA">
        <w:rPr>
          <w:rStyle w:val="blk"/>
          <w:rFonts w:ascii="Times New Roman" w:hAnsi="Times New Roman" w:cs="Times New Roman"/>
          <w:sz w:val="24"/>
          <w:szCs w:val="24"/>
        </w:rPr>
        <w:t xml:space="preserve">3.3. Предельное количество домашних животных в местах содержания животных определяется </w:t>
      </w:r>
      <w:proofErr w:type="gramStart"/>
      <w:r w:rsidRPr="00264ADA">
        <w:rPr>
          <w:rStyle w:val="blk"/>
          <w:rFonts w:ascii="Times New Roman" w:hAnsi="Times New Roman" w:cs="Times New Roman"/>
          <w:sz w:val="24"/>
          <w:szCs w:val="24"/>
        </w:rPr>
        <w:t>исходя из возможности владельца обеспечивать</w:t>
      </w:r>
      <w:proofErr w:type="gramEnd"/>
      <w:r w:rsidRPr="00264ADA">
        <w:rPr>
          <w:rStyle w:val="blk"/>
          <w:rFonts w:ascii="Times New Roman" w:hAnsi="Times New Roman" w:cs="Times New Roman"/>
          <w:sz w:val="24"/>
          <w:szCs w:val="24"/>
        </w:rPr>
        <w:t xml:space="preserve"> животным условия, соответствующие ветеринарным нормам и правилам, а также с учетом соблюдения санитарно-эпидемиологических правил и нормативов.</w:t>
      </w:r>
      <w:bookmarkStart w:id="34" w:name="dst100098"/>
      <w:bookmarkEnd w:id="34"/>
      <w:r w:rsidRPr="00264ADA">
        <w:rPr>
          <w:rFonts w:ascii="Times New Roman" w:hAnsi="Times New Roman" w:cs="Times New Roman"/>
          <w:sz w:val="24"/>
          <w:szCs w:val="24"/>
        </w:rPr>
        <w:t xml:space="preserve">                                                                                                       .         </w:t>
      </w:r>
      <w:r w:rsidRPr="00264ADA">
        <w:rPr>
          <w:rStyle w:val="blk"/>
          <w:rFonts w:ascii="Times New Roman" w:hAnsi="Times New Roman" w:cs="Times New Roman"/>
          <w:sz w:val="24"/>
          <w:szCs w:val="24"/>
        </w:rPr>
        <w:t>3.4. Выгул домашних животных должен осуществляться при условии обязательного обеспечения безопасности граждан, животных, сохранности имущества физических лиц и юридических лиц.</w:t>
      </w:r>
      <w:bookmarkStart w:id="35" w:name="dst100099"/>
      <w:bookmarkEnd w:id="35"/>
      <w:r w:rsidRPr="00264ADA">
        <w:rPr>
          <w:rFonts w:ascii="Times New Roman" w:hAnsi="Times New Roman" w:cs="Times New Roman"/>
          <w:sz w:val="24"/>
          <w:szCs w:val="24"/>
        </w:rPr>
        <w:t xml:space="preserve">                                                                                                                                                      .         </w:t>
      </w:r>
      <w:r w:rsidRPr="00264ADA">
        <w:rPr>
          <w:rStyle w:val="blk"/>
          <w:rFonts w:ascii="Times New Roman" w:hAnsi="Times New Roman" w:cs="Times New Roman"/>
          <w:sz w:val="24"/>
          <w:szCs w:val="24"/>
        </w:rPr>
        <w:t xml:space="preserve">3.5. </w:t>
      </w:r>
      <w:proofErr w:type="gramStart"/>
      <w:r w:rsidRPr="00264ADA">
        <w:rPr>
          <w:rStyle w:val="blk"/>
          <w:rFonts w:ascii="Times New Roman" w:hAnsi="Times New Roman" w:cs="Times New Roman"/>
          <w:sz w:val="24"/>
          <w:szCs w:val="24"/>
        </w:rPr>
        <w:t>При выгуле домашнего животного необходимо соблюдать следующие требования:</w:t>
      </w:r>
      <w:bookmarkStart w:id="36" w:name="dst100100"/>
      <w:bookmarkEnd w:id="36"/>
      <w:r w:rsidR="00087D9B" w:rsidRPr="00264ADA">
        <w:rPr>
          <w:rFonts w:ascii="Times New Roman" w:hAnsi="Times New Roman" w:cs="Times New Roman"/>
          <w:sz w:val="24"/>
          <w:szCs w:val="24"/>
        </w:rPr>
        <w:t xml:space="preserve">                .         </w:t>
      </w:r>
      <w:r w:rsidRPr="00264ADA">
        <w:rPr>
          <w:rStyle w:val="blk"/>
          <w:rFonts w:ascii="Times New Roman" w:hAnsi="Times New Roman" w:cs="Times New Roman"/>
          <w:sz w:val="24"/>
          <w:szCs w:val="24"/>
        </w:rPr>
        <w:t>1) исключать возможность свободного, неконтролируемого передвижения животного при пересечении проезжей части автомобильной дороги, в лифтах и помещениях общего пользования многоквартирных домов, во дворах таких домов, на детских и спортивных площадках;</w:t>
      </w:r>
      <w:bookmarkStart w:id="37" w:name="dst100101"/>
      <w:bookmarkEnd w:id="37"/>
      <w:r w:rsidR="00087D9B" w:rsidRPr="00264ADA">
        <w:rPr>
          <w:rFonts w:ascii="Times New Roman" w:hAnsi="Times New Roman" w:cs="Times New Roman"/>
          <w:sz w:val="24"/>
          <w:szCs w:val="24"/>
        </w:rPr>
        <w:t xml:space="preserve">                                                                                                                                                            .          </w:t>
      </w:r>
      <w:r w:rsidRPr="00264ADA">
        <w:rPr>
          <w:rStyle w:val="blk"/>
          <w:rFonts w:ascii="Times New Roman" w:hAnsi="Times New Roman" w:cs="Times New Roman"/>
          <w:sz w:val="24"/>
          <w:szCs w:val="24"/>
        </w:rPr>
        <w:t>2) обеспечивать уборку продуктов жизнедеятельности животного в местах и на территориях общего пользования;</w:t>
      </w:r>
      <w:bookmarkStart w:id="38" w:name="dst100102"/>
      <w:bookmarkEnd w:id="38"/>
      <w:r w:rsidR="00087D9B" w:rsidRPr="00264ADA">
        <w:rPr>
          <w:rFonts w:ascii="Times New Roman" w:hAnsi="Times New Roman" w:cs="Times New Roman"/>
          <w:sz w:val="24"/>
          <w:szCs w:val="24"/>
        </w:rPr>
        <w:t xml:space="preserve">                                                                                                                                   .</w:t>
      </w:r>
      <w:proofErr w:type="gramEnd"/>
      <w:r w:rsidR="00087D9B" w:rsidRPr="00264ADA">
        <w:rPr>
          <w:rFonts w:ascii="Times New Roman" w:hAnsi="Times New Roman" w:cs="Times New Roman"/>
          <w:sz w:val="24"/>
          <w:szCs w:val="24"/>
        </w:rPr>
        <w:t xml:space="preserve">         </w:t>
      </w:r>
      <w:r w:rsidRPr="00264ADA">
        <w:rPr>
          <w:rStyle w:val="blk"/>
          <w:rFonts w:ascii="Times New Roman" w:hAnsi="Times New Roman" w:cs="Times New Roman"/>
          <w:sz w:val="24"/>
          <w:szCs w:val="24"/>
        </w:rPr>
        <w:t>3) не допускать выгул животного вне мест, разрешенных решением органа местного самоуправления для выгула животных.</w:t>
      </w:r>
      <w:proofErr w:type="gramStart"/>
      <w:r w:rsidR="00087D9B" w:rsidRPr="00264ADA">
        <w:rPr>
          <w:rStyle w:val="blk"/>
          <w:rFonts w:ascii="Times New Roman" w:hAnsi="Times New Roman" w:cs="Times New Roman"/>
          <w:sz w:val="24"/>
          <w:szCs w:val="24"/>
        </w:rPr>
        <w:t xml:space="preserve">                                                                                                        .</w:t>
      </w:r>
      <w:proofErr w:type="gramEnd"/>
      <w:r w:rsidR="00087D9B" w:rsidRPr="00264ADA">
        <w:rPr>
          <w:rStyle w:val="blk"/>
          <w:rFonts w:ascii="Times New Roman" w:hAnsi="Times New Roman" w:cs="Times New Roman"/>
          <w:sz w:val="24"/>
          <w:szCs w:val="24"/>
        </w:rPr>
        <w:t xml:space="preserve">        </w:t>
      </w:r>
      <w:r w:rsidRPr="00264ADA">
        <w:rPr>
          <w:rFonts w:ascii="Times New Roman" w:hAnsi="Times New Roman" w:cs="Times New Roman"/>
          <w:spacing w:val="2"/>
          <w:sz w:val="24"/>
          <w:szCs w:val="24"/>
          <w:shd w:val="clear" w:color="auto" w:fill="FFFFFF"/>
        </w:rPr>
        <w:t>Выгуливать собак только на специально отведенной  для  этой цели  площадке. Если площадка огорожена, выгуливать  собак без намордника и поводка. При отсутствии специальной  площадки выгуливания собак производить на пустыре и других местах, определенных администрацией. При выгуле собак в ночное время  их владельцы должны  принимать меры к обеспечению тишины.</w:t>
      </w:r>
      <w:r w:rsidR="00087D9B" w:rsidRPr="00264ADA">
        <w:rPr>
          <w:rFonts w:ascii="Times New Roman" w:hAnsi="Times New Roman" w:cs="Times New Roman"/>
          <w:spacing w:val="2"/>
          <w:sz w:val="24"/>
          <w:szCs w:val="24"/>
          <w:shd w:val="clear" w:color="auto" w:fill="FFFFFF"/>
        </w:rPr>
        <w:t xml:space="preserve">                                                                                                   </w:t>
      </w:r>
      <w:r w:rsidR="00F75FB2">
        <w:rPr>
          <w:rFonts w:ascii="Times New Roman" w:hAnsi="Times New Roman" w:cs="Times New Roman"/>
          <w:spacing w:val="2"/>
          <w:sz w:val="24"/>
          <w:szCs w:val="24"/>
          <w:shd w:val="clear" w:color="auto" w:fill="FFFFFF"/>
        </w:rPr>
        <w:t xml:space="preserve">                          </w:t>
      </w:r>
      <w:r w:rsidR="00087D9B" w:rsidRPr="00264ADA">
        <w:rPr>
          <w:rFonts w:ascii="Times New Roman" w:hAnsi="Times New Roman" w:cs="Times New Roman"/>
          <w:spacing w:val="2"/>
          <w:sz w:val="24"/>
          <w:szCs w:val="24"/>
          <w:shd w:val="clear" w:color="auto" w:fill="FFFFFF"/>
        </w:rPr>
        <w:t xml:space="preserve">   </w:t>
      </w:r>
      <w:r w:rsidRPr="00264ADA">
        <w:rPr>
          <w:rFonts w:ascii="Times New Roman" w:hAnsi="Times New Roman" w:cs="Times New Roman"/>
          <w:spacing w:val="2"/>
          <w:sz w:val="24"/>
          <w:szCs w:val="24"/>
          <w:shd w:val="clear" w:color="auto" w:fill="FFFFFF"/>
        </w:rPr>
        <w:t xml:space="preserve"> </w:t>
      </w:r>
      <w:r w:rsidR="00087D9B" w:rsidRPr="00264ADA">
        <w:rPr>
          <w:rFonts w:ascii="Times New Roman" w:hAnsi="Times New Roman" w:cs="Times New Roman"/>
          <w:spacing w:val="2"/>
          <w:sz w:val="24"/>
          <w:szCs w:val="24"/>
          <w:shd w:val="clear" w:color="auto" w:fill="FFFFFF"/>
        </w:rPr>
        <w:t xml:space="preserve">.         </w:t>
      </w:r>
      <w:r w:rsidRPr="00264ADA">
        <w:rPr>
          <w:rFonts w:ascii="Times New Roman" w:hAnsi="Times New Roman" w:cs="Times New Roman"/>
          <w:spacing w:val="2"/>
          <w:sz w:val="24"/>
          <w:szCs w:val="24"/>
          <w:shd w:val="clear" w:color="auto" w:fill="FFFFFF"/>
        </w:rPr>
        <w:t>4) Запрещается  выгуливать собак лицам в нетрезвом состоянии.</w:t>
      </w:r>
      <w:bookmarkStart w:id="39" w:name="dst100103"/>
      <w:bookmarkEnd w:id="39"/>
      <w:r w:rsidR="00087D9B" w:rsidRPr="00264ADA">
        <w:rPr>
          <w:rFonts w:ascii="Times New Roman" w:hAnsi="Times New Roman" w:cs="Times New Roman"/>
          <w:sz w:val="24"/>
          <w:szCs w:val="24"/>
        </w:rPr>
        <w:t xml:space="preserve">                                                       </w:t>
      </w:r>
      <w:r w:rsidRPr="00264ADA">
        <w:rPr>
          <w:rStyle w:val="blk"/>
          <w:rFonts w:ascii="Times New Roman" w:hAnsi="Times New Roman" w:cs="Times New Roman"/>
          <w:sz w:val="24"/>
          <w:szCs w:val="24"/>
        </w:rPr>
        <w:t xml:space="preserve"> </w:t>
      </w:r>
      <w:r w:rsidR="00087D9B" w:rsidRPr="00264ADA">
        <w:rPr>
          <w:rStyle w:val="blk"/>
          <w:rFonts w:ascii="Times New Roman" w:hAnsi="Times New Roman" w:cs="Times New Roman"/>
          <w:sz w:val="24"/>
          <w:szCs w:val="24"/>
        </w:rPr>
        <w:t xml:space="preserve">.       </w:t>
      </w:r>
      <w:r w:rsidRPr="00264ADA">
        <w:rPr>
          <w:rStyle w:val="blk"/>
          <w:rFonts w:ascii="Times New Roman" w:hAnsi="Times New Roman" w:cs="Times New Roman"/>
          <w:sz w:val="24"/>
          <w:szCs w:val="24"/>
        </w:rPr>
        <w:t>3.6.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bookmarkStart w:id="40" w:name="dst100104"/>
      <w:bookmarkEnd w:id="40"/>
      <w:r w:rsidR="00087D9B" w:rsidRPr="00264ADA">
        <w:rPr>
          <w:rFonts w:ascii="Times New Roman" w:hAnsi="Times New Roman" w:cs="Times New Roman"/>
          <w:sz w:val="24"/>
          <w:szCs w:val="24"/>
        </w:rPr>
        <w:t xml:space="preserve">                                                             .       </w:t>
      </w:r>
      <w:r w:rsidRPr="00264ADA">
        <w:rPr>
          <w:rStyle w:val="blk"/>
          <w:rFonts w:ascii="Times New Roman" w:hAnsi="Times New Roman" w:cs="Times New Roman"/>
          <w:sz w:val="24"/>
          <w:szCs w:val="24"/>
        </w:rPr>
        <w:t>3.7. Перечень потенциально опасных собак утверждается Правительством Российской Федерации.</w:t>
      </w:r>
    </w:p>
    <w:p w:rsidR="00900A9A" w:rsidRPr="00264ADA" w:rsidRDefault="00900A9A" w:rsidP="00911C38">
      <w:pPr>
        <w:pStyle w:val="a5"/>
        <w:tabs>
          <w:tab w:val="left" w:pos="7755"/>
        </w:tabs>
        <w:ind w:right="-283"/>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 xml:space="preserve">4. </w:t>
      </w:r>
      <w:proofErr w:type="gramStart"/>
      <w:r w:rsidRPr="00264ADA">
        <w:rPr>
          <w:rFonts w:ascii="Times New Roman" w:hAnsi="Times New Roman" w:cs="Times New Roman"/>
          <w:b/>
          <w:spacing w:val="2"/>
          <w:sz w:val="24"/>
          <w:szCs w:val="24"/>
          <w:shd w:val="clear" w:color="auto" w:fill="FFFFFF"/>
        </w:rPr>
        <w:t>Контроль за</w:t>
      </w:r>
      <w:proofErr w:type="gramEnd"/>
      <w:r w:rsidRPr="00264ADA">
        <w:rPr>
          <w:rFonts w:ascii="Times New Roman" w:hAnsi="Times New Roman" w:cs="Times New Roman"/>
          <w:b/>
          <w:spacing w:val="2"/>
          <w:sz w:val="24"/>
          <w:szCs w:val="24"/>
          <w:shd w:val="clear" w:color="auto" w:fill="FFFFFF"/>
        </w:rPr>
        <w:t xml:space="preserve"> соблюдением правил содержания собак и кошек.</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4.1. В целях </w:t>
      </w:r>
      <w:proofErr w:type="gramStart"/>
      <w:r w:rsidRPr="00264ADA">
        <w:rPr>
          <w:rFonts w:ascii="Times New Roman" w:hAnsi="Times New Roman" w:cs="Times New Roman"/>
          <w:spacing w:val="2"/>
          <w:sz w:val="24"/>
          <w:szCs w:val="24"/>
          <w:shd w:val="clear" w:color="auto" w:fill="FFFFFF"/>
        </w:rPr>
        <w:t>обеспечения соблюдения правил содержания собак</w:t>
      </w:r>
      <w:proofErr w:type="gramEnd"/>
      <w:r w:rsidRPr="00264ADA">
        <w:rPr>
          <w:rFonts w:ascii="Times New Roman" w:hAnsi="Times New Roman" w:cs="Times New Roman"/>
          <w:spacing w:val="2"/>
          <w:sz w:val="24"/>
          <w:szCs w:val="24"/>
          <w:shd w:val="clear" w:color="auto" w:fill="FFFFFF"/>
        </w:rPr>
        <w:t xml:space="preserve"> и кошек:</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4.1.1. Органом местного самоуправления по согласованию с органами ветеринарного и санитарного надзора:</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определяют места и оборудуют площадки для выгула собак, обеспечивают надлежащее санитарное состояние  этих площадок:</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proofErr w:type="gramStart"/>
      <w:r w:rsidRPr="00264ADA">
        <w:rPr>
          <w:rFonts w:ascii="Times New Roman" w:hAnsi="Times New Roman" w:cs="Times New Roman"/>
          <w:spacing w:val="2"/>
          <w:sz w:val="24"/>
          <w:szCs w:val="24"/>
          <w:shd w:val="clear" w:color="auto" w:fill="FFFFFF"/>
        </w:rPr>
        <w:t>-сообщают организациям, занимающейся отловом, о наличии на своей территории  безнадзорных собак и кошек:</w:t>
      </w:r>
      <w:proofErr w:type="gramEnd"/>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-оказывают содействие работникам ветеринарной  службы в проведении противоэпизоотических мероприятий.</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4.1.2. Органы ветеринарного надзора в соответствии с действующим законодательством:</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осуществляют регистрацию (перерегистрацию) животных, выдачу регистрационных удостоверений и номерных знаков:</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совместно с органами санитарного надзора, </w:t>
      </w:r>
      <w:proofErr w:type="spellStart"/>
      <w:proofErr w:type="gramStart"/>
      <w:r w:rsidRPr="00264ADA">
        <w:rPr>
          <w:rFonts w:ascii="Times New Roman" w:hAnsi="Times New Roman" w:cs="Times New Roman"/>
          <w:spacing w:val="2"/>
          <w:sz w:val="24"/>
          <w:szCs w:val="24"/>
          <w:shd w:val="clear" w:color="auto" w:fill="FFFFFF"/>
        </w:rPr>
        <w:t>жилищно</w:t>
      </w:r>
      <w:proofErr w:type="spellEnd"/>
      <w:r w:rsidRPr="00264ADA">
        <w:rPr>
          <w:rFonts w:ascii="Times New Roman" w:hAnsi="Times New Roman" w:cs="Times New Roman"/>
          <w:spacing w:val="2"/>
          <w:sz w:val="24"/>
          <w:szCs w:val="24"/>
          <w:shd w:val="clear" w:color="auto" w:fill="FFFFFF"/>
        </w:rPr>
        <w:t xml:space="preserve"> – эксплуатационными</w:t>
      </w:r>
      <w:proofErr w:type="gramEnd"/>
      <w:r w:rsidRPr="00264ADA">
        <w:rPr>
          <w:rFonts w:ascii="Times New Roman" w:hAnsi="Times New Roman" w:cs="Times New Roman"/>
          <w:spacing w:val="2"/>
          <w:sz w:val="24"/>
          <w:szCs w:val="24"/>
          <w:shd w:val="clear" w:color="auto" w:fill="FFFFFF"/>
        </w:rPr>
        <w:t xml:space="preserve"> службами, клубами служебного собаководства, обществами охраны  населения, охотников и рыболовов проводят разъяснительную работу среди населения в целях предупреждения  заболевания животных и соблюдения  санитарно-ветеринарных правил.</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4.1.3 Правила содержания собак и кошек, адреса ветеринарных учреждений, осуществляющих регистрацию перерегистрацию и лечение животных, организаций, осуществляющих отлов безнадзорных собак и кошек, а также указатели мест выгула собак  </w:t>
      </w:r>
      <w:r w:rsidRPr="00264ADA">
        <w:rPr>
          <w:rFonts w:ascii="Times New Roman" w:hAnsi="Times New Roman" w:cs="Times New Roman"/>
          <w:spacing w:val="2"/>
          <w:sz w:val="24"/>
          <w:szCs w:val="24"/>
          <w:shd w:val="clear" w:color="auto" w:fill="FFFFFF"/>
        </w:rPr>
        <w:lastRenderedPageBreak/>
        <w:t>должны  вывешиваться  жилищно-эксплуатационными организациями на видном месте для широкого ознакомления граждан.</w:t>
      </w:r>
    </w:p>
    <w:p w:rsidR="00900A9A" w:rsidRPr="00264ADA" w:rsidRDefault="00900A9A" w:rsidP="00911C38">
      <w:pPr>
        <w:pStyle w:val="a5"/>
        <w:tabs>
          <w:tab w:val="left" w:pos="7755"/>
        </w:tabs>
        <w:ind w:left="-567" w:right="-283"/>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lang w:val="en-US"/>
        </w:rPr>
        <w:t>II</w:t>
      </w:r>
      <w:r w:rsidRPr="00264ADA">
        <w:rPr>
          <w:rFonts w:ascii="Times New Roman" w:hAnsi="Times New Roman" w:cs="Times New Roman"/>
          <w:b/>
          <w:spacing w:val="2"/>
          <w:sz w:val="24"/>
          <w:szCs w:val="24"/>
          <w:shd w:val="clear" w:color="auto" w:fill="FFFFFF"/>
        </w:rPr>
        <w:t>. Правила содержания сельскохозяйственных животных в личных подсобных хозяйствах граждан.</w:t>
      </w:r>
    </w:p>
    <w:p w:rsidR="00900A9A" w:rsidRPr="00264ADA" w:rsidRDefault="00900A9A" w:rsidP="00911C38">
      <w:pPr>
        <w:pStyle w:val="a5"/>
        <w:tabs>
          <w:tab w:val="left" w:pos="7755"/>
        </w:tabs>
        <w:ind w:left="-567" w:right="-283"/>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1. Общие  положения  и основные  понятия, используемые в данном разделе.</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Правила содержания животных в личных подсобных хозяйствах граждан на территории </w:t>
      </w:r>
      <w:proofErr w:type="spellStart"/>
      <w:r w:rsidRPr="00264ADA">
        <w:rPr>
          <w:rFonts w:ascii="Times New Roman" w:hAnsi="Times New Roman" w:cs="Times New Roman"/>
          <w:sz w:val="24"/>
          <w:szCs w:val="24"/>
        </w:rPr>
        <w:t>Альшанского</w:t>
      </w:r>
      <w:proofErr w:type="spellEnd"/>
      <w:r w:rsidRPr="00264ADA">
        <w:rPr>
          <w:rFonts w:ascii="Times New Roman" w:hAnsi="Times New Roman" w:cs="Times New Roman"/>
          <w:spacing w:val="2"/>
          <w:sz w:val="24"/>
          <w:szCs w:val="24"/>
          <w:shd w:val="clear" w:color="auto" w:fill="FFFFFF"/>
        </w:rPr>
        <w:t xml:space="preserve"> муниципального образования направлены на обеспечение санитарно- эпидемиологического благополучия населения на территории </w:t>
      </w:r>
      <w:proofErr w:type="spellStart"/>
      <w:r w:rsidRPr="00264ADA">
        <w:rPr>
          <w:rFonts w:ascii="Times New Roman" w:hAnsi="Times New Roman" w:cs="Times New Roman"/>
          <w:sz w:val="24"/>
          <w:szCs w:val="24"/>
        </w:rPr>
        <w:t>Альшанского</w:t>
      </w:r>
      <w:proofErr w:type="spellEnd"/>
      <w:r w:rsidRPr="00264ADA">
        <w:rPr>
          <w:rFonts w:ascii="Times New Roman" w:hAnsi="Times New Roman" w:cs="Times New Roman"/>
          <w:sz w:val="24"/>
          <w:szCs w:val="24"/>
        </w:rPr>
        <w:t xml:space="preserve"> </w:t>
      </w:r>
      <w:r w:rsidRPr="00264ADA">
        <w:rPr>
          <w:rFonts w:ascii="Times New Roman" w:hAnsi="Times New Roman" w:cs="Times New Roman"/>
          <w:spacing w:val="2"/>
          <w:sz w:val="24"/>
          <w:szCs w:val="24"/>
          <w:shd w:val="clear" w:color="auto" w:fill="FFFFFF"/>
        </w:rPr>
        <w:t xml:space="preserve">муниципального образования, улучшение условий проживания жителей, профилактику </w:t>
      </w:r>
      <w:proofErr w:type="spellStart"/>
      <w:r w:rsidRPr="00264ADA">
        <w:rPr>
          <w:rFonts w:ascii="Times New Roman" w:hAnsi="Times New Roman" w:cs="Times New Roman"/>
          <w:spacing w:val="2"/>
          <w:sz w:val="24"/>
          <w:szCs w:val="24"/>
          <w:shd w:val="clear" w:color="auto" w:fill="FFFFFF"/>
        </w:rPr>
        <w:t>зооантропонозных</w:t>
      </w:r>
      <w:proofErr w:type="spellEnd"/>
      <w:r w:rsidRPr="00264ADA">
        <w:rPr>
          <w:rFonts w:ascii="Times New Roman" w:hAnsi="Times New Roman" w:cs="Times New Roman"/>
          <w:spacing w:val="2"/>
          <w:sz w:val="24"/>
          <w:szCs w:val="24"/>
          <w:shd w:val="clear" w:color="auto" w:fill="FFFFFF"/>
        </w:rPr>
        <w:t xml:space="preserve">  заболеваний населения, приведение  условий содержания домашних животных на территории  </w:t>
      </w:r>
      <w:proofErr w:type="spellStart"/>
      <w:r w:rsidRPr="00264ADA">
        <w:rPr>
          <w:rFonts w:ascii="Times New Roman" w:hAnsi="Times New Roman" w:cs="Times New Roman"/>
          <w:sz w:val="24"/>
          <w:szCs w:val="24"/>
        </w:rPr>
        <w:t>Альшанского</w:t>
      </w:r>
      <w:proofErr w:type="spellEnd"/>
      <w:r w:rsidRPr="00264ADA">
        <w:rPr>
          <w:rFonts w:ascii="Times New Roman" w:hAnsi="Times New Roman" w:cs="Times New Roman"/>
          <w:sz w:val="24"/>
          <w:szCs w:val="24"/>
        </w:rPr>
        <w:t xml:space="preserve"> </w:t>
      </w:r>
      <w:r w:rsidRPr="00264ADA">
        <w:rPr>
          <w:rFonts w:ascii="Times New Roman" w:hAnsi="Times New Roman" w:cs="Times New Roman"/>
          <w:spacing w:val="2"/>
          <w:sz w:val="24"/>
          <w:szCs w:val="24"/>
          <w:shd w:val="clear" w:color="auto" w:fill="FFFFFF"/>
        </w:rPr>
        <w:t>муниципального образования  в соответствии с действующими ветеринарно-санитарными требованиями.</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В настоящем разделе используются следующие понятия:</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сельскохозяйственные животные – продуктивные, рабочие, племенные животные</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(лошади, крупный рогатый скот, овцы, козы и другие сельскохозяйственные животные), содержащиеся в крестьянских (фермерских) хозяйствах, личных подсобных  хозяйствах граждан и у иных физических и  юридических лиц;</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владелец сельскохозяйственных животных физическое или юридическое лицо, которое  владеет, распоряжается и (или) пользуется сельскохозяйственными животными на праве  собственности или на основании иных  вещных прав;</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выпас сельскохозяйственных животных контролируемое пребывание  сельскохозяйственных животных в специально отведенных для выпаса местах:</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прогон сельскохозяйственных животных – передвижение сельскохозяйственных  животных от места их постоянного нахождения до места выпаса и обратно;</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безнадзорные сельскохозяйственные животные -  сельскохозяйственные животные, бесконтрольно пребывающие вне специально отведенных для выпаса мест либо  бесконтрольно передвигающиеся по территории населенного пункта;</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план прогона сельскохозяйственных  животных – документ, определяющий  в соответствии с утвержденными в установленном порядке правилами благоустройства  территорий согласованные действия  по установлению маршрутов прогона  сельскохозяйственных животных  от мест сбора в стада до мест выпаса  и обратно;</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пастбище – земли в составе земель сельскохозяйственного назначения с травянистой растительностью, используемые в соответствии с законодательством для пастьбы сельскохозяйственных животных;</w:t>
      </w:r>
      <w:r w:rsidR="00087D9B" w:rsidRPr="00264ADA">
        <w:rPr>
          <w:rFonts w:ascii="Times New Roman" w:hAnsi="Times New Roman" w:cs="Times New Roman"/>
          <w:spacing w:val="2"/>
          <w:sz w:val="24"/>
          <w:szCs w:val="24"/>
          <w:shd w:val="clear" w:color="auto" w:fill="FFFFFF"/>
        </w:rPr>
        <w:t xml:space="preserve">                                                                                                    </w:t>
      </w:r>
      <w:r w:rsidRPr="00264ADA">
        <w:rPr>
          <w:rFonts w:ascii="Times New Roman" w:hAnsi="Times New Roman" w:cs="Times New Roman"/>
          <w:spacing w:val="2"/>
          <w:sz w:val="24"/>
          <w:szCs w:val="24"/>
          <w:shd w:val="clear" w:color="auto" w:fill="FFFFFF"/>
        </w:rPr>
        <w:t xml:space="preserve">  - пастух - лицо, заключившее с владельцами сельскохозяйственных животных коллективные или индивидуальные договоры на оказание услуг по выпасу и прогону сельскохозяйственных животных;</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несанкционированный выпас сельскохозяйственных животных – выпас сельскохозяйственных животных вне установленных для данных целей мест;</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неорганизованный выпас сельскохозяйственных животных – выпас  сельскохозяйственных животных без надзора владельца сельскохозяйственных животных либо пастуха.</w:t>
      </w:r>
    </w:p>
    <w:p w:rsidR="00900A9A" w:rsidRPr="00264ADA" w:rsidRDefault="00900A9A" w:rsidP="00911C38">
      <w:pPr>
        <w:pStyle w:val="a5"/>
        <w:tabs>
          <w:tab w:val="left" w:pos="7755"/>
        </w:tabs>
        <w:ind w:left="-567" w:right="-283"/>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2.Взаимотношения граждан, ведущих  личное  подсобное хозяйство, с органами  местного самоуправления.</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Администрация  </w:t>
      </w:r>
      <w:proofErr w:type="spellStart"/>
      <w:r w:rsidRPr="00264ADA">
        <w:rPr>
          <w:rFonts w:ascii="Times New Roman" w:hAnsi="Times New Roman" w:cs="Times New Roman"/>
          <w:sz w:val="24"/>
          <w:szCs w:val="24"/>
        </w:rPr>
        <w:t>Альшанского</w:t>
      </w:r>
      <w:proofErr w:type="spellEnd"/>
      <w:r w:rsidRPr="00264ADA">
        <w:rPr>
          <w:rFonts w:ascii="Times New Roman" w:hAnsi="Times New Roman" w:cs="Times New Roman"/>
          <w:sz w:val="24"/>
          <w:szCs w:val="24"/>
        </w:rPr>
        <w:t xml:space="preserve"> </w:t>
      </w:r>
      <w:r w:rsidRPr="00264ADA">
        <w:rPr>
          <w:rFonts w:ascii="Times New Roman" w:hAnsi="Times New Roman" w:cs="Times New Roman"/>
          <w:spacing w:val="2"/>
          <w:sz w:val="24"/>
          <w:szCs w:val="24"/>
          <w:shd w:val="clear" w:color="auto" w:fill="FFFFFF"/>
        </w:rPr>
        <w:t xml:space="preserve">муниципального образования в пределах своих полномочий  осуществляет </w:t>
      </w:r>
      <w:proofErr w:type="gramStart"/>
      <w:r w:rsidRPr="00264ADA">
        <w:rPr>
          <w:rFonts w:ascii="Times New Roman" w:hAnsi="Times New Roman" w:cs="Times New Roman"/>
          <w:spacing w:val="2"/>
          <w:sz w:val="24"/>
          <w:szCs w:val="24"/>
          <w:shd w:val="clear" w:color="auto" w:fill="FFFFFF"/>
        </w:rPr>
        <w:t>контроль за</w:t>
      </w:r>
      <w:proofErr w:type="gramEnd"/>
      <w:r w:rsidRPr="00264ADA">
        <w:rPr>
          <w:rFonts w:ascii="Times New Roman" w:hAnsi="Times New Roman" w:cs="Times New Roman"/>
          <w:spacing w:val="2"/>
          <w:sz w:val="24"/>
          <w:szCs w:val="24"/>
          <w:shd w:val="clear" w:color="auto" w:fill="FFFFFF"/>
        </w:rPr>
        <w:t xml:space="preserve"> соблюдением гражданами требований законодательства.</w:t>
      </w:r>
    </w:p>
    <w:p w:rsidR="00900A9A" w:rsidRPr="00264ADA" w:rsidRDefault="00900A9A" w:rsidP="00911C38">
      <w:pPr>
        <w:pStyle w:val="a5"/>
        <w:tabs>
          <w:tab w:val="left" w:pos="7755"/>
        </w:tabs>
        <w:ind w:left="-567" w:right="-283"/>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3.Планировка и строительство помещений по производству и хранению.</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При планировке и строительстве помещений для содержания сельскохозяйственных животных (дале</w:t>
      </w:r>
      <w:proofErr w:type="gramStart"/>
      <w:r w:rsidRPr="00264ADA">
        <w:rPr>
          <w:rFonts w:ascii="Times New Roman" w:hAnsi="Times New Roman" w:cs="Times New Roman"/>
          <w:spacing w:val="2"/>
          <w:sz w:val="24"/>
          <w:szCs w:val="24"/>
          <w:shd w:val="clear" w:color="auto" w:fill="FFFFFF"/>
        </w:rPr>
        <w:t>е-</w:t>
      </w:r>
      <w:proofErr w:type="gramEnd"/>
      <w:r w:rsidRPr="00264ADA">
        <w:rPr>
          <w:rFonts w:ascii="Times New Roman" w:hAnsi="Times New Roman" w:cs="Times New Roman"/>
          <w:spacing w:val="2"/>
          <w:sz w:val="24"/>
          <w:szCs w:val="24"/>
          <w:shd w:val="clear" w:color="auto" w:fill="FFFFFF"/>
        </w:rPr>
        <w:t xml:space="preserve"> животных) и производства продуктов животноводства необходимо учитывать требования зоогигиены для создания оптимальных условий содержания  животных, а также для предупреждения загрязнения окружающей природной среды биологическими отходами  и возбудителями  заразных болезней животных.</w:t>
      </w:r>
    </w:p>
    <w:p w:rsidR="00900A9A" w:rsidRPr="00264ADA" w:rsidRDefault="00900A9A" w:rsidP="00911C38">
      <w:pPr>
        <w:pStyle w:val="a5"/>
        <w:numPr>
          <w:ilvl w:val="0"/>
          <w:numId w:val="5"/>
        </w:numPr>
        <w:tabs>
          <w:tab w:val="left" w:pos="7755"/>
        </w:tabs>
        <w:ind w:left="-567" w:right="-283"/>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lastRenderedPageBreak/>
        <w:t xml:space="preserve">Места для содержания животных и птицы и требования к порядку выпаса и прогона сельскохозяйственных животных на территории                                                                             </w:t>
      </w:r>
      <w:proofErr w:type="spellStart"/>
      <w:r w:rsidRPr="00264ADA">
        <w:rPr>
          <w:rFonts w:ascii="Times New Roman" w:hAnsi="Times New Roman" w:cs="Times New Roman"/>
          <w:b/>
          <w:spacing w:val="2"/>
          <w:sz w:val="24"/>
          <w:szCs w:val="24"/>
          <w:shd w:val="clear" w:color="auto" w:fill="FFFFFF"/>
        </w:rPr>
        <w:t>Альшанского</w:t>
      </w:r>
      <w:proofErr w:type="spellEnd"/>
      <w:r w:rsidRPr="00264ADA">
        <w:rPr>
          <w:rFonts w:ascii="Times New Roman" w:hAnsi="Times New Roman" w:cs="Times New Roman"/>
          <w:b/>
          <w:spacing w:val="2"/>
          <w:sz w:val="24"/>
          <w:szCs w:val="24"/>
          <w:shd w:val="clear" w:color="auto" w:fill="FFFFFF"/>
        </w:rPr>
        <w:t xml:space="preserve"> муниципального образования.</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Домашние животные и птица  должны содержаться в специально приспособленных помещениях на территории личных подсобных хозяй</w:t>
      </w:r>
      <w:proofErr w:type="gramStart"/>
      <w:r w:rsidRPr="00264ADA">
        <w:rPr>
          <w:rFonts w:ascii="Times New Roman" w:hAnsi="Times New Roman" w:cs="Times New Roman"/>
          <w:spacing w:val="2"/>
          <w:sz w:val="24"/>
          <w:szCs w:val="24"/>
          <w:shd w:val="clear" w:color="auto" w:fill="FFFFFF"/>
        </w:rPr>
        <w:t>ств гр</w:t>
      </w:r>
      <w:proofErr w:type="gramEnd"/>
      <w:r w:rsidRPr="00264ADA">
        <w:rPr>
          <w:rFonts w:ascii="Times New Roman" w:hAnsi="Times New Roman" w:cs="Times New Roman"/>
          <w:spacing w:val="2"/>
          <w:sz w:val="24"/>
          <w:szCs w:val="24"/>
          <w:shd w:val="clear" w:color="auto" w:fill="FFFFFF"/>
        </w:rPr>
        <w:t>аждан. Запрещается содержание  домашних животных и птицы в парках, скверах, на улицах. В случае содержания  и дальнейшего разведения гражданами количества животных, превышающего нормативы для санитарной защитной зоны, предоставлять гражданам  земельные участки для развития личных  подсобных хозяйств за пределами жилой  застройки.</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Требования к порядку выпаса и прогона сельскохозяйственных животных на территории  </w:t>
      </w:r>
      <w:proofErr w:type="spellStart"/>
      <w:r w:rsidRPr="00264ADA">
        <w:rPr>
          <w:rFonts w:ascii="Times New Roman" w:hAnsi="Times New Roman" w:cs="Times New Roman"/>
          <w:sz w:val="24"/>
          <w:szCs w:val="24"/>
        </w:rPr>
        <w:t>Альшанского</w:t>
      </w:r>
      <w:proofErr w:type="spellEnd"/>
      <w:r w:rsidRPr="00264ADA">
        <w:rPr>
          <w:rFonts w:ascii="Times New Roman" w:hAnsi="Times New Roman" w:cs="Times New Roman"/>
          <w:sz w:val="24"/>
          <w:szCs w:val="24"/>
        </w:rPr>
        <w:t xml:space="preserve"> </w:t>
      </w:r>
      <w:r w:rsidRPr="00264ADA">
        <w:rPr>
          <w:rFonts w:ascii="Times New Roman" w:hAnsi="Times New Roman" w:cs="Times New Roman"/>
          <w:spacing w:val="2"/>
          <w:sz w:val="24"/>
          <w:szCs w:val="24"/>
          <w:shd w:val="clear" w:color="auto" w:fill="FFFFFF"/>
        </w:rPr>
        <w:t>муниципального образования:</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4.1. Поголовье сельскохозяйственных животных должно быть организовано его владельцами в стада для выпаса с назначением пастуха. В случае невозможности организации выпаса  и прогона поголовья сельскохозяйственных животных в стаде под контролем пастуха, либо выпаса единичных сельскохозяйственных животных под контролем пастуха владельцы сельскохозяйственных животных обязаны самостоятельно осуществлять выпас либо  обеспечивать содержание сельскохозяйственных животных в приспособленных для этого помещениях во дворах (личных подворьях) без выгона на пастбище.</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4.2. Выпас сельскохозяйственных животных  организованными стадами осуществляется  в установленном настоящим Разделом порядке на  огороженных  территориях, либо  на  неогороженных  территориях (пастбищах), отведенных для  этих целей.</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4.3. Прогон сельскохозяйственных животных до мест сбора в стада осуществляется  владельцами  либо иными лицами, определенными владельцем в установленном  законом порядке, до мест выпаса – пастухами в соответствии с планом прогона  сельскохозяйственных животных (приложение №3 к настоящему положению).</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4.4. Выпас сельскохозяйственных животных производиться с установлением публичного сервитута либо на земельных участках, предоставленных  гражданам  в аренду или на  ином  праве в этих целях.</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4.5. Безнадзорные сельскохозяйственные животные, обнаруженные в момент потравы сенокосов, посевов и иных сельскохозяйственных угодий, а также повреждения или уничтожения насаждений, могут быть задержаны. Порядок установления владельца данных животных и их содержания в период розыска владельца определяется в соответствии с гражданским законодательством.</w:t>
      </w:r>
    </w:p>
    <w:p w:rsidR="00900A9A" w:rsidRPr="00264ADA" w:rsidRDefault="00900A9A" w:rsidP="00911C38">
      <w:pPr>
        <w:pStyle w:val="a5"/>
        <w:numPr>
          <w:ilvl w:val="0"/>
          <w:numId w:val="5"/>
        </w:numPr>
        <w:tabs>
          <w:tab w:val="left" w:pos="7755"/>
        </w:tabs>
        <w:ind w:left="567"/>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Порядок осуществления выпаса и прогона сельскохозяйственных животных.</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5.1. При осуществлении выпаса и прогона сельскохозяйственных животных  </w:t>
      </w:r>
      <w:r w:rsidRPr="00264ADA">
        <w:rPr>
          <w:rFonts w:ascii="Times New Roman" w:hAnsi="Times New Roman" w:cs="Times New Roman"/>
          <w:b/>
          <w:spacing w:val="2"/>
          <w:sz w:val="24"/>
          <w:szCs w:val="24"/>
          <w:shd w:val="clear" w:color="auto" w:fill="FFFFFF"/>
        </w:rPr>
        <w:t>допускается:</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5.1.1. Свободный выпас сельскохозяйственных животных  на огороженной территории владельца земельного участка.</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5.1.2. Выпас сельскохозяйственных животных на неогороженных территориях (пастбищах) под надзором владельца или пастуха.</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При осуществлении выпаса и прогона сельскохозяйственных животных </w:t>
      </w:r>
      <w:r w:rsidRPr="00264ADA">
        <w:rPr>
          <w:rFonts w:ascii="Times New Roman" w:hAnsi="Times New Roman" w:cs="Times New Roman"/>
          <w:b/>
          <w:spacing w:val="2"/>
          <w:sz w:val="24"/>
          <w:szCs w:val="24"/>
          <w:shd w:val="clear" w:color="auto" w:fill="FFFFFF"/>
        </w:rPr>
        <w:t>не допускается:</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5.1.3. Бесконтрольное пребывание  сельскохозяйственных животных  вне специально отведенных для выпаса и прогона мест;</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5.1.4. Передвижение сельскохозяйственных животных до мест  сбора   в стада  и обратно без сопровождения;</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5.1.5. Бесконтрольное передвижение сельскохозяйственных животных по территории населенного пункта.</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5.2.  При  осуществлении выпаса сельскохозяйственных животных </w:t>
      </w:r>
      <w:r w:rsidRPr="00264ADA">
        <w:rPr>
          <w:rFonts w:ascii="Times New Roman" w:hAnsi="Times New Roman" w:cs="Times New Roman"/>
          <w:b/>
          <w:spacing w:val="2"/>
          <w:sz w:val="24"/>
          <w:szCs w:val="24"/>
          <w:shd w:val="clear" w:color="auto" w:fill="FFFFFF"/>
        </w:rPr>
        <w:t>запрещается</w:t>
      </w:r>
      <w:r w:rsidRPr="00264ADA">
        <w:rPr>
          <w:rFonts w:ascii="Times New Roman" w:hAnsi="Times New Roman" w:cs="Times New Roman"/>
          <w:spacing w:val="2"/>
          <w:sz w:val="24"/>
          <w:szCs w:val="24"/>
          <w:shd w:val="clear" w:color="auto" w:fill="FFFFFF"/>
        </w:rPr>
        <w:t xml:space="preserve">: </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5.1.2. Выпас сельскохозяйственных животных на неогороженных территориях (пастбищах) без надзора.</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5.1.3.Несанкционированный и (или) неорганизованный выпас сельскохозяйственных животных.</w:t>
      </w:r>
    </w:p>
    <w:p w:rsidR="00900A9A" w:rsidRPr="00264ADA" w:rsidRDefault="00900A9A" w:rsidP="00911C38">
      <w:pPr>
        <w:pStyle w:val="a5"/>
        <w:tabs>
          <w:tab w:val="left" w:pos="7755"/>
        </w:tabs>
        <w:ind w:left="-57"/>
        <w:jc w:val="center"/>
        <w:rPr>
          <w:rFonts w:ascii="Times New Roman" w:hAnsi="Times New Roman" w:cs="Times New Roman"/>
          <w:b/>
          <w:spacing w:val="2"/>
          <w:sz w:val="24"/>
          <w:szCs w:val="24"/>
          <w:u w:val="single"/>
          <w:shd w:val="clear" w:color="auto" w:fill="FFFFFF"/>
        </w:rPr>
      </w:pPr>
      <w:r w:rsidRPr="00264ADA">
        <w:rPr>
          <w:rFonts w:ascii="Times New Roman" w:hAnsi="Times New Roman" w:cs="Times New Roman"/>
          <w:b/>
          <w:spacing w:val="2"/>
          <w:sz w:val="24"/>
          <w:szCs w:val="24"/>
          <w:shd w:val="clear" w:color="auto" w:fill="FFFFFF"/>
        </w:rPr>
        <w:lastRenderedPageBreak/>
        <w:t>6.Расстояния от помещений (сооружений) для содержания и разведения животных от объектов жилой застройки</w:t>
      </w:r>
      <w:r w:rsidRPr="00264ADA">
        <w:rPr>
          <w:rFonts w:ascii="Times New Roman" w:hAnsi="Times New Roman" w:cs="Times New Roman"/>
          <w:b/>
          <w:spacing w:val="2"/>
          <w:sz w:val="24"/>
          <w:szCs w:val="24"/>
          <w:u w:val="single"/>
          <w:shd w:val="clear" w:color="auto" w:fill="FFFFFF"/>
        </w:rPr>
        <w:t>.</w:t>
      </w:r>
    </w:p>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p>
    <w:tbl>
      <w:tblPr>
        <w:tblStyle w:val="a4"/>
        <w:tblW w:w="0" w:type="auto"/>
        <w:tblLook w:val="04A0"/>
      </w:tblPr>
      <w:tblGrid>
        <w:gridCol w:w="1806"/>
        <w:gridCol w:w="1287"/>
        <w:gridCol w:w="1304"/>
        <w:gridCol w:w="1270"/>
        <w:gridCol w:w="1343"/>
        <w:gridCol w:w="1261"/>
        <w:gridCol w:w="1300"/>
      </w:tblGrid>
      <w:tr w:rsidR="00900A9A" w:rsidRPr="00264ADA" w:rsidTr="000E3B6F">
        <w:tc>
          <w:tcPr>
            <w:tcW w:w="1813" w:type="dxa"/>
            <w:vMerge w:val="restart"/>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Нормативный разрыв</w:t>
            </w:r>
          </w:p>
        </w:tc>
        <w:tc>
          <w:tcPr>
            <w:tcW w:w="8041" w:type="dxa"/>
            <w:gridSpan w:val="6"/>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Поголовье (кол-во голов)</w:t>
            </w:r>
          </w:p>
        </w:tc>
      </w:tr>
      <w:tr w:rsidR="00900A9A" w:rsidRPr="00264ADA" w:rsidTr="000E3B6F">
        <w:tc>
          <w:tcPr>
            <w:tcW w:w="1813" w:type="dxa"/>
            <w:vMerge/>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p>
        </w:tc>
        <w:tc>
          <w:tcPr>
            <w:tcW w:w="1337"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свиньи</w:t>
            </w:r>
          </w:p>
        </w:tc>
        <w:tc>
          <w:tcPr>
            <w:tcW w:w="1344"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Коровы быки</w:t>
            </w:r>
          </w:p>
        </w:tc>
        <w:tc>
          <w:tcPr>
            <w:tcW w:w="1330"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Овцы, козы</w:t>
            </w:r>
          </w:p>
        </w:tc>
        <w:tc>
          <w:tcPr>
            <w:tcW w:w="1360"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Кролики-матки</w:t>
            </w:r>
          </w:p>
        </w:tc>
        <w:tc>
          <w:tcPr>
            <w:tcW w:w="1327"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птица</w:t>
            </w:r>
          </w:p>
        </w:tc>
        <w:tc>
          <w:tcPr>
            <w:tcW w:w="1343"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лошади</w:t>
            </w:r>
          </w:p>
        </w:tc>
      </w:tr>
      <w:tr w:rsidR="00900A9A" w:rsidRPr="00264ADA" w:rsidTr="000E3B6F">
        <w:tc>
          <w:tcPr>
            <w:tcW w:w="1813"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10 м</w:t>
            </w:r>
          </w:p>
        </w:tc>
        <w:tc>
          <w:tcPr>
            <w:tcW w:w="1337"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5</w:t>
            </w:r>
          </w:p>
        </w:tc>
        <w:tc>
          <w:tcPr>
            <w:tcW w:w="1344"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5</w:t>
            </w:r>
          </w:p>
        </w:tc>
        <w:tc>
          <w:tcPr>
            <w:tcW w:w="1330"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10</w:t>
            </w:r>
          </w:p>
        </w:tc>
        <w:tc>
          <w:tcPr>
            <w:tcW w:w="1360"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10</w:t>
            </w:r>
          </w:p>
        </w:tc>
        <w:tc>
          <w:tcPr>
            <w:tcW w:w="1327"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30</w:t>
            </w:r>
          </w:p>
        </w:tc>
        <w:tc>
          <w:tcPr>
            <w:tcW w:w="1343"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5</w:t>
            </w:r>
          </w:p>
        </w:tc>
      </w:tr>
      <w:tr w:rsidR="00900A9A" w:rsidRPr="00264ADA" w:rsidTr="000E3B6F">
        <w:tc>
          <w:tcPr>
            <w:tcW w:w="1813"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20м</w:t>
            </w:r>
          </w:p>
        </w:tc>
        <w:tc>
          <w:tcPr>
            <w:tcW w:w="1337"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8</w:t>
            </w:r>
          </w:p>
        </w:tc>
        <w:tc>
          <w:tcPr>
            <w:tcW w:w="1344"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 xml:space="preserve">до 8 </w:t>
            </w:r>
          </w:p>
        </w:tc>
        <w:tc>
          <w:tcPr>
            <w:tcW w:w="1330"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 xml:space="preserve">до 15 </w:t>
            </w:r>
          </w:p>
        </w:tc>
        <w:tc>
          <w:tcPr>
            <w:tcW w:w="1360"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20</w:t>
            </w:r>
          </w:p>
        </w:tc>
        <w:tc>
          <w:tcPr>
            <w:tcW w:w="1327"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45</w:t>
            </w:r>
          </w:p>
        </w:tc>
        <w:tc>
          <w:tcPr>
            <w:tcW w:w="1343"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8</w:t>
            </w:r>
          </w:p>
        </w:tc>
      </w:tr>
      <w:tr w:rsidR="00900A9A" w:rsidRPr="00264ADA" w:rsidTr="000E3B6F">
        <w:tc>
          <w:tcPr>
            <w:tcW w:w="1813"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30 м</w:t>
            </w:r>
          </w:p>
        </w:tc>
        <w:tc>
          <w:tcPr>
            <w:tcW w:w="1337"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10</w:t>
            </w:r>
          </w:p>
        </w:tc>
        <w:tc>
          <w:tcPr>
            <w:tcW w:w="1344"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 xml:space="preserve">до 10 </w:t>
            </w:r>
          </w:p>
        </w:tc>
        <w:tc>
          <w:tcPr>
            <w:tcW w:w="1330"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20</w:t>
            </w:r>
          </w:p>
        </w:tc>
        <w:tc>
          <w:tcPr>
            <w:tcW w:w="1360"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30</w:t>
            </w:r>
          </w:p>
        </w:tc>
        <w:tc>
          <w:tcPr>
            <w:tcW w:w="1327"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60</w:t>
            </w:r>
          </w:p>
        </w:tc>
        <w:tc>
          <w:tcPr>
            <w:tcW w:w="1343"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10</w:t>
            </w:r>
          </w:p>
        </w:tc>
      </w:tr>
      <w:tr w:rsidR="00900A9A" w:rsidRPr="00264ADA" w:rsidTr="000E3B6F">
        <w:tc>
          <w:tcPr>
            <w:tcW w:w="1813"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40 м</w:t>
            </w:r>
          </w:p>
        </w:tc>
        <w:tc>
          <w:tcPr>
            <w:tcW w:w="1337"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15</w:t>
            </w:r>
          </w:p>
        </w:tc>
        <w:tc>
          <w:tcPr>
            <w:tcW w:w="1344"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15</w:t>
            </w:r>
          </w:p>
        </w:tc>
        <w:tc>
          <w:tcPr>
            <w:tcW w:w="1330"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25</w:t>
            </w:r>
          </w:p>
        </w:tc>
        <w:tc>
          <w:tcPr>
            <w:tcW w:w="1360"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40</w:t>
            </w:r>
          </w:p>
        </w:tc>
        <w:tc>
          <w:tcPr>
            <w:tcW w:w="1327"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75</w:t>
            </w:r>
          </w:p>
        </w:tc>
        <w:tc>
          <w:tcPr>
            <w:tcW w:w="1343"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15</w:t>
            </w:r>
          </w:p>
        </w:tc>
      </w:tr>
    </w:tbl>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b/>
          <w:spacing w:val="2"/>
          <w:sz w:val="24"/>
          <w:szCs w:val="24"/>
          <w:shd w:val="clear" w:color="auto" w:fill="FFFFFF"/>
        </w:rPr>
        <w:t xml:space="preserve">     </w:t>
      </w:r>
      <w:r w:rsidRPr="00264ADA">
        <w:rPr>
          <w:rFonts w:ascii="Times New Roman" w:hAnsi="Times New Roman" w:cs="Times New Roman"/>
          <w:spacing w:val="2"/>
          <w:sz w:val="24"/>
          <w:szCs w:val="24"/>
          <w:shd w:val="clear" w:color="auto" w:fill="FFFFFF"/>
        </w:rPr>
        <w:t>Для  личных подсобных хозяйств с содержанием животных (свинарники, коровники, питомники, конюшни, зверофермы) до 50 голов и выше, санитарно – защитная зона 50 метров. Возможно сокращение нормативного разрыва до 8-10 м  по согласованию с соседями (в письменной  форме) и администрацией</w:t>
      </w:r>
      <w:r w:rsidRPr="00264ADA">
        <w:rPr>
          <w:rFonts w:ascii="Times New Roman" w:hAnsi="Times New Roman" w:cs="Times New Roman"/>
          <w:sz w:val="24"/>
          <w:szCs w:val="24"/>
        </w:rPr>
        <w:t xml:space="preserve"> </w:t>
      </w:r>
      <w:proofErr w:type="spellStart"/>
      <w:r w:rsidRPr="00264ADA">
        <w:rPr>
          <w:rFonts w:ascii="Times New Roman" w:hAnsi="Times New Roman" w:cs="Times New Roman"/>
          <w:sz w:val="24"/>
          <w:szCs w:val="24"/>
        </w:rPr>
        <w:t>Альшанского</w:t>
      </w:r>
      <w:proofErr w:type="spellEnd"/>
      <w:r w:rsidRPr="00264ADA">
        <w:rPr>
          <w:rFonts w:ascii="Times New Roman" w:hAnsi="Times New Roman" w:cs="Times New Roman"/>
          <w:spacing w:val="2"/>
          <w:sz w:val="24"/>
          <w:szCs w:val="24"/>
          <w:shd w:val="clear" w:color="auto" w:fill="FFFFFF"/>
        </w:rPr>
        <w:t xml:space="preserve"> муниципального образования.   Расстояния от  помещений  (сооружений) для содержания и разведения животных  до объектов жилой застройки распространяется  на объекты жилой застройки, возведенные в соответствии с действующим законодательством.</w:t>
      </w:r>
    </w:p>
    <w:p w:rsidR="00900A9A" w:rsidRPr="00264ADA" w:rsidRDefault="00900A9A" w:rsidP="00911C38">
      <w:pPr>
        <w:pStyle w:val="a5"/>
        <w:tabs>
          <w:tab w:val="left" w:pos="7755"/>
        </w:tabs>
        <w:ind w:left="-57" w:right="-283"/>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7.Обязанности граждан – владельцев животных и производителей продуктов животноводства.</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Владельцы животных и производители продуктов животноводства </w:t>
      </w:r>
      <w:r w:rsidRPr="00264ADA">
        <w:rPr>
          <w:rFonts w:ascii="Times New Roman" w:hAnsi="Times New Roman" w:cs="Times New Roman"/>
          <w:b/>
          <w:spacing w:val="2"/>
          <w:sz w:val="24"/>
          <w:szCs w:val="24"/>
          <w:shd w:val="clear" w:color="auto" w:fill="FFFFFF"/>
        </w:rPr>
        <w:t>обязаны:</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осуществлять хозяйственные и ветеринарные мероприятия, обеспечивающие предупреждение болезней животных и безопасность  в ветеринарном </w:t>
      </w:r>
      <w:proofErr w:type="gramStart"/>
      <w:r w:rsidRPr="00264ADA">
        <w:rPr>
          <w:rFonts w:ascii="Times New Roman" w:hAnsi="Times New Roman" w:cs="Times New Roman"/>
          <w:spacing w:val="2"/>
          <w:sz w:val="24"/>
          <w:szCs w:val="24"/>
          <w:shd w:val="clear" w:color="auto" w:fill="FFFFFF"/>
        </w:rPr>
        <w:t>-с</w:t>
      </w:r>
      <w:proofErr w:type="gramEnd"/>
      <w:r w:rsidRPr="00264ADA">
        <w:rPr>
          <w:rFonts w:ascii="Times New Roman" w:hAnsi="Times New Roman" w:cs="Times New Roman"/>
          <w:spacing w:val="2"/>
          <w:sz w:val="24"/>
          <w:szCs w:val="24"/>
          <w:shd w:val="clear" w:color="auto" w:fill="FFFFFF"/>
        </w:rPr>
        <w:t>анитарном отношении продуктов животноводства.</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содержать в надлежащем  состоянии животноводческие помещения и сооружения  для хранения кормов и переработки животноводства:</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не допускать загрязнения окружающей природной среды отходами животноводства.</w:t>
      </w:r>
    </w:p>
    <w:p w:rsidR="00900A9A" w:rsidRPr="00264ADA" w:rsidRDefault="00900A9A" w:rsidP="00911C38">
      <w:pPr>
        <w:pStyle w:val="a5"/>
        <w:tabs>
          <w:tab w:val="left" w:pos="7755"/>
        </w:tabs>
        <w:ind w:left="-57" w:right="-283"/>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8. Перевозка животных.</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Перевозка животных и туш  животных должна осуществляться в закрытых телегах при наличии ветеринарной справки по форме №1.</w:t>
      </w:r>
    </w:p>
    <w:p w:rsidR="00900A9A" w:rsidRPr="00264ADA" w:rsidRDefault="00900A9A" w:rsidP="00911C38">
      <w:pPr>
        <w:pStyle w:val="a5"/>
        <w:tabs>
          <w:tab w:val="left" w:pos="7755"/>
        </w:tabs>
        <w:ind w:left="-57" w:right="-283"/>
        <w:jc w:val="both"/>
        <w:rPr>
          <w:rFonts w:ascii="Times New Roman" w:hAnsi="Times New Roman" w:cs="Times New Roman"/>
          <w:b/>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w:t>
      </w:r>
      <w:r w:rsidRPr="00264ADA">
        <w:rPr>
          <w:rFonts w:ascii="Times New Roman" w:hAnsi="Times New Roman" w:cs="Times New Roman"/>
          <w:b/>
          <w:spacing w:val="2"/>
          <w:sz w:val="24"/>
          <w:szCs w:val="24"/>
          <w:shd w:val="clear" w:color="auto" w:fill="FFFFFF"/>
        </w:rPr>
        <w:t>9.Складирование и вывоз отходов от животных.</w:t>
      </w:r>
    </w:p>
    <w:p w:rsidR="00900A9A" w:rsidRPr="00264ADA" w:rsidRDefault="00900A9A" w:rsidP="00911C38">
      <w:pPr>
        <w:pStyle w:val="a5"/>
        <w:tabs>
          <w:tab w:val="left" w:pos="7755"/>
        </w:tabs>
        <w:ind w:left="-567" w:right="-283"/>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 xml:space="preserve">                 Разрешается:</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складировать отходы животных на территории частных домовладений в хозяйственной зоне в герметических емкостях, которые заполняются не более чем 2/3 их объема:</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складировать в местах временного хранения  отходы от животных на срок не более суток:</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b/>
          <w:spacing w:val="2"/>
          <w:sz w:val="24"/>
          <w:szCs w:val="24"/>
          <w:shd w:val="clear" w:color="auto" w:fill="FFFFFF"/>
        </w:rPr>
        <w:t xml:space="preserve">             Запрещается</w:t>
      </w:r>
      <w:r w:rsidRPr="00264ADA">
        <w:rPr>
          <w:rFonts w:ascii="Times New Roman" w:hAnsi="Times New Roman" w:cs="Times New Roman"/>
          <w:spacing w:val="2"/>
          <w:sz w:val="24"/>
          <w:szCs w:val="24"/>
          <w:shd w:val="clear" w:color="auto" w:fill="FFFFFF"/>
        </w:rPr>
        <w:t>:</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складировать и хранить отходы от животных на территории дворов многоквартирных жилых домов, улиц  и переулков, площадей и парков, в лесополосах и на пустырях:</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сжигать отходы от животных, включая территории частных домовладений:</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оставлять на улице отходы от животных  в ожидании  специализированного транспорта:</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загрузка мусорных ящиков жилищно-коммунального хозяйства отходами от животных.</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К отходам от животных относится навоз, жидкие стоки и различные части животного, оставшиеся после убоя.</w:t>
      </w:r>
    </w:p>
    <w:p w:rsidR="00900A9A" w:rsidRPr="00264ADA" w:rsidRDefault="00900A9A" w:rsidP="00911C38">
      <w:pPr>
        <w:pStyle w:val="a5"/>
        <w:tabs>
          <w:tab w:val="left" w:pos="7755"/>
        </w:tabs>
        <w:ind w:right="-283"/>
        <w:jc w:val="center"/>
        <w:rPr>
          <w:rFonts w:ascii="Times New Roman" w:hAnsi="Times New Roman" w:cs="Times New Roman"/>
          <w:b/>
          <w:spacing w:val="2"/>
          <w:sz w:val="24"/>
          <w:szCs w:val="24"/>
          <w:u w:val="single"/>
          <w:shd w:val="clear" w:color="auto" w:fill="FFFFFF"/>
        </w:rPr>
      </w:pPr>
      <w:r w:rsidRPr="00264ADA">
        <w:rPr>
          <w:rFonts w:ascii="Times New Roman" w:hAnsi="Times New Roman" w:cs="Times New Roman"/>
          <w:b/>
          <w:spacing w:val="2"/>
          <w:sz w:val="24"/>
          <w:szCs w:val="24"/>
          <w:shd w:val="clear" w:color="auto" w:fill="FFFFFF"/>
        </w:rPr>
        <w:t>10.Утилизация отходов  от животных.</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Утилизация отходов от животных производится в соответствии с Законом  РФ от 14.05.1993 № 4979-1 «О ветеринарии».</w:t>
      </w:r>
    </w:p>
    <w:p w:rsidR="00900A9A" w:rsidRPr="00264ADA" w:rsidRDefault="00900A9A" w:rsidP="00911C38">
      <w:pPr>
        <w:pStyle w:val="a5"/>
        <w:tabs>
          <w:tab w:val="left" w:pos="7755"/>
        </w:tabs>
        <w:ind w:right="-283"/>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11.Ответственность  за нарушение Правил содержания животных в личных  подсобных хозяйствах граждан на территории</w:t>
      </w:r>
      <w:r w:rsidRPr="00264ADA">
        <w:rPr>
          <w:rFonts w:ascii="Times New Roman" w:hAnsi="Times New Roman" w:cs="Times New Roman"/>
          <w:sz w:val="24"/>
          <w:szCs w:val="24"/>
        </w:rPr>
        <w:t xml:space="preserve">                                                               </w:t>
      </w:r>
      <w:proofErr w:type="spellStart"/>
      <w:r w:rsidRPr="00264ADA">
        <w:rPr>
          <w:rFonts w:ascii="Times New Roman" w:hAnsi="Times New Roman" w:cs="Times New Roman"/>
          <w:b/>
          <w:sz w:val="24"/>
          <w:szCs w:val="24"/>
        </w:rPr>
        <w:t>Альшанского</w:t>
      </w:r>
      <w:proofErr w:type="spellEnd"/>
      <w:r w:rsidRPr="00264ADA">
        <w:rPr>
          <w:rFonts w:ascii="Times New Roman" w:hAnsi="Times New Roman" w:cs="Times New Roman"/>
          <w:b/>
          <w:spacing w:val="2"/>
          <w:sz w:val="24"/>
          <w:szCs w:val="24"/>
          <w:shd w:val="clear" w:color="auto" w:fill="FFFFFF"/>
        </w:rPr>
        <w:t xml:space="preserve"> муниципального образования.</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Нарушение правил содержания животных в личных подсобных хозяйствах граждан  на территории </w:t>
      </w:r>
      <w:proofErr w:type="spellStart"/>
      <w:r w:rsidRPr="00264ADA">
        <w:rPr>
          <w:rFonts w:ascii="Times New Roman" w:hAnsi="Times New Roman" w:cs="Times New Roman"/>
          <w:sz w:val="24"/>
          <w:szCs w:val="24"/>
        </w:rPr>
        <w:t>Альшанского</w:t>
      </w:r>
      <w:proofErr w:type="spellEnd"/>
      <w:r w:rsidRPr="00264ADA">
        <w:rPr>
          <w:rFonts w:ascii="Times New Roman" w:hAnsi="Times New Roman" w:cs="Times New Roman"/>
          <w:sz w:val="24"/>
          <w:szCs w:val="24"/>
        </w:rPr>
        <w:t xml:space="preserve"> </w:t>
      </w:r>
      <w:r w:rsidRPr="00264ADA">
        <w:rPr>
          <w:rFonts w:ascii="Times New Roman" w:hAnsi="Times New Roman" w:cs="Times New Roman"/>
          <w:spacing w:val="2"/>
          <w:sz w:val="24"/>
          <w:szCs w:val="24"/>
          <w:shd w:val="clear" w:color="auto" w:fill="FFFFFF"/>
        </w:rPr>
        <w:t>муниципального образования влечет административную  ответственность.</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lastRenderedPageBreak/>
        <w:t>Примечания:</w:t>
      </w:r>
    </w:p>
    <w:p w:rsidR="00900A9A" w:rsidRPr="00264ADA" w:rsidRDefault="00900A9A" w:rsidP="00911C38">
      <w:pPr>
        <w:pStyle w:val="a5"/>
        <w:tabs>
          <w:tab w:val="left" w:pos="7755"/>
        </w:tabs>
        <w:ind w:left="-567" w:right="-283"/>
        <w:rPr>
          <w:rFonts w:ascii="Times New Roman" w:hAnsi="Times New Roman" w:cs="Times New Roman"/>
          <w:b/>
          <w:spacing w:val="2"/>
          <w:sz w:val="24"/>
          <w:szCs w:val="24"/>
          <w:shd w:val="clear" w:color="auto" w:fill="FFFFFF"/>
        </w:rPr>
      </w:pPr>
      <w:r w:rsidRPr="00264ADA">
        <w:rPr>
          <w:rFonts w:ascii="Times New Roman" w:hAnsi="Times New Roman" w:cs="Times New Roman"/>
          <w:spacing w:val="2"/>
          <w:sz w:val="24"/>
          <w:szCs w:val="24"/>
          <w:shd w:val="clear" w:color="auto" w:fill="FFFFFF"/>
        </w:rPr>
        <w:t>-   Под домашними животными  в настоящей статье понимаются  животные, которые традиционно содержатся в домашних условиях и не используются для целей получения продуктов питания животного происхождения.</w:t>
      </w:r>
    </w:p>
    <w:p w:rsidR="00900A9A" w:rsidRPr="00264ADA" w:rsidRDefault="00900A9A" w:rsidP="00911C38">
      <w:pPr>
        <w:pStyle w:val="a5"/>
        <w:tabs>
          <w:tab w:val="left" w:pos="7755"/>
        </w:tabs>
        <w:ind w:left="-567" w:right="-283"/>
        <w:rPr>
          <w:rFonts w:ascii="Times New Roman" w:hAnsi="Times New Roman" w:cs="Times New Roman"/>
          <w:b/>
          <w:spacing w:val="2"/>
          <w:sz w:val="24"/>
          <w:szCs w:val="24"/>
          <w:shd w:val="clear" w:color="auto" w:fill="FFFFFF"/>
        </w:rPr>
      </w:pPr>
      <w:proofErr w:type="gramStart"/>
      <w:r w:rsidRPr="00264ADA">
        <w:rPr>
          <w:rFonts w:ascii="Times New Roman" w:hAnsi="Times New Roman" w:cs="Times New Roman"/>
          <w:spacing w:val="2"/>
          <w:sz w:val="24"/>
          <w:szCs w:val="24"/>
          <w:shd w:val="clear" w:color="auto" w:fill="FFFFFF"/>
        </w:rPr>
        <w:t>-    Под животными, представляющими повышенную опасность для других животных  и  человека, понимается животное, в том числе насекомое которое может содержаться в домашних условиях, но обладает особыми биологическими свойствами (наличие яда) и (или) особыми  органами защиты и нападения (зубы, когти, иглы, шипы), особым строением тела, позволяющим развивать значительное мускульное усилие, особо быстрой  реакцией, врожденной или приобретенной агрессивностью, что создает повышенную опасность при</w:t>
      </w:r>
      <w:proofErr w:type="gramEnd"/>
      <w:r w:rsidRPr="00264ADA">
        <w:rPr>
          <w:rFonts w:ascii="Times New Roman" w:hAnsi="Times New Roman" w:cs="Times New Roman"/>
          <w:spacing w:val="2"/>
          <w:sz w:val="24"/>
          <w:szCs w:val="24"/>
          <w:shd w:val="clear" w:color="auto" w:fill="FFFFFF"/>
        </w:rPr>
        <w:t xml:space="preserve"> </w:t>
      </w:r>
      <w:proofErr w:type="gramStart"/>
      <w:r w:rsidRPr="00264ADA">
        <w:rPr>
          <w:rFonts w:ascii="Times New Roman" w:hAnsi="Times New Roman" w:cs="Times New Roman"/>
          <w:spacing w:val="2"/>
          <w:sz w:val="24"/>
          <w:szCs w:val="24"/>
          <w:shd w:val="clear" w:color="auto" w:fill="FFFFFF"/>
        </w:rPr>
        <w:t>контакте</w:t>
      </w:r>
      <w:proofErr w:type="gramEnd"/>
      <w:r w:rsidRPr="00264ADA">
        <w:rPr>
          <w:rFonts w:ascii="Times New Roman" w:hAnsi="Times New Roman" w:cs="Times New Roman"/>
          <w:spacing w:val="2"/>
          <w:sz w:val="24"/>
          <w:szCs w:val="24"/>
          <w:shd w:val="clear" w:color="auto" w:fill="FFFFFF"/>
        </w:rPr>
        <w:t xml:space="preserve"> с ним.</w:t>
      </w:r>
    </w:p>
    <w:p w:rsidR="00900A9A" w:rsidRPr="00264ADA" w:rsidRDefault="00900A9A" w:rsidP="00911C38">
      <w:pPr>
        <w:pStyle w:val="a5"/>
        <w:tabs>
          <w:tab w:val="left" w:pos="7755"/>
        </w:tabs>
        <w:ind w:left="-567" w:right="-283"/>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12.Ответственность за нарушение  настоящих Правил.</w:t>
      </w:r>
    </w:p>
    <w:p w:rsidR="00900A9A" w:rsidRPr="00264ADA" w:rsidRDefault="00900A9A" w:rsidP="00087D9B">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За нарушение настоящих правил, виновные привлекаются к административной  ответственности  в соответствии  с законодательством Российской Федерации и области.</w:t>
      </w:r>
    </w:p>
    <w:p w:rsidR="00900A9A" w:rsidRPr="00264ADA" w:rsidRDefault="00900A9A" w:rsidP="00900A9A">
      <w:pPr>
        <w:pStyle w:val="a5"/>
        <w:tabs>
          <w:tab w:val="left" w:pos="7755"/>
        </w:tabs>
        <w:ind w:left="-567"/>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lang w:val="en-US"/>
        </w:rPr>
        <w:t>III</w:t>
      </w:r>
      <w:r w:rsidRPr="00264ADA">
        <w:rPr>
          <w:rFonts w:ascii="Times New Roman" w:hAnsi="Times New Roman" w:cs="Times New Roman"/>
          <w:b/>
          <w:spacing w:val="2"/>
          <w:sz w:val="24"/>
          <w:szCs w:val="24"/>
          <w:shd w:val="clear" w:color="auto" w:fill="FFFFFF"/>
        </w:rPr>
        <w:t>. Заключительные положения</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b/>
          <w:spacing w:val="2"/>
          <w:sz w:val="24"/>
          <w:szCs w:val="24"/>
          <w:shd w:val="clear" w:color="auto" w:fill="FFFFFF"/>
        </w:rPr>
        <w:t xml:space="preserve">               </w:t>
      </w:r>
      <w:r w:rsidRPr="00264ADA">
        <w:rPr>
          <w:rFonts w:ascii="Times New Roman" w:hAnsi="Times New Roman" w:cs="Times New Roman"/>
          <w:spacing w:val="2"/>
          <w:sz w:val="24"/>
          <w:szCs w:val="24"/>
          <w:shd w:val="clear" w:color="auto" w:fill="FFFFFF"/>
        </w:rPr>
        <w:t xml:space="preserve">1. Настоящие </w:t>
      </w:r>
      <w:r w:rsidRPr="00264ADA">
        <w:rPr>
          <w:rFonts w:ascii="Times New Roman" w:hAnsi="Times New Roman" w:cs="Times New Roman"/>
          <w:sz w:val="24"/>
          <w:szCs w:val="24"/>
        </w:rPr>
        <w:t>Правила содержания домашних животных (собак, кошек)</w:t>
      </w:r>
      <w:proofErr w:type="gramStart"/>
      <w:r w:rsidRPr="00264ADA">
        <w:rPr>
          <w:rFonts w:ascii="Times New Roman" w:hAnsi="Times New Roman" w:cs="Times New Roman"/>
          <w:sz w:val="24"/>
          <w:szCs w:val="24"/>
        </w:rPr>
        <w:t>,с</w:t>
      </w:r>
      <w:proofErr w:type="gramEnd"/>
      <w:r w:rsidRPr="00264ADA">
        <w:rPr>
          <w:rFonts w:ascii="Times New Roman" w:hAnsi="Times New Roman" w:cs="Times New Roman"/>
          <w:sz w:val="24"/>
          <w:szCs w:val="24"/>
        </w:rPr>
        <w:t xml:space="preserve">кота и птицы на территории </w:t>
      </w:r>
      <w:proofErr w:type="spellStart"/>
      <w:r w:rsidRPr="00264ADA">
        <w:rPr>
          <w:rFonts w:ascii="Times New Roman" w:hAnsi="Times New Roman" w:cs="Times New Roman"/>
          <w:sz w:val="24"/>
          <w:szCs w:val="24"/>
        </w:rPr>
        <w:t>Альшанского</w:t>
      </w:r>
      <w:proofErr w:type="spellEnd"/>
      <w:r w:rsidRPr="00264ADA">
        <w:rPr>
          <w:rFonts w:ascii="Times New Roman" w:hAnsi="Times New Roman" w:cs="Times New Roman"/>
          <w:sz w:val="24"/>
          <w:szCs w:val="24"/>
        </w:rPr>
        <w:t xml:space="preserve"> муниципального образования вступает в силу с 01.01.2020 года.</w:t>
      </w:r>
    </w:p>
    <w:p w:rsidR="00900A9A" w:rsidRPr="00B04AE4"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p>
    <w:p w:rsidR="006878E9" w:rsidRDefault="006878E9"/>
    <w:p w:rsidR="00391506" w:rsidRDefault="00391506"/>
    <w:p w:rsidR="00391506" w:rsidRDefault="00391506"/>
    <w:p w:rsidR="00391506" w:rsidRDefault="00391506"/>
    <w:p w:rsidR="00391506" w:rsidRDefault="00391506"/>
    <w:p w:rsidR="00391506" w:rsidRDefault="00391506"/>
    <w:p w:rsidR="00391506" w:rsidRDefault="00391506">
      <w:r>
        <w:rPr>
          <w:noProof/>
        </w:rPr>
        <w:lastRenderedPageBreak/>
        <w:drawing>
          <wp:inline distT="0" distB="0" distL="0" distR="0">
            <wp:extent cx="5940425" cy="8238580"/>
            <wp:effectExtent l="19050" t="0" r="3175" b="0"/>
            <wp:docPr id="1" name="Рисунок 1" descr="C:\Users\admin1\Pictures\2020-03-16 схема Альшанка\схема Альшанк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1\Pictures\2020-03-16 схема Альшанка\схема Альшанка 001.jpg"/>
                    <pic:cNvPicPr>
                      <a:picLocks noChangeAspect="1" noChangeArrowheads="1"/>
                    </pic:cNvPicPr>
                  </pic:nvPicPr>
                  <pic:blipFill>
                    <a:blip r:embed="rId21" cstate="print"/>
                    <a:srcRect/>
                    <a:stretch>
                      <a:fillRect/>
                    </a:stretch>
                  </pic:blipFill>
                  <pic:spPr bwMode="auto">
                    <a:xfrm>
                      <a:off x="0" y="0"/>
                      <a:ext cx="5940425" cy="8238580"/>
                    </a:xfrm>
                    <a:prstGeom prst="rect">
                      <a:avLst/>
                    </a:prstGeom>
                    <a:noFill/>
                    <a:ln w="9525">
                      <a:noFill/>
                      <a:miter lim="800000"/>
                      <a:headEnd/>
                      <a:tailEnd/>
                    </a:ln>
                  </pic:spPr>
                </pic:pic>
              </a:graphicData>
            </a:graphic>
          </wp:inline>
        </w:drawing>
      </w:r>
    </w:p>
    <w:p w:rsidR="00391506" w:rsidRDefault="00391506"/>
    <w:p w:rsidR="00391506" w:rsidRDefault="00391506"/>
    <w:p w:rsidR="00391506" w:rsidRDefault="00391506"/>
    <w:p w:rsidR="00391506" w:rsidRDefault="00391506">
      <w:r>
        <w:rPr>
          <w:noProof/>
        </w:rPr>
        <w:lastRenderedPageBreak/>
        <w:drawing>
          <wp:inline distT="0" distB="0" distL="0" distR="0">
            <wp:extent cx="5940425" cy="8238580"/>
            <wp:effectExtent l="19050" t="0" r="3175" b="0"/>
            <wp:docPr id="2" name="Рисунок 2" descr="C:\Users\admin1\Pictures\2020-03-16 схема Шиловка\схема Шиловк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1\Pictures\2020-03-16 схема Шиловка\схема Шиловка 001.jpg"/>
                    <pic:cNvPicPr>
                      <a:picLocks noChangeAspect="1" noChangeArrowheads="1"/>
                    </pic:cNvPicPr>
                  </pic:nvPicPr>
                  <pic:blipFill>
                    <a:blip r:embed="rId22" cstate="print"/>
                    <a:srcRect/>
                    <a:stretch>
                      <a:fillRect/>
                    </a:stretch>
                  </pic:blipFill>
                  <pic:spPr bwMode="auto">
                    <a:xfrm>
                      <a:off x="0" y="0"/>
                      <a:ext cx="5940425" cy="8238580"/>
                    </a:xfrm>
                    <a:prstGeom prst="rect">
                      <a:avLst/>
                    </a:prstGeom>
                    <a:noFill/>
                    <a:ln w="9525">
                      <a:noFill/>
                      <a:miter lim="800000"/>
                      <a:headEnd/>
                      <a:tailEnd/>
                    </a:ln>
                  </pic:spPr>
                </pic:pic>
              </a:graphicData>
            </a:graphic>
          </wp:inline>
        </w:drawing>
      </w:r>
    </w:p>
    <w:sectPr w:rsidR="00391506" w:rsidSect="006878E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3"/>
    <w:lvl w:ilvl="0">
      <w:start w:val="3"/>
      <w:numFmt w:val="decimal"/>
      <w:lvlText w:val="%1."/>
      <w:lvlJc w:val="left"/>
      <w:pPr>
        <w:tabs>
          <w:tab w:val="num" w:pos="435"/>
        </w:tabs>
        <w:ind w:left="435" w:hanging="360"/>
      </w:pPr>
    </w:lvl>
  </w:abstractNum>
  <w:abstractNum w:abstractNumId="1">
    <w:nsid w:val="00000002"/>
    <w:multiLevelType w:val="multilevel"/>
    <w:tmpl w:val="83DAD00E"/>
    <w:name w:val="WW8Num4"/>
    <w:lvl w:ilvl="0">
      <w:start w:val="1"/>
      <w:numFmt w:val="decimal"/>
      <w:lvlText w:val="%1."/>
      <w:lvlJc w:val="left"/>
      <w:pPr>
        <w:tabs>
          <w:tab w:val="num" w:pos="435"/>
        </w:tabs>
        <w:ind w:left="435" w:hanging="360"/>
      </w:pPr>
      <w:rPr>
        <w:i w:val="0"/>
      </w:rPr>
    </w:lvl>
    <w:lvl w:ilvl="1">
      <w:start w:val="1"/>
      <w:numFmt w:val="decimal"/>
      <w:isLgl/>
      <w:lvlText w:val="%1.%2."/>
      <w:lvlJc w:val="left"/>
      <w:pPr>
        <w:ind w:left="502" w:hanging="360"/>
      </w:pPr>
      <w:rPr>
        <w:rFonts w:hint="default"/>
      </w:rPr>
    </w:lvl>
    <w:lvl w:ilvl="2">
      <w:start w:val="1"/>
      <w:numFmt w:val="decimal"/>
      <w:isLgl/>
      <w:lvlText w:val="%1.%2.%3."/>
      <w:lvlJc w:val="left"/>
      <w:pPr>
        <w:ind w:left="929" w:hanging="720"/>
      </w:pPr>
      <w:rPr>
        <w:rFonts w:hint="default"/>
      </w:rPr>
    </w:lvl>
    <w:lvl w:ilvl="3">
      <w:start w:val="1"/>
      <w:numFmt w:val="decimal"/>
      <w:isLgl/>
      <w:lvlText w:val="%1.%2.%3.%4."/>
      <w:lvlJc w:val="left"/>
      <w:pPr>
        <w:ind w:left="996" w:hanging="720"/>
      </w:pPr>
      <w:rPr>
        <w:rFonts w:hint="default"/>
      </w:rPr>
    </w:lvl>
    <w:lvl w:ilvl="4">
      <w:start w:val="1"/>
      <w:numFmt w:val="decimal"/>
      <w:isLgl/>
      <w:lvlText w:val="%1.%2.%3.%4.%5."/>
      <w:lvlJc w:val="left"/>
      <w:pPr>
        <w:ind w:left="1423" w:hanging="1080"/>
      </w:pPr>
      <w:rPr>
        <w:rFonts w:hint="default"/>
      </w:rPr>
    </w:lvl>
    <w:lvl w:ilvl="5">
      <w:start w:val="1"/>
      <w:numFmt w:val="decimal"/>
      <w:isLgl/>
      <w:lvlText w:val="%1.%2.%3.%4.%5.%6."/>
      <w:lvlJc w:val="left"/>
      <w:pPr>
        <w:ind w:left="1490" w:hanging="1080"/>
      </w:pPr>
      <w:rPr>
        <w:rFonts w:hint="default"/>
      </w:rPr>
    </w:lvl>
    <w:lvl w:ilvl="6">
      <w:start w:val="1"/>
      <w:numFmt w:val="decimal"/>
      <w:isLgl/>
      <w:lvlText w:val="%1.%2.%3.%4.%5.%6.%7."/>
      <w:lvlJc w:val="left"/>
      <w:pPr>
        <w:ind w:left="1917" w:hanging="1440"/>
      </w:pPr>
      <w:rPr>
        <w:rFonts w:hint="default"/>
      </w:rPr>
    </w:lvl>
    <w:lvl w:ilvl="7">
      <w:start w:val="1"/>
      <w:numFmt w:val="decimal"/>
      <w:isLgl/>
      <w:lvlText w:val="%1.%2.%3.%4.%5.%6.%7.%8."/>
      <w:lvlJc w:val="left"/>
      <w:pPr>
        <w:ind w:left="1984" w:hanging="1440"/>
      </w:pPr>
      <w:rPr>
        <w:rFonts w:hint="default"/>
      </w:rPr>
    </w:lvl>
    <w:lvl w:ilvl="8">
      <w:start w:val="1"/>
      <w:numFmt w:val="decimal"/>
      <w:isLgl/>
      <w:lvlText w:val="%1.%2.%3.%4.%5.%6.%7.%8.%9."/>
      <w:lvlJc w:val="left"/>
      <w:pPr>
        <w:ind w:left="2411" w:hanging="1800"/>
      </w:pPr>
      <w:rPr>
        <w:rFonts w:hint="default"/>
      </w:rPr>
    </w:lvl>
  </w:abstractNum>
  <w:abstractNum w:abstractNumId="2">
    <w:nsid w:val="0FE913E4"/>
    <w:multiLevelType w:val="multilevel"/>
    <w:tmpl w:val="67ACCF8E"/>
    <w:lvl w:ilvl="0">
      <w:start w:val="1"/>
      <w:numFmt w:val="decimal"/>
      <w:lvlText w:val="%1."/>
      <w:lvlJc w:val="left"/>
      <w:pPr>
        <w:ind w:left="1110" w:hanging="360"/>
      </w:pPr>
      <w:rPr>
        <w:rFonts w:hint="default"/>
      </w:rPr>
    </w:lvl>
    <w:lvl w:ilvl="1">
      <w:start w:val="1"/>
      <w:numFmt w:val="decimal"/>
      <w:isLgl/>
      <w:lvlText w:val="%1.%2"/>
      <w:lvlJc w:val="left"/>
      <w:pPr>
        <w:ind w:left="1316" w:hanging="465"/>
      </w:pPr>
      <w:rPr>
        <w:rFonts w:hint="default"/>
      </w:rPr>
    </w:lvl>
    <w:lvl w:ilvl="2">
      <w:start w:val="1"/>
      <w:numFmt w:val="decimal"/>
      <w:isLgl/>
      <w:lvlText w:val="%1.%2.%3"/>
      <w:lvlJc w:val="left"/>
      <w:pPr>
        <w:ind w:left="1470" w:hanging="720"/>
      </w:pPr>
      <w:rPr>
        <w:rFonts w:hint="default"/>
      </w:rPr>
    </w:lvl>
    <w:lvl w:ilvl="3">
      <w:start w:val="1"/>
      <w:numFmt w:val="decimal"/>
      <w:isLgl/>
      <w:lvlText w:val="%1.%2.%3.%4"/>
      <w:lvlJc w:val="left"/>
      <w:pPr>
        <w:ind w:left="1470" w:hanging="720"/>
      </w:pPr>
      <w:rPr>
        <w:rFonts w:hint="default"/>
      </w:rPr>
    </w:lvl>
    <w:lvl w:ilvl="4">
      <w:start w:val="1"/>
      <w:numFmt w:val="decimal"/>
      <w:isLgl/>
      <w:lvlText w:val="%1.%2.%3.%4.%5"/>
      <w:lvlJc w:val="left"/>
      <w:pPr>
        <w:ind w:left="1830" w:hanging="1080"/>
      </w:pPr>
      <w:rPr>
        <w:rFonts w:hint="default"/>
      </w:rPr>
    </w:lvl>
    <w:lvl w:ilvl="5">
      <w:start w:val="1"/>
      <w:numFmt w:val="decimal"/>
      <w:isLgl/>
      <w:lvlText w:val="%1.%2.%3.%4.%5.%6"/>
      <w:lvlJc w:val="left"/>
      <w:pPr>
        <w:ind w:left="2190"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550" w:hanging="1800"/>
      </w:pPr>
      <w:rPr>
        <w:rFonts w:hint="default"/>
      </w:rPr>
    </w:lvl>
    <w:lvl w:ilvl="8">
      <w:start w:val="1"/>
      <w:numFmt w:val="decimal"/>
      <w:isLgl/>
      <w:lvlText w:val="%1.%2.%3.%4.%5.%6.%7.%8.%9"/>
      <w:lvlJc w:val="left"/>
      <w:pPr>
        <w:ind w:left="2550" w:hanging="1800"/>
      </w:pPr>
      <w:rPr>
        <w:rFonts w:hint="default"/>
      </w:rPr>
    </w:lvl>
  </w:abstractNum>
  <w:abstractNum w:abstractNumId="3">
    <w:nsid w:val="1A19733C"/>
    <w:multiLevelType w:val="multilevel"/>
    <w:tmpl w:val="1CA06A5C"/>
    <w:lvl w:ilvl="0">
      <w:start w:val="1"/>
      <w:numFmt w:val="decimal"/>
      <w:lvlText w:val="%1"/>
      <w:lvlJc w:val="left"/>
      <w:pPr>
        <w:ind w:left="360" w:hanging="360"/>
      </w:pPr>
      <w:rPr>
        <w:rFonts w:hint="default"/>
      </w:rPr>
    </w:lvl>
    <w:lvl w:ilvl="1">
      <w:start w:val="1"/>
      <w:numFmt w:val="decimal"/>
      <w:lvlText w:val="%1.%2"/>
      <w:lvlJc w:val="left"/>
      <w:pPr>
        <w:ind w:left="-207" w:hanging="36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98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529" w:hanging="1440"/>
      </w:pPr>
      <w:rPr>
        <w:rFonts w:hint="default"/>
      </w:rPr>
    </w:lvl>
    <w:lvl w:ilvl="8">
      <w:start w:val="1"/>
      <w:numFmt w:val="decimal"/>
      <w:lvlText w:val="%1.%2.%3.%4.%5.%6.%7.%8.%9"/>
      <w:lvlJc w:val="left"/>
      <w:pPr>
        <w:ind w:left="-2736" w:hanging="1800"/>
      </w:pPr>
      <w:rPr>
        <w:rFonts w:hint="default"/>
      </w:rPr>
    </w:lvl>
  </w:abstractNum>
  <w:abstractNum w:abstractNumId="4">
    <w:nsid w:val="1B0669E4"/>
    <w:multiLevelType w:val="multilevel"/>
    <w:tmpl w:val="9F4236D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3AAC0E11"/>
    <w:multiLevelType w:val="multilevel"/>
    <w:tmpl w:val="24A65240"/>
    <w:lvl w:ilvl="0">
      <w:start w:val="1"/>
      <w:numFmt w:val="decimal"/>
      <w:lvlText w:val="%1."/>
      <w:lvlJc w:val="left"/>
      <w:pPr>
        <w:ind w:left="644" w:hanging="360"/>
      </w:pPr>
      <w:rPr>
        <w:rFonts w:hint="default"/>
      </w:rPr>
    </w:lvl>
    <w:lvl w:ilvl="1">
      <w:start w:val="2"/>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6">
    <w:nsid w:val="40BD493C"/>
    <w:multiLevelType w:val="hybridMultilevel"/>
    <w:tmpl w:val="93A4A1EE"/>
    <w:lvl w:ilvl="0" w:tplc="55FC3026">
      <w:start w:val="1"/>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7">
    <w:nsid w:val="454369F0"/>
    <w:multiLevelType w:val="hybridMultilevel"/>
    <w:tmpl w:val="9E56CFF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9AA51B4"/>
    <w:multiLevelType w:val="multilevel"/>
    <w:tmpl w:val="35A21A54"/>
    <w:lvl w:ilvl="0">
      <w:start w:val="1"/>
      <w:numFmt w:val="decimal"/>
      <w:lvlText w:val="%1."/>
      <w:lvlJc w:val="left"/>
      <w:pPr>
        <w:ind w:left="450" w:hanging="450"/>
      </w:pPr>
      <w:rPr>
        <w:rFonts w:asciiTheme="minorHAnsi" w:hAnsiTheme="minorHAnsi" w:cstheme="minorBidi" w:hint="default"/>
      </w:rPr>
    </w:lvl>
    <w:lvl w:ilvl="1">
      <w:start w:val="2"/>
      <w:numFmt w:val="decimal"/>
      <w:lvlText w:val="%1.%2."/>
      <w:lvlJc w:val="left"/>
      <w:pPr>
        <w:ind w:left="720" w:hanging="720"/>
      </w:pPr>
      <w:rPr>
        <w:rFonts w:asciiTheme="minorHAnsi" w:hAnsiTheme="minorHAnsi" w:cstheme="minorBidi" w:hint="default"/>
      </w:rPr>
    </w:lvl>
    <w:lvl w:ilvl="2">
      <w:start w:val="1"/>
      <w:numFmt w:val="decimal"/>
      <w:lvlText w:val="%1.%2.%3."/>
      <w:lvlJc w:val="left"/>
      <w:pPr>
        <w:ind w:left="1288" w:hanging="720"/>
      </w:pPr>
      <w:rPr>
        <w:rFonts w:asciiTheme="minorHAnsi" w:hAnsiTheme="minorHAnsi" w:cstheme="minorBidi" w:hint="default"/>
      </w:rPr>
    </w:lvl>
    <w:lvl w:ilvl="3">
      <w:start w:val="1"/>
      <w:numFmt w:val="decimal"/>
      <w:lvlText w:val="%1.%2.%3.%4."/>
      <w:lvlJc w:val="left"/>
      <w:pPr>
        <w:ind w:left="1932" w:hanging="1080"/>
      </w:pPr>
      <w:rPr>
        <w:rFonts w:asciiTheme="minorHAnsi" w:hAnsiTheme="minorHAnsi" w:cstheme="minorBidi" w:hint="default"/>
      </w:rPr>
    </w:lvl>
    <w:lvl w:ilvl="4">
      <w:start w:val="1"/>
      <w:numFmt w:val="decimal"/>
      <w:lvlText w:val="%1.%2.%3.%4.%5."/>
      <w:lvlJc w:val="left"/>
      <w:pPr>
        <w:ind w:left="2216" w:hanging="1080"/>
      </w:pPr>
      <w:rPr>
        <w:rFonts w:asciiTheme="minorHAnsi" w:hAnsiTheme="minorHAnsi" w:cstheme="minorBidi" w:hint="default"/>
      </w:rPr>
    </w:lvl>
    <w:lvl w:ilvl="5">
      <w:start w:val="1"/>
      <w:numFmt w:val="decimal"/>
      <w:lvlText w:val="%1.%2.%3.%4.%5.%6."/>
      <w:lvlJc w:val="left"/>
      <w:pPr>
        <w:ind w:left="2860" w:hanging="1440"/>
      </w:pPr>
      <w:rPr>
        <w:rFonts w:asciiTheme="minorHAnsi" w:hAnsiTheme="minorHAnsi" w:cstheme="minorBidi" w:hint="default"/>
      </w:rPr>
    </w:lvl>
    <w:lvl w:ilvl="6">
      <w:start w:val="1"/>
      <w:numFmt w:val="decimal"/>
      <w:lvlText w:val="%1.%2.%3.%4.%5.%6.%7."/>
      <w:lvlJc w:val="left"/>
      <w:pPr>
        <w:ind w:left="3504" w:hanging="1800"/>
      </w:pPr>
      <w:rPr>
        <w:rFonts w:asciiTheme="minorHAnsi" w:hAnsiTheme="minorHAnsi" w:cstheme="minorBidi" w:hint="default"/>
      </w:rPr>
    </w:lvl>
    <w:lvl w:ilvl="7">
      <w:start w:val="1"/>
      <w:numFmt w:val="decimal"/>
      <w:lvlText w:val="%1.%2.%3.%4.%5.%6.%7.%8."/>
      <w:lvlJc w:val="left"/>
      <w:pPr>
        <w:ind w:left="3788" w:hanging="1800"/>
      </w:pPr>
      <w:rPr>
        <w:rFonts w:asciiTheme="minorHAnsi" w:hAnsiTheme="minorHAnsi" w:cstheme="minorBidi" w:hint="default"/>
      </w:rPr>
    </w:lvl>
    <w:lvl w:ilvl="8">
      <w:start w:val="1"/>
      <w:numFmt w:val="decimal"/>
      <w:lvlText w:val="%1.%2.%3.%4.%5.%6.%7.%8.%9."/>
      <w:lvlJc w:val="left"/>
      <w:pPr>
        <w:ind w:left="4432" w:hanging="2160"/>
      </w:pPr>
      <w:rPr>
        <w:rFonts w:asciiTheme="minorHAnsi" w:hAnsiTheme="minorHAnsi" w:cstheme="minorBidi" w:hint="default"/>
      </w:rPr>
    </w:lvl>
  </w:abstractNum>
  <w:abstractNum w:abstractNumId="9">
    <w:nsid w:val="570B7A26"/>
    <w:multiLevelType w:val="multilevel"/>
    <w:tmpl w:val="1E32E5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0">
    <w:nsid w:val="5AE00441"/>
    <w:multiLevelType w:val="multilevel"/>
    <w:tmpl w:val="A14A21D4"/>
    <w:lvl w:ilvl="0">
      <w:start w:val="1"/>
      <w:numFmt w:val="decimal"/>
      <w:lvlText w:val="%1."/>
      <w:lvlJc w:val="left"/>
      <w:pPr>
        <w:ind w:left="480" w:hanging="480"/>
      </w:pPr>
      <w:rPr>
        <w:rFonts w:hint="default"/>
      </w:rPr>
    </w:lvl>
    <w:lvl w:ilvl="1">
      <w:start w:val="18"/>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5AE60571"/>
    <w:multiLevelType w:val="multilevel"/>
    <w:tmpl w:val="E5161210"/>
    <w:lvl w:ilvl="0">
      <w:start w:val="9"/>
      <w:numFmt w:val="decimal"/>
      <w:lvlText w:val="%1."/>
      <w:lvlJc w:val="left"/>
      <w:pPr>
        <w:ind w:left="480" w:hanging="480"/>
      </w:pPr>
      <w:rPr>
        <w:rFonts w:hint="default"/>
      </w:rPr>
    </w:lvl>
    <w:lvl w:ilvl="1">
      <w:start w:val="18"/>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5D9A1C51"/>
    <w:multiLevelType w:val="multilevel"/>
    <w:tmpl w:val="224AC30E"/>
    <w:lvl w:ilvl="0">
      <w:start w:val="1"/>
      <w:numFmt w:val="decimal"/>
      <w:lvlText w:val="%1."/>
      <w:lvlJc w:val="left"/>
      <w:pPr>
        <w:ind w:left="1110" w:hanging="360"/>
      </w:pPr>
      <w:rPr>
        <w:rFonts w:ascii="Times New Roman" w:eastAsiaTheme="minorEastAsia" w:hAnsi="Times New Roman" w:cstheme="minorBidi"/>
      </w:rPr>
    </w:lvl>
    <w:lvl w:ilvl="1">
      <w:start w:val="1"/>
      <w:numFmt w:val="decimal"/>
      <w:isLgl/>
      <w:lvlText w:val="%1.%2"/>
      <w:lvlJc w:val="left"/>
      <w:pPr>
        <w:ind w:left="1316" w:hanging="465"/>
      </w:pPr>
      <w:rPr>
        <w:rFonts w:hint="default"/>
      </w:rPr>
    </w:lvl>
    <w:lvl w:ilvl="2">
      <w:start w:val="1"/>
      <w:numFmt w:val="decimal"/>
      <w:isLgl/>
      <w:lvlText w:val="%1.%2.%3"/>
      <w:lvlJc w:val="left"/>
      <w:pPr>
        <w:ind w:left="1470" w:hanging="720"/>
      </w:pPr>
      <w:rPr>
        <w:rFonts w:hint="default"/>
      </w:rPr>
    </w:lvl>
    <w:lvl w:ilvl="3">
      <w:start w:val="1"/>
      <w:numFmt w:val="decimal"/>
      <w:isLgl/>
      <w:lvlText w:val="%1.%2.%3.%4"/>
      <w:lvlJc w:val="left"/>
      <w:pPr>
        <w:ind w:left="1470" w:hanging="720"/>
      </w:pPr>
      <w:rPr>
        <w:rFonts w:hint="default"/>
      </w:rPr>
    </w:lvl>
    <w:lvl w:ilvl="4">
      <w:start w:val="1"/>
      <w:numFmt w:val="decimal"/>
      <w:isLgl/>
      <w:lvlText w:val="%1.%2.%3.%4.%5"/>
      <w:lvlJc w:val="left"/>
      <w:pPr>
        <w:ind w:left="1830" w:hanging="1080"/>
      </w:pPr>
      <w:rPr>
        <w:rFonts w:hint="default"/>
      </w:rPr>
    </w:lvl>
    <w:lvl w:ilvl="5">
      <w:start w:val="1"/>
      <w:numFmt w:val="decimal"/>
      <w:isLgl/>
      <w:lvlText w:val="%1.%2.%3.%4.%5.%6"/>
      <w:lvlJc w:val="left"/>
      <w:pPr>
        <w:ind w:left="2190"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550" w:hanging="1800"/>
      </w:pPr>
      <w:rPr>
        <w:rFonts w:hint="default"/>
      </w:rPr>
    </w:lvl>
    <w:lvl w:ilvl="8">
      <w:start w:val="1"/>
      <w:numFmt w:val="decimal"/>
      <w:isLgl/>
      <w:lvlText w:val="%1.%2.%3.%4.%5.%6.%7.%8.%9"/>
      <w:lvlJc w:val="left"/>
      <w:pPr>
        <w:ind w:left="2550" w:hanging="1800"/>
      </w:pPr>
      <w:rPr>
        <w:rFonts w:hint="default"/>
      </w:rPr>
    </w:lvl>
  </w:abstractNum>
  <w:num w:numId="1">
    <w:abstractNumId w:val="1"/>
    <w:lvlOverride w:ilvl="0">
      <w:startOverride w:val="1"/>
    </w:lvlOverride>
  </w:num>
  <w:num w:numId="2">
    <w:abstractNumId w:val="0"/>
    <w:lvlOverride w:ilvl="0">
      <w:startOverride w:val="3"/>
    </w:lvlOverride>
  </w:num>
  <w:num w:numId="3">
    <w:abstractNumId w:val="7"/>
  </w:num>
  <w:num w:numId="4">
    <w:abstractNumId w:val="4"/>
  </w:num>
  <w:num w:numId="5">
    <w:abstractNumId w:val="12"/>
  </w:num>
  <w:num w:numId="6">
    <w:abstractNumId w:val="2"/>
  </w:num>
  <w:num w:numId="7">
    <w:abstractNumId w:val="1"/>
  </w:num>
  <w:num w:numId="8">
    <w:abstractNumId w:val="11"/>
  </w:num>
  <w:num w:numId="9">
    <w:abstractNumId w:val="5"/>
  </w:num>
  <w:num w:numId="10">
    <w:abstractNumId w:val="6"/>
  </w:num>
  <w:num w:numId="11">
    <w:abstractNumId w:val="10"/>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9"/>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00A9A"/>
    <w:rsid w:val="00074B61"/>
    <w:rsid w:val="00087D9B"/>
    <w:rsid w:val="000920A7"/>
    <w:rsid w:val="000C00D0"/>
    <w:rsid w:val="000E3B6F"/>
    <w:rsid w:val="000F2BCC"/>
    <w:rsid w:val="0010708A"/>
    <w:rsid w:val="001243EB"/>
    <w:rsid w:val="0019064F"/>
    <w:rsid w:val="00202557"/>
    <w:rsid w:val="00264ADA"/>
    <w:rsid w:val="002755CC"/>
    <w:rsid w:val="002F7607"/>
    <w:rsid w:val="00336F7B"/>
    <w:rsid w:val="00367526"/>
    <w:rsid w:val="00374683"/>
    <w:rsid w:val="00391506"/>
    <w:rsid w:val="003A160A"/>
    <w:rsid w:val="00427C04"/>
    <w:rsid w:val="004A1EC4"/>
    <w:rsid w:val="00546600"/>
    <w:rsid w:val="005C1287"/>
    <w:rsid w:val="005D3779"/>
    <w:rsid w:val="005E1180"/>
    <w:rsid w:val="0068415D"/>
    <w:rsid w:val="006878E9"/>
    <w:rsid w:val="006A3FFA"/>
    <w:rsid w:val="006D5AD1"/>
    <w:rsid w:val="006F0312"/>
    <w:rsid w:val="00702BF5"/>
    <w:rsid w:val="00710069"/>
    <w:rsid w:val="00777A8E"/>
    <w:rsid w:val="007B3795"/>
    <w:rsid w:val="007B77E7"/>
    <w:rsid w:val="007C0B31"/>
    <w:rsid w:val="00812568"/>
    <w:rsid w:val="00861E36"/>
    <w:rsid w:val="008B3C69"/>
    <w:rsid w:val="008B460F"/>
    <w:rsid w:val="008D6512"/>
    <w:rsid w:val="00900A9A"/>
    <w:rsid w:val="00911C38"/>
    <w:rsid w:val="00987B9B"/>
    <w:rsid w:val="0099117F"/>
    <w:rsid w:val="00A14456"/>
    <w:rsid w:val="00A34518"/>
    <w:rsid w:val="00AA521E"/>
    <w:rsid w:val="00B93E10"/>
    <w:rsid w:val="00B9777A"/>
    <w:rsid w:val="00BA2A62"/>
    <w:rsid w:val="00C06B73"/>
    <w:rsid w:val="00C82DE4"/>
    <w:rsid w:val="00CB49B8"/>
    <w:rsid w:val="00CD5EEA"/>
    <w:rsid w:val="00E907B2"/>
    <w:rsid w:val="00EF4311"/>
    <w:rsid w:val="00F1225E"/>
    <w:rsid w:val="00F341B5"/>
    <w:rsid w:val="00F534C7"/>
    <w:rsid w:val="00F75F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A9A"/>
    <w:rPr>
      <w:rFonts w:eastAsiaTheme="minorEastAsia"/>
      <w:lang w:eastAsia="ru-RU"/>
    </w:rPr>
  </w:style>
  <w:style w:type="paragraph" w:styleId="1">
    <w:name w:val="heading 1"/>
    <w:basedOn w:val="a"/>
    <w:next w:val="a"/>
    <w:link w:val="10"/>
    <w:qFormat/>
    <w:rsid w:val="00900A9A"/>
    <w:pPr>
      <w:keepNext/>
      <w:tabs>
        <w:tab w:val="num" w:pos="960"/>
      </w:tabs>
      <w:suppressAutoHyphens/>
      <w:spacing w:after="0" w:line="240" w:lineRule="auto"/>
      <w:ind w:left="960" w:hanging="360"/>
      <w:jc w:val="center"/>
      <w:outlineLvl w:val="0"/>
    </w:pPr>
    <w:rPr>
      <w:rFonts w:ascii="Times New Roman" w:eastAsia="Times New Roman" w:hAnsi="Times New Roman" w:cs="Times New Roman"/>
      <w:b/>
      <w:bCs/>
      <w:sz w:val="28"/>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00A9A"/>
    <w:rPr>
      <w:rFonts w:ascii="Times New Roman" w:eastAsia="Times New Roman" w:hAnsi="Times New Roman" w:cs="Times New Roman"/>
      <w:b/>
      <w:bCs/>
      <w:sz w:val="28"/>
      <w:szCs w:val="24"/>
      <w:lang w:eastAsia="zh-CN"/>
    </w:rPr>
  </w:style>
  <w:style w:type="character" w:styleId="a3">
    <w:name w:val="Hyperlink"/>
    <w:unhideWhenUsed/>
    <w:rsid w:val="00900A9A"/>
    <w:rPr>
      <w:color w:val="000080"/>
      <w:u w:val="single"/>
    </w:rPr>
  </w:style>
  <w:style w:type="paragraph" w:customStyle="1" w:styleId="ConsPlusNormal">
    <w:name w:val="ConsPlusNormal"/>
    <w:link w:val="ConsPlusNormal0"/>
    <w:rsid w:val="00900A9A"/>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PlusNonformat">
    <w:name w:val="ConsPlusNonformat"/>
    <w:rsid w:val="00900A9A"/>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onsPlusTitle">
    <w:name w:val="ConsPlusTitle"/>
    <w:rsid w:val="00900A9A"/>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Cell">
    <w:name w:val="ConsPlusCell"/>
    <w:rsid w:val="00900A9A"/>
    <w:pPr>
      <w:widowControl w:val="0"/>
      <w:suppressAutoHyphens/>
      <w:autoSpaceDE w:val="0"/>
      <w:spacing w:after="0" w:line="240" w:lineRule="auto"/>
    </w:pPr>
    <w:rPr>
      <w:rFonts w:ascii="Arial" w:eastAsia="Arial" w:hAnsi="Arial" w:cs="Arial"/>
      <w:sz w:val="20"/>
      <w:szCs w:val="20"/>
      <w:lang w:eastAsia="ar-SA"/>
    </w:rPr>
  </w:style>
  <w:style w:type="table" w:styleId="a4">
    <w:name w:val="Table Grid"/>
    <w:basedOn w:val="a1"/>
    <w:uiPriority w:val="59"/>
    <w:rsid w:val="00900A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link w:val="a6"/>
    <w:uiPriority w:val="1"/>
    <w:qFormat/>
    <w:rsid w:val="00900A9A"/>
    <w:pPr>
      <w:spacing w:after="0" w:line="240" w:lineRule="auto"/>
    </w:pPr>
  </w:style>
  <w:style w:type="paragraph" w:styleId="a7">
    <w:name w:val="List Paragraph"/>
    <w:basedOn w:val="a"/>
    <w:uiPriority w:val="34"/>
    <w:qFormat/>
    <w:rsid w:val="00900A9A"/>
    <w:pPr>
      <w:spacing w:after="0" w:line="240" w:lineRule="auto"/>
      <w:ind w:left="720"/>
      <w:contextualSpacing/>
    </w:pPr>
    <w:rPr>
      <w:rFonts w:ascii="Times New Roman" w:eastAsia="Times New Roman" w:hAnsi="Times New Roman" w:cs="Times New Roman"/>
      <w:sz w:val="24"/>
      <w:szCs w:val="24"/>
    </w:rPr>
  </w:style>
  <w:style w:type="paragraph" w:styleId="a8">
    <w:name w:val="Balloon Text"/>
    <w:basedOn w:val="a"/>
    <w:link w:val="a9"/>
    <w:uiPriority w:val="99"/>
    <w:semiHidden/>
    <w:unhideWhenUsed/>
    <w:rsid w:val="00900A9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00A9A"/>
    <w:rPr>
      <w:rFonts w:ascii="Tahoma" w:eastAsiaTheme="minorEastAsia" w:hAnsi="Tahoma" w:cs="Tahoma"/>
      <w:sz w:val="16"/>
      <w:szCs w:val="16"/>
      <w:lang w:eastAsia="ru-RU"/>
    </w:rPr>
  </w:style>
  <w:style w:type="character" w:styleId="aa">
    <w:name w:val="Strong"/>
    <w:qFormat/>
    <w:rsid w:val="00900A9A"/>
    <w:rPr>
      <w:b/>
      <w:bCs/>
    </w:rPr>
  </w:style>
  <w:style w:type="character" w:customStyle="1" w:styleId="blk">
    <w:name w:val="blk"/>
    <w:basedOn w:val="a0"/>
    <w:rsid w:val="00900A9A"/>
  </w:style>
  <w:style w:type="paragraph" w:customStyle="1" w:styleId="p1">
    <w:name w:val="p1"/>
    <w:basedOn w:val="a"/>
    <w:rsid w:val="00900A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900A9A"/>
  </w:style>
  <w:style w:type="character" w:customStyle="1" w:styleId="s2">
    <w:name w:val="s2"/>
    <w:basedOn w:val="a0"/>
    <w:rsid w:val="00900A9A"/>
  </w:style>
  <w:style w:type="character" w:customStyle="1" w:styleId="ConsPlusNormal0">
    <w:name w:val="ConsPlusNormal Знак"/>
    <w:link w:val="ConsPlusNormal"/>
    <w:locked/>
    <w:rsid w:val="000E3B6F"/>
    <w:rPr>
      <w:rFonts w:ascii="Arial" w:eastAsia="Arial" w:hAnsi="Arial" w:cs="Arial"/>
      <w:sz w:val="20"/>
      <w:szCs w:val="20"/>
      <w:lang w:eastAsia="ar-SA"/>
    </w:rPr>
  </w:style>
  <w:style w:type="character" w:customStyle="1" w:styleId="a6">
    <w:name w:val="Без интервала Знак"/>
    <w:link w:val="a5"/>
    <w:uiPriority w:val="1"/>
    <w:locked/>
    <w:rsid w:val="003A160A"/>
  </w:style>
  <w:style w:type="character" w:customStyle="1" w:styleId="ab">
    <w:name w:val="Верхний колонтитул Знак"/>
    <w:aliases w:val="Знак Знак1,Знак Знак Знак Знак Знак Знак Знак1,Знак Знак Знак,Знак Знак Знак Знак Знак Знак Знак Знак1,Знак Знак Знак Знак Знак Знак Знак Знак Знак,Знак1 Знак"/>
    <w:basedOn w:val="a0"/>
    <w:link w:val="ac"/>
    <w:semiHidden/>
    <w:locked/>
    <w:rsid w:val="000C00D0"/>
    <w:rPr>
      <w:lang w:eastAsia="zh-CN"/>
    </w:rPr>
  </w:style>
  <w:style w:type="paragraph" w:styleId="ac">
    <w:name w:val="header"/>
    <w:aliases w:val="Знак,Знак Знак Знак Знак Знак Знак,Знак Знак,Знак Знак Знак Знак Знак Знак Знак,Знак Знак Знак Знак Знак Знак Знак Знак,Знак1"/>
    <w:basedOn w:val="a"/>
    <w:link w:val="ab"/>
    <w:semiHidden/>
    <w:unhideWhenUsed/>
    <w:rsid w:val="000C00D0"/>
    <w:pPr>
      <w:tabs>
        <w:tab w:val="center" w:pos="4153"/>
        <w:tab w:val="right" w:pos="8306"/>
      </w:tabs>
      <w:suppressAutoHyphens/>
      <w:overflowPunct w:val="0"/>
      <w:autoSpaceDE w:val="0"/>
      <w:spacing w:after="0" w:line="240" w:lineRule="auto"/>
    </w:pPr>
    <w:rPr>
      <w:rFonts w:eastAsiaTheme="minorHAnsi"/>
      <w:lang w:eastAsia="zh-CN"/>
    </w:rPr>
  </w:style>
  <w:style w:type="character" w:customStyle="1" w:styleId="11">
    <w:name w:val="Верхний колонтитул Знак1"/>
    <w:basedOn w:val="a0"/>
    <w:link w:val="ac"/>
    <w:uiPriority w:val="99"/>
    <w:semiHidden/>
    <w:rsid w:val="000C00D0"/>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divs>
    <w:div w:id="447897031">
      <w:bodyDiv w:val="1"/>
      <w:marLeft w:val="0"/>
      <w:marRight w:val="0"/>
      <w:marTop w:val="0"/>
      <w:marBottom w:val="0"/>
      <w:divBdr>
        <w:top w:val="none" w:sz="0" w:space="0" w:color="auto"/>
        <w:left w:val="none" w:sz="0" w:space="0" w:color="auto"/>
        <w:bottom w:val="none" w:sz="0" w:space="0" w:color="auto"/>
        <w:right w:val="none" w:sz="0" w:space="0" w:color="auto"/>
      </w:divBdr>
    </w:div>
    <w:div w:id="1842966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ase.garant.ru/45130442/" TargetMode="External"/><Relationship Id="rId13" Type="http://schemas.openxmlformats.org/officeDocument/2006/relationships/hyperlink" Target="http://docs.cntd.ru/document/901865877" TargetMode="External"/><Relationship Id="rId18" Type="http://schemas.openxmlformats.org/officeDocument/2006/relationships/hyperlink" Target="http://www.ekaterinovka.sarmo.ru/" TargetMode="External"/><Relationship Id="rId3" Type="http://schemas.openxmlformats.org/officeDocument/2006/relationships/styles" Target="styles.xml"/><Relationship Id="rId21" Type="http://schemas.openxmlformats.org/officeDocument/2006/relationships/image" Target="media/image1.jpeg"/><Relationship Id="rId7" Type="http://schemas.openxmlformats.org/officeDocument/2006/relationships/hyperlink" Target="consultantplus://offline/ref=0D4FD03DA28C2EBDEDEFE2DA0192DF3B97185E16C4CFE65312DBC78D2FODO3L" TargetMode="External"/><Relationship Id="rId12" Type="http://schemas.openxmlformats.org/officeDocument/2006/relationships/hyperlink" Target="consultantplus://offline/ref=5DA524E95FECF2B755CDC43829BE8D5AFB193E64758191B2CDC4B91197E23188FAE0DCF6B2A08D8Cq0Z5I" TargetMode="External"/><Relationship Id="rId17" Type="http://schemas.openxmlformats.org/officeDocument/2006/relationships/hyperlink" Target="http://www.ekaterinovka.sarmo.ru/" TargetMode="External"/><Relationship Id="rId2" Type="http://schemas.openxmlformats.org/officeDocument/2006/relationships/numbering" Target="numbering.xml"/><Relationship Id="rId16" Type="http://schemas.openxmlformats.org/officeDocument/2006/relationships/hyperlink" Target="http://www.ekaterinovka.sarmo.ru/" TargetMode="External"/><Relationship Id="rId20" Type="http://schemas.openxmlformats.org/officeDocument/2006/relationships/hyperlink" Target="http://www.ekaterinovka.sarmo.ru/" TargetMode="External"/><Relationship Id="rId1" Type="http://schemas.openxmlformats.org/officeDocument/2006/relationships/customXml" Target="../customXml/item1.xml"/><Relationship Id="rId6" Type="http://schemas.openxmlformats.org/officeDocument/2006/relationships/hyperlink" Target="http://ekaterinovka.sarmo.ru" TargetMode="External"/><Relationship Id="rId11" Type="http://schemas.openxmlformats.org/officeDocument/2006/relationships/hyperlink" Target="http://base.garant.ru/45130442/"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katerinovka.sarmo.ru/" TargetMode="External"/><Relationship Id="rId23" Type="http://schemas.openxmlformats.org/officeDocument/2006/relationships/fontTable" Target="fontTable.xml"/><Relationship Id="rId10" Type="http://schemas.openxmlformats.org/officeDocument/2006/relationships/hyperlink" Target="http://base.garant.ru/45130442/" TargetMode="External"/><Relationship Id="rId19" Type="http://schemas.openxmlformats.org/officeDocument/2006/relationships/hyperlink" Target="http://www.ekaterinovka.sarmo.ru/" TargetMode="External"/><Relationship Id="rId4" Type="http://schemas.openxmlformats.org/officeDocument/2006/relationships/settings" Target="settings.xml"/><Relationship Id="rId9" Type="http://schemas.openxmlformats.org/officeDocument/2006/relationships/hyperlink" Target="http://base.garant.ru/45130442/" TargetMode="External"/><Relationship Id="rId14" Type="http://schemas.openxmlformats.org/officeDocument/2006/relationships/hyperlink" Target="http://www.ekaterinovka.sarmo.ru/" TargetMode="External"/><Relationship Id="rId22"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AD594C-9C94-414E-B039-E3DCC000B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1</Pages>
  <Words>15155</Words>
  <Characters>86385</Characters>
  <Application>Microsoft Office Word</Application>
  <DocSecurity>0</DocSecurity>
  <Lines>719</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101338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admin1</dc:creator>
  <cp:keywords/>
  <dc:description/>
  <cp:lastModifiedBy>Пользователь Windows</cp:lastModifiedBy>
  <cp:revision>34</cp:revision>
  <cp:lastPrinted>2021-10-20T05:32:00Z</cp:lastPrinted>
  <dcterms:created xsi:type="dcterms:W3CDTF">2020-03-13T07:54:00Z</dcterms:created>
  <dcterms:modified xsi:type="dcterms:W3CDTF">2023-04-10T13:17:00Z</dcterms:modified>
</cp:coreProperties>
</file>