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Pr="008A687B" w:rsidRDefault="002A76E4" w:rsidP="007B66A3">
      <w:pPr>
        <w:pStyle w:val="a7"/>
        <w:ind w:firstLine="708"/>
        <w:jc w:val="center"/>
        <w:rPr>
          <w:rFonts w:ascii="Times New Roman" w:hAnsi="Times New Roman"/>
          <w:b/>
          <w:sz w:val="28"/>
          <w:szCs w:val="28"/>
          <w:lang w:eastAsia="ru-RU"/>
        </w:rPr>
      </w:pPr>
      <w:r w:rsidRPr="008A687B">
        <w:rPr>
          <w:rFonts w:ascii="Times New Roman" w:hAnsi="Times New Roman"/>
          <w:b/>
          <w:sz w:val="28"/>
          <w:szCs w:val="28"/>
          <w:lang w:eastAsia="ru-RU"/>
        </w:rPr>
        <w:t>Российская Федерация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Администрация Новоселовского муниципального образования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Екатериновского муниципального района</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Саратовской области</w:t>
      </w:r>
    </w:p>
    <w:p w:rsidR="002A76E4" w:rsidRPr="008A687B" w:rsidRDefault="002A76E4" w:rsidP="008A687B">
      <w:pPr>
        <w:pStyle w:val="a7"/>
        <w:jc w:val="center"/>
        <w:rPr>
          <w:rFonts w:ascii="Times New Roman" w:hAnsi="Times New Roman"/>
          <w:b/>
          <w:sz w:val="28"/>
          <w:szCs w:val="28"/>
          <w:lang w:eastAsia="ru-RU"/>
        </w:rPr>
      </w:pP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ПОСТАНОВЛЕНИЕ</w:t>
      </w:r>
    </w:p>
    <w:p w:rsidR="002A76E4" w:rsidRPr="008A687B" w:rsidRDefault="002A76E4" w:rsidP="008A687B">
      <w:pPr>
        <w:spacing w:after="0" w:line="240" w:lineRule="auto"/>
        <w:jc w:val="center"/>
        <w:rPr>
          <w:rFonts w:ascii="Times New Roman" w:hAnsi="Times New Roman" w:cs="Times New Roman"/>
          <w:sz w:val="28"/>
          <w:szCs w:val="28"/>
        </w:rPr>
      </w:pPr>
    </w:p>
    <w:p w:rsidR="002A76E4" w:rsidRDefault="002A76E4" w:rsidP="008A687B">
      <w:pPr>
        <w:spacing w:after="0" w:line="240" w:lineRule="auto"/>
        <w:rPr>
          <w:rFonts w:ascii="Times New Roman" w:hAnsi="Times New Roman" w:cs="Times New Roman"/>
          <w:b/>
          <w:sz w:val="28"/>
          <w:szCs w:val="28"/>
        </w:rPr>
      </w:pPr>
      <w:r w:rsidRPr="00F439BE">
        <w:rPr>
          <w:rFonts w:ascii="Times New Roman" w:hAnsi="Times New Roman" w:cs="Times New Roman"/>
          <w:b/>
          <w:sz w:val="28"/>
          <w:szCs w:val="28"/>
        </w:rPr>
        <w:t xml:space="preserve">от </w:t>
      </w:r>
      <w:r w:rsidR="00F439BE" w:rsidRPr="00F439BE">
        <w:rPr>
          <w:rFonts w:ascii="Times New Roman" w:hAnsi="Times New Roman" w:cs="Times New Roman"/>
          <w:b/>
          <w:sz w:val="28"/>
          <w:szCs w:val="28"/>
        </w:rPr>
        <w:t>16.12</w:t>
      </w:r>
      <w:r w:rsidR="00676AA9" w:rsidRPr="00F439BE">
        <w:rPr>
          <w:rFonts w:ascii="Times New Roman" w:hAnsi="Times New Roman" w:cs="Times New Roman"/>
          <w:b/>
          <w:sz w:val="28"/>
          <w:szCs w:val="28"/>
        </w:rPr>
        <w:t>.2019</w:t>
      </w:r>
      <w:r w:rsidRPr="00F439BE">
        <w:rPr>
          <w:rFonts w:ascii="Times New Roman" w:hAnsi="Times New Roman" w:cs="Times New Roman"/>
          <w:b/>
          <w:sz w:val="28"/>
          <w:szCs w:val="28"/>
        </w:rPr>
        <w:t xml:space="preserve">    </w:t>
      </w:r>
      <w:r w:rsidR="00616522" w:rsidRPr="00F439BE">
        <w:rPr>
          <w:rFonts w:ascii="Times New Roman" w:hAnsi="Times New Roman" w:cs="Times New Roman"/>
          <w:b/>
          <w:sz w:val="28"/>
          <w:szCs w:val="28"/>
        </w:rPr>
        <w:t xml:space="preserve">          </w:t>
      </w:r>
      <w:r w:rsidR="008A687B" w:rsidRPr="00F439BE">
        <w:rPr>
          <w:rFonts w:ascii="Times New Roman" w:hAnsi="Times New Roman" w:cs="Times New Roman"/>
          <w:b/>
          <w:sz w:val="28"/>
          <w:szCs w:val="28"/>
        </w:rPr>
        <w:t xml:space="preserve">                           №  </w:t>
      </w:r>
      <w:r w:rsidR="00F439BE" w:rsidRPr="00F439BE">
        <w:rPr>
          <w:rFonts w:ascii="Times New Roman" w:hAnsi="Times New Roman" w:cs="Times New Roman"/>
          <w:b/>
          <w:sz w:val="28"/>
          <w:szCs w:val="28"/>
        </w:rPr>
        <w:t>59</w:t>
      </w:r>
      <w:r w:rsidRPr="00F439BE">
        <w:rPr>
          <w:rFonts w:ascii="Times New Roman" w:hAnsi="Times New Roman" w:cs="Times New Roman"/>
          <w:b/>
          <w:sz w:val="28"/>
          <w:szCs w:val="28"/>
        </w:rPr>
        <w:t xml:space="preserve">                </w:t>
      </w:r>
      <w:r w:rsidR="00DB1917" w:rsidRPr="00F439BE">
        <w:rPr>
          <w:rFonts w:ascii="Times New Roman" w:hAnsi="Times New Roman" w:cs="Times New Roman"/>
          <w:b/>
          <w:sz w:val="28"/>
          <w:szCs w:val="28"/>
        </w:rPr>
        <w:t xml:space="preserve">                        с.Новосе</w:t>
      </w:r>
      <w:r w:rsidRPr="00F439BE">
        <w:rPr>
          <w:rFonts w:ascii="Times New Roman" w:hAnsi="Times New Roman" w:cs="Times New Roman"/>
          <w:b/>
          <w:sz w:val="28"/>
          <w:szCs w:val="28"/>
        </w:rPr>
        <w:t>ловка</w:t>
      </w:r>
    </w:p>
    <w:p w:rsidR="008A687B" w:rsidRPr="008A687B" w:rsidRDefault="008A687B" w:rsidP="008A687B">
      <w:pPr>
        <w:spacing w:after="0" w:line="240" w:lineRule="auto"/>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0"/>
      </w:tblGrid>
      <w:tr w:rsidR="00616522" w:rsidRPr="008A687B" w:rsidTr="00312366">
        <w:trPr>
          <w:trHeight w:val="1588"/>
        </w:trPr>
        <w:tc>
          <w:tcPr>
            <w:tcW w:w="8430" w:type="dxa"/>
          </w:tcPr>
          <w:p w:rsidR="00616522" w:rsidRPr="00312366" w:rsidRDefault="00BA422A" w:rsidP="0069238D">
            <w:pPr>
              <w:pStyle w:val="ad"/>
              <w:widowControl/>
              <w:spacing w:after="0" w:line="315" w:lineRule="atLeast"/>
              <w:jc w:val="both"/>
              <w:rPr>
                <w:rFonts w:cs="Times New Roman"/>
                <w:b/>
                <w:color w:val="000000"/>
                <w:sz w:val="28"/>
                <w:szCs w:val="28"/>
              </w:rPr>
            </w:pPr>
            <w:r w:rsidRPr="0092397B">
              <w:rPr>
                <w:b/>
                <w:sz w:val="28"/>
                <w:szCs w:val="28"/>
              </w:rPr>
              <w:t xml:space="preserve">Об утверждении </w:t>
            </w:r>
            <w:r w:rsidR="00AE2386">
              <w:rPr>
                <w:rFonts w:eastAsia="Times New Roman" w:cs="Times New Roman"/>
                <w:b/>
                <w:sz w:val="28"/>
                <w:szCs w:val="28"/>
              </w:rPr>
              <w:t>а</w:t>
            </w:r>
            <w:r w:rsidR="00362271" w:rsidRPr="00AE2386">
              <w:rPr>
                <w:rFonts w:eastAsia="Times New Roman" w:cs="Times New Roman"/>
                <w:b/>
                <w:sz w:val="28"/>
                <w:szCs w:val="28"/>
              </w:rPr>
              <w:t>дминистративного</w:t>
            </w:r>
            <w:r w:rsidR="00D65888" w:rsidRPr="00AE2386">
              <w:rPr>
                <w:rFonts w:eastAsia="Times New Roman" w:cs="Times New Roman"/>
                <w:b/>
                <w:sz w:val="28"/>
                <w:szCs w:val="28"/>
              </w:rPr>
              <w:t xml:space="preserve"> регламент</w:t>
            </w:r>
            <w:r w:rsidR="00AE2386">
              <w:rPr>
                <w:rFonts w:eastAsia="Times New Roman" w:cs="Times New Roman"/>
                <w:b/>
                <w:sz w:val="28"/>
                <w:szCs w:val="28"/>
              </w:rPr>
              <w:t>а</w:t>
            </w:r>
            <w:r w:rsidR="00D65888" w:rsidRPr="00AE2386">
              <w:rPr>
                <w:rFonts w:eastAsia="Times New Roman" w:cs="Times New Roman"/>
                <w:b/>
                <w:sz w:val="28"/>
                <w:szCs w:val="28"/>
              </w:rPr>
              <w:t xml:space="preserve"> </w:t>
            </w:r>
            <w:r w:rsidR="00AE2386">
              <w:rPr>
                <w:rFonts w:eastAsia="Times New Roman" w:cs="Times New Roman"/>
                <w:b/>
                <w:sz w:val="28"/>
                <w:szCs w:val="28"/>
              </w:rPr>
              <w:t>предоставления</w:t>
            </w:r>
            <w:r w:rsidR="00D65888" w:rsidRPr="00AE2386">
              <w:rPr>
                <w:rFonts w:eastAsia="Times New Roman" w:cs="Times New Roman"/>
                <w:b/>
                <w:sz w:val="28"/>
                <w:szCs w:val="28"/>
              </w:rPr>
              <w:t xml:space="preserve"> муниципальной услуги «Согласование установки проекта информационных надписей и обозначений на объектах культурного наследия местного (муниципального) значения»</w:t>
            </w:r>
          </w:p>
        </w:tc>
      </w:tr>
    </w:tbl>
    <w:p w:rsidR="00254C70" w:rsidRPr="008A687B" w:rsidRDefault="00254C70" w:rsidP="008A687B">
      <w:pPr>
        <w:spacing w:after="0" w:line="240" w:lineRule="auto"/>
        <w:ind w:firstLine="708"/>
        <w:rPr>
          <w:rFonts w:ascii="Times New Roman" w:hAnsi="Times New Roman" w:cs="Times New Roman"/>
          <w:sz w:val="28"/>
          <w:szCs w:val="28"/>
        </w:rPr>
      </w:pPr>
    </w:p>
    <w:p w:rsidR="00362271" w:rsidRPr="006A3C41" w:rsidRDefault="00D65888" w:rsidP="006A3C41">
      <w:pPr>
        <w:spacing w:after="0" w:line="240" w:lineRule="auto"/>
        <w:ind w:firstLine="708"/>
        <w:jc w:val="both"/>
        <w:rPr>
          <w:rFonts w:ascii="Times New Roman" w:hAnsi="Times New Roman" w:cs="Times New Roman"/>
          <w:sz w:val="28"/>
          <w:szCs w:val="28"/>
        </w:rPr>
      </w:pPr>
      <w:r w:rsidRPr="006A3C41">
        <w:rPr>
          <w:rFonts w:ascii="Times New Roman" w:hAnsi="Times New Roman" w:cs="Times New Roman"/>
          <w:sz w:val="28"/>
          <w:szCs w:val="28"/>
        </w:rPr>
        <w:t>В целях р</w:t>
      </w:r>
      <w:r w:rsidR="00AE12C0">
        <w:rPr>
          <w:rFonts w:ascii="Times New Roman" w:hAnsi="Times New Roman" w:cs="Times New Roman"/>
          <w:sz w:val="28"/>
          <w:szCs w:val="28"/>
        </w:rPr>
        <w:t>еализации положений Федеральных законов</w:t>
      </w:r>
      <w:r w:rsidRPr="006A3C41">
        <w:rPr>
          <w:rFonts w:ascii="Times New Roman" w:hAnsi="Times New Roman" w:cs="Times New Roman"/>
          <w:sz w:val="28"/>
          <w:szCs w:val="28"/>
        </w:rPr>
        <w:t xml:space="preserve"> «Об общих принципах организации местного самоуправления в Российской Федерации» от 06.10.2003 № 131- ФЗ, </w:t>
      </w:r>
      <w:r w:rsidR="00AE12C0">
        <w:rPr>
          <w:rFonts w:ascii="Times New Roman" w:hAnsi="Times New Roman" w:cs="Times New Roman"/>
          <w:sz w:val="28"/>
          <w:szCs w:val="28"/>
        </w:rPr>
        <w:t>от 25.06.2002 №73-ФЗ «Об объектах культурного наследия (памятниках ист</w:t>
      </w:r>
      <w:r w:rsidR="0069238D">
        <w:rPr>
          <w:rFonts w:ascii="Times New Roman" w:hAnsi="Times New Roman" w:cs="Times New Roman"/>
          <w:sz w:val="28"/>
          <w:szCs w:val="28"/>
        </w:rPr>
        <w:t>ории и культуры</w:t>
      </w:r>
      <w:r w:rsidR="00AE12C0">
        <w:rPr>
          <w:rFonts w:ascii="Times New Roman" w:hAnsi="Times New Roman" w:cs="Times New Roman"/>
          <w:sz w:val="28"/>
          <w:szCs w:val="28"/>
        </w:rPr>
        <w:t>) народов Российской Федерации» в редакции Федерального закона от 27.12.2018 №532-ФЗ, постановления Правительства РФ от 10.09.2019 №1178, администрация Новоселовского МО</w:t>
      </w:r>
    </w:p>
    <w:p w:rsidR="00A54AC6" w:rsidRPr="008A687B" w:rsidRDefault="006C5567" w:rsidP="008A687B">
      <w:pPr>
        <w:spacing w:after="0" w:line="240" w:lineRule="auto"/>
        <w:ind w:firstLine="708"/>
        <w:rPr>
          <w:rFonts w:ascii="Times New Roman" w:hAnsi="Times New Roman" w:cs="Times New Roman"/>
          <w:b/>
          <w:sz w:val="28"/>
          <w:szCs w:val="28"/>
        </w:rPr>
      </w:pPr>
      <w:r w:rsidRPr="008A687B">
        <w:rPr>
          <w:rFonts w:ascii="Times New Roman" w:hAnsi="Times New Roman" w:cs="Times New Roman"/>
          <w:b/>
          <w:sz w:val="28"/>
          <w:szCs w:val="28"/>
        </w:rPr>
        <w:t>ПОСТАНОВЛЯЕТ</w:t>
      </w:r>
      <w:r w:rsidR="00A54AC6" w:rsidRPr="008A687B">
        <w:rPr>
          <w:rFonts w:ascii="Times New Roman" w:hAnsi="Times New Roman" w:cs="Times New Roman"/>
          <w:b/>
          <w:sz w:val="28"/>
          <w:szCs w:val="28"/>
        </w:rPr>
        <w:t>:</w:t>
      </w:r>
    </w:p>
    <w:p w:rsidR="00F051E4" w:rsidRDefault="006451D6" w:rsidP="00F051E4">
      <w:pPr>
        <w:pStyle w:val="empty"/>
        <w:shd w:val="clear" w:color="auto" w:fill="FFFFFF"/>
        <w:spacing w:before="0" w:beforeAutospacing="0" w:after="0" w:afterAutospacing="0"/>
        <w:ind w:firstLine="567"/>
        <w:jc w:val="both"/>
        <w:rPr>
          <w:rFonts w:ascii="Times New Roman" w:hAnsi="Times New Roman" w:cs="Times New Roman"/>
          <w:color w:val="000000"/>
          <w:sz w:val="28"/>
          <w:szCs w:val="28"/>
        </w:rPr>
      </w:pPr>
      <w:r w:rsidRPr="008A687B">
        <w:rPr>
          <w:rFonts w:ascii="Times New Roman" w:hAnsi="Times New Roman" w:cs="Times New Roman"/>
          <w:sz w:val="28"/>
          <w:szCs w:val="28"/>
        </w:rPr>
        <w:t>1.</w:t>
      </w:r>
      <w:r w:rsidR="00BA422A" w:rsidRPr="00BA422A">
        <w:rPr>
          <w:rFonts w:ascii="Times New Roman CYR" w:hAnsi="Times New Roman CYR"/>
          <w:sz w:val="28"/>
          <w:szCs w:val="28"/>
        </w:rPr>
        <w:t xml:space="preserve"> </w:t>
      </w:r>
      <w:r w:rsidR="00BA422A" w:rsidRPr="00AE12C0">
        <w:rPr>
          <w:rFonts w:ascii="Times New Roman" w:hAnsi="Times New Roman" w:cs="Times New Roman"/>
          <w:sz w:val="28"/>
          <w:szCs w:val="28"/>
        </w:rPr>
        <w:t xml:space="preserve">Утвердить  </w:t>
      </w:r>
      <w:r w:rsidR="00AE12C0" w:rsidRPr="00AE12C0">
        <w:rPr>
          <w:rFonts w:ascii="Times New Roman" w:hAnsi="Times New Roman" w:cs="Times New Roman"/>
          <w:sz w:val="28"/>
          <w:szCs w:val="28"/>
        </w:rPr>
        <w:t>административный регламент предоставления муниципальной услуги «Согласование установки проекта информационных надписей и обозначений на объектах культурного наследия местного (муниципального) значения»</w:t>
      </w:r>
      <w:r w:rsidR="00BA422A">
        <w:rPr>
          <w:rFonts w:ascii="Times New Roman" w:hAnsi="Times New Roman"/>
          <w:sz w:val="28"/>
          <w:szCs w:val="28"/>
        </w:rPr>
        <w:t>, в соответствии с Приложением к данному постановлению.</w:t>
      </w:r>
    </w:p>
    <w:p w:rsidR="006451D6" w:rsidRPr="008A687B" w:rsidRDefault="006451D6" w:rsidP="00F051E4">
      <w:pPr>
        <w:pStyle w:val="empty"/>
        <w:shd w:val="clear" w:color="auto" w:fill="FFFFFF"/>
        <w:spacing w:before="0" w:beforeAutospacing="0" w:after="0" w:afterAutospacing="0"/>
        <w:ind w:firstLine="567"/>
        <w:jc w:val="both"/>
        <w:rPr>
          <w:rFonts w:ascii="Times New Roman" w:hAnsi="Times New Roman" w:cs="Times New Roman"/>
          <w:sz w:val="28"/>
          <w:szCs w:val="28"/>
        </w:rPr>
      </w:pPr>
      <w:r w:rsidRPr="008A687B">
        <w:rPr>
          <w:rFonts w:ascii="Times New Roman" w:hAnsi="Times New Roman" w:cs="Times New Roman"/>
          <w:bCs/>
          <w:sz w:val="28"/>
          <w:szCs w:val="28"/>
        </w:rPr>
        <w:t>2.</w:t>
      </w:r>
      <w:r w:rsidRPr="008A687B">
        <w:rPr>
          <w:rFonts w:ascii="Times New Roman" w:hAnsi="Times New Roman" w:cs="Times New Roman"/>
          <w:sz w:val="28"/>
          <w:szCs w:val="28"/>
        </w:rPr>
        <w:t>Обнародовать настоящее постановление в установленных местах обнародования</w:t>
      </w:r>
      <w:r w:rsidR="00BD1668">
        <w:rPr>
          <w:rFonts w:ascii="Times New Roman" w:hAnsi="Times New Roman" w:cs="Times New Roman"/>
          <w:sz w:val="28"/>
          <w:szCs w:val="28"/>
        </w:rPr>
        <w:t xml:space="preserve"> и на официальном сайте в сети Интернет</w:t>
      </w:r>
      <w:r w:rsidRPr="008A687B">
        <w:rPr>
          <w:rFonts w:ascii="Times New Roman" w:hAnsi="Times New Roman" w:cs="Times New Roman"/>
          <w:sz w:val="28"/>
          <w:szCs w:val="28"/>
        </w:rPr>
        <w:t>.</w:t>
      </w:r>
    </w:p>
    <w:p w:rsid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 xml:space="preserve">3.Настоящее постановление вступает в силу </w:t>
      </w:r>
      <w:r w:rsidR="00F051E4">
        <w:rPr>
          <w:rFonts w:cs="Times New Roman"/>
          <w:color w:val="000000"/>
          <w:sz w:val="28"/>
          <w:szCs w:val="28"/>
        </w:rPr>
        <w:t>со дня его  официального обнародования.</w:t>
      </w:r>
    </w:p>
    <w:p w:rsidR="00A54AC6" w:rsidRP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4</w:t>
      </w:r>
      <w:r w:rsidR="00A54AC6" w:rsidRPr="008A687B">
        <w:rPr>
          <w:rFonts w:cs="Times New Roman"/>
          <w:sz w:val="28"/>
          <w:szCs w:val="28"/>
        </w:rPr>
        <w:t>.</w:t>
      </w:r>
      <w:r w:rsidR="003206DA" w:rsidRPr="008A687B">
        <w:rPr>
          <w:rFonts w:cs="Times New Roman"/>
          <w:sz w:val="28"/>
          <w:szCs w:val="28"/>
        </w:rPr>
        <w:t xml:space="preserve"> </w:t>
      </w:r>
      <w:r w:rsidR="00A54AC6" w:rsidRPr="008A687B">
        <w:rPr>
          <w:rFonts w:cs="Times New Roman"/>
          <w:sz w:val="28"/>
          <w:szCs w:val="28"/>
        </w:rPr>
        <w:t>Контроль за исполнением данного постановления оставляю за собой.</w:t>
      </w:r>
    </w:p>
    <w:p w:rsidR="00C92D53" w:rsidRPr="008A687B" w:rsidRDefault="00C92D53" w:rsidP="008A687B">
      <w:pPr>
        <w:spacing w:after="0" w:line="240" w:lineRule="auto"/>
        <w:ind w:firstLine="708"/>
        <w:rPr>
          <w:rFonts w:ascii="Times New Roman" w:hAnsi="Times New Roman" w:cs="Times New Roman"/>
          <w:sz w:val="28"/>
          <w:szCs w:val="28"/>
        </w:rPr>
      </w:pPr>
    </w:p>
    <w:p w:rsidR="00A54AC6" w:rsidRPr="008A687B" w:rsidRDefault="00DB1917" w:rsidP="008A687B">
      <w:pPr>
        <w:pStyle w:val="a3"/>
        <w:spacing w:after="0" w:line="240" w:lineRule="auto"/>
        <w:ind w:hanging="720"/>
        <w:rPr>
          <w:rFonts w:ascii="Times New Roman" w:hAnsi="Times New Roman" w:cs="Times New Roman"/>
          <w:b/>
          <w:sz w:val="28"/>
          <w:szCs w:val="28"/>
        </w:rPr>
      </w:pPr>
      <w:r>
        <w:rPr>
          <w:rFonts w:ascii="Times New Roman" w:hAnsi="Times New Roman" w:cs="Times New Roman"/>
          <w:b/>
          <w:sz w:val="28"/>
          <w:szCs w:val="28"/>
        </w:rPr>
        <w:t>Глава  администрации Новосе</w:t>
      </w:r>
      <w:r w:rsidR="00A54AC6" w:rsidRPr="008A687B">
        <w:rPr>
          <w:rFonts w:ascii="Times New Roman" w:hAnsi="Times New Roman" w:cs="Times New Roman"/>
          <w:b/>
          <w:sz w:val="28"/>
          <w:szCs w:val="28"/>
        </w:rPr>
        <w:t>ловского</w:t>
      </w:r>
    </w:p>
    <w:p w:rsidR="005D6122" w:rsidRDefault="00A54AC6" w:rsidP="008A687B">
      <w:pPr>
        <w:pStyle w:val="a3"/>
        <w:spacing w:after="0" w:line="240" w:lineRule="auto"/>
        <w:ind w:hanging="720"/>
        <w:rPr>
          <w:rFonts w:ascii="Times New Roman" w:hAnsi="Times New Roman" w:cs="Times New Roman"/>
          <w:b/>
          <w:sz w:val="28"/>
          <w:szCs w:val="28"/>
        </w:rPr>
      </w:pPr>
      <w:r w:rsidRPr="008A687B">
        <w:rPr>
          <w:rFonts w:ascii="Times New Roman" w:hAnsi="Times New Roman" w:cs="Times New Roman"/>
          <w:b/>
          <w:sz w:val="28"/>
          <w:szCs w:val="28"/>
        </w:rPr>
        <w:t xml:space="preserve">муниципального образования           </w:t>
      </w:r>
      <w:r w:rsidR="008A687B">
        <w:rPr>
          <w:rFonts w:ascii="Times New Roman" w:hAnsi="Times New Roman" w:cs="Times New Roman"/>
          <w:b/>
          <w:sz w:val="28"/>
          <w:szCs w:val="28"/>
        </w:rPr>
        <w:t xml:space="preserve">                       </w:t>
      </w:r>
      <w:r w:rsidR="00442A19" w:rsidRPr="008A687B">
        <w:rPr>
          <w:rFonts w:ascii="Times New Roman" w:hAnsi="Times New Roman" w:cs="Times New Roman"/>
          <w:b/>
          <w:sz w:val="28"/>
          <w:szCs w:val="28"/>
        </w:rPr>
        <w:t xml:space="preserve">         </w:t>
      </w:r>
      <w:r w:rsidRPr="008A687B">
        <w:rPr>
          <w:rFonts w:ascii="Times New Roman" w:hAnsi="Times New Roman" w:cs="Times New Roman"/>
          <w:b/>
          <w:sz w:val="28"/>
          <w:szCs w:val="28"/>
        </w:rPr>
        <w:t xml:space="preserve">         </w:t>
      </w:r>
      <w:r w:rsidR="00AE12C0">
        <w:rPr>
          <w:rFonts w:ascii="Times New Roman" w:hAnsi="Times New Roman" w:cs="Times New Roman"/>
          <w:b/>
          <w:sz w:val="28"/>
          <w:szCs w:val="28"/>
        </w:rPr>
        <w:t xml:space="preserve">   </w:t>
      </w:r>
      <w:r w:rsidRPr="008A687B">
        <w:rPr>
          <w:rFonts w:ascii="Times New Roman" w:hAnsi="Times New Roman" w:cs="Times New Roman"/>
          <w:b/>
          <w:sz w:val="28"/>
          <w:szCs w:val="28"/>
        </w:rPr>
        <w:t xml:space="preserve">   А.А.Постников</w:t>
      </w:r>
    </w:p>
    <w:p w:rsidR="00C92D53" w:rsidRDefault="00C92D53" w:rsidP="008A687B">
      <w:pPr>
        <w:pStyle w:val="a3"/>
        <w:spacing w:after="0" w:line="240" w:lineRule="auto"/>
        <w:ind w:hanging="720"/>
        <w:rPr>
          <w:rFonts w:ascii="Times New Roman" w:hAnsi="Times New Roman" w:cs="Times New Roman"/>
          <w:b/>
          <w:sz w:val="28"/>
          <w:szCs w:val="28"/>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A613EF" w:rsidRDefault="00A613EF" w:rsidP="00312366">
      <w:pPr>
        <w:pStyle w:val="ad"/>
        <w:widowControl/>
        <w:spacing w:after="0" w:line="315" w:lineRule="atLeast"/>
        <w:jc w:val="right"/>
        <w:rPr>
          <w:rFonts w:cs="Times New Roman"/>
          <w:color w:val="000000"/>
        </w:rPr>
      </w:pPr>
    </w:p>
    <w:p w:rsidR="00BA422A" w:rsidRDefault="00BA422A"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69238D" w:rsidRDefault="0069238D" w:rsidP="00312366">
      <w:pPr>
        <w:pStyle w:val="ad"/>
        <w:widowControl/>
        <w:spacing w:after="0" w:line="315" w:lineRule="atLeast"/>
        <w:jc w:val="right"/>
        <w:rPr>
          <w:rFonts w:cs="Times New Roman"/>
          <w:color w:val="000000"/>
        </w:rPr>
      </w:pPr>
    </w:p>
    <w:p w:rsidR="0069238D" w:rsidRDefault="0069238D" w:rsidP="00312366">
      <w:pPr>
        <w:pStyle w:val="ad"/>
        <w:widowControl/>
        <w:spacing w:after="0" w:line="315" w:lineRule="atLeast"/>
        <w:jc w:val="right"/>
        <w:rPr>
          <w:rFonts w:cs="Times New Roman"/>
          <w:color w:val="000000"/>
        </w:rPr>
      </w:pPr>
    </w:p>
    <w:p w:rsidR="0069238D" w:rsidRDefault="0069238D" w:rsidP="00312366">
      <w:pPr>
        <w:pStyle w:val="ad"/>
        <w:widowControl/>
        <w:spacing w:after="0" w:line="315" w:lineRule="atLeast"/>
        <w:jc w:val="right"/>
        <w:rPr>
          <w:rFonts w:cs="Times New Roman"/>
          <w:color w:val="000000"/>
        </w:rPr>
      </w:pPr>
    </w:p>
    <w:p w:rsidR="00312366" w:rsidRPr="00312366" w:rsidRDefault="00312366" w:rsidP="00BA422A">
      <w:pPr>
        <w:pStyle w:val="ad"/>
        <w:widowControl/>
        <w:spacing w:after="0"/>
        <w:jc w:val="right"/>
        <w:rPr>
          <w:rFonts w:cs="Times New Roman"/>
          <w:color w:val="000000"/>
        </w:rPr>
      </w:pPr>
      <w:r w:rsidRPr="00312366">
        <w:rPr>
          <w:rFonts w:cs="Times New Roman"/>
          <w:color w:val="000000"/>
        </w:rPr>
        <w:lastRenderedPageBreak/>
        <w:t>ПРИЛОЖЕНИЕ</w:t>
      </w:r>
    </w:p>
    <w:p w:rsidR="00312366" w:rsidRPr="00312366" w:rsidRDefault="00312366" w:rsidP="00BA422A">
      <w:pPr>
        <w:pStyle w:val="ad"/>
        <w:widowControl/>
        <w:spacing w:after="0"/>
        <w:jc w:val="right"/>
        <w:rPr>
          <w:rFonts w:cs="Times New Roman"/>
          <w:color w:val="000000"/>
        </w:rPr>
      </w:pPr>
      <w:r w:rsidRPr="00312366">
        <w:rPr>
          <w:rFonts w:cs="Times New Roman"/>
          <w:color w:val="000000"/>
        </w:rPr>
        <w:t>к постановлению администрации</w:t>
      </w:r>
    </w:p>
    <w:p w:rsidR="00312366" w:rsidRPr="00312366" w:rsidRDefault="00312366" w:rsidP="00BA422A">
      <w:pPr>
        <w:pStyle w:val="ad"/>
        <w:widowControl/>
        <w:spacing w:after="0"/>
        <w:jc w:val="right"/>
        <w:rPr>
          <w:rFonts w:cs="Times New Roman"/>
          <w:color w:val="000000"/>
        </w:rPr>
      </w:pPr>
      <w:r w:rsidRPr="00312366">
        <w:rPr>
          <w:rFonts w:cs="Times New Roman"/>
          <w:color w:val="000000"/>
        </w:rPr>
        <w:t xml:space="preserve">Новоселовского </w:t>
      </w:r>
      <w:r>
        <w:rPr>
          <w:rFonts w:cs="Times New Roman"/>
          <w:color w:val="000000"/>
        </w:rPr>
        <w:t>МО</w:t>
      </w:r>
    </w:p>
    <w:p w:rsidR="00312366" w:rsidRPr="00312366" w:rsidRDefault="00312366" w:rsidP="00BA422A">
      <w:pPr>
        <w:pStyle w:val="ad"/>
        <w:widowControl/>
        <w:spacing w:after="0"/>
        <w:jc w:val="right"/>
      </w:pPr>
      <w:r w:rsidRPr="00F439BE">
        <w:rPr>
          <w:rFonts w:cs="Times New Roman"/>
          <w:color w:val="000000"/>
        </w:rPr>
        <w:t xml:space="preserve">от </w:t>
      </w:r>
      <w:r w:rsidR="00F439BE" w:rsidRPr="00F439BE">
        <w:rPr>
          <w:rFonts w:cs="Times New Roman"/>
          <w:color w:val="000000"/>
        </w:rPr>
        <w:t>16.12</w:t>
      </w:r>
      <w:r w:rsidRPr="00F439BE">
        <w:rPr>
          <w:rFonts w:cs="Times New Roman"/>
          <w:color w:val="000000"/>
        </w:rPr>
        <w:t xml:space="preserve">.2019 года  № </w:t>
      </w:r>
      <w:r w:rsidR="00F439BE" w:rsidRPr="00F439BE">
        <w:rPr>
          <w:rFonts w:cs="Times New Roman"/>
          <w:color w:val="000000"/>
        </w:rPr>
        <w:t>59</w:t>
      </w:r>
    </w:p>
    <w:p w:rsidR="00312366" w:rsidRDefault="00312366" w:rsidP="00312366">
      <w:pPr>
        <w:pStyle w:val="ad"/>
        <w:widowControl/>
        <w:spacing w:after="0" w:line="315" w:lineRule="atLeast"/>
        <w:jc w:val="right"/>
      </w:pPr>
    </w:p>
    <w:p w:rsidR="00AE12C0" w:rsidRPr="00AE12C0" w:rsidRDefault="00AE12C0" w:rsidP="00AE12C0">
      <w:pPr>
        <w:pStyle w:val="ConsPlusNormal"/>
        <w:ind w:firstLine="540"/>
        <w:jc w:val="center"/>
        <w:rPr>
          <w:rFonts w:ascii="Times New Roman" w:hAnsi="Times New Roman" w:cs="Times New Roman"/>
          <w:b/>
        </w:rPr>
      </w:pPr>
      <w:bookmarkStart w:id="0" w:name="redstr4"/>
      <w:bookmarkStart w:id="1" w:name="P0008"/>
      <w:bookmarkEnd w:id="0"/>
      <w:bookmarkEnd w:id="1"/>
      <w:r w:rsidRPr="00AE12C0">
        <w:rPr>
          <w:rFonts w:ascii="Times New Roman" w:hAnsi="Times New Roman" w:cs="Times New Roman"/>
          <w:b/>
          <w:sz w:val="24"/>
          <w:szCs w:val="24"/>
        </w:rPr>
        <w:t>Административный регламент</w:t>
      </w:r>
    </w:p>
    <w:p w:rsidR="00AE12C0" w:rsidRPr="00AE12C0" w:rsidRDefault="00AE12C0" w:rsidP="00AE12C0">
      <w:pPr>
        <w:pStyle w:val="Default"/>
        <w:jc w:val="center"/>
        <w:rPr>
          <w:rFonts w:ascii="Times New Roman" w:eastAsia="Times New Roman" w:hAnsi="Times New Roman" w:cs="Times New Roman"/>
          <w:b/>
        </w:rPr>
      </w:pPr>
      <w:r w:rsidRPr="00AE12C0">
        <w:rPr>
          <w:rFonts w:ascii="Times New Roman" w:eastAsia="Times New Roman" w:hAnsi="Times New Roman" w:cs="Times New Roman"/>
          <w:b/>
        </w:rPr>
        <w:t>предоставления муниципальной услуги «Согласование установки проекта информационных надписей и обозначений на объектах культурного наследия местного (муниципального) значения»</w:t>
      </w:r>
    </w:p>
    <w:p w:rsidR="00AE12C0" w:rsidRDefault="00AE12C0" w:rsidP="00AE12C0">
      <w:pPr>
        <w:pStyle w:val="ConsPlusNormal"/>
        <w:ind w:firstLine="540"/>
        <w:jc w:val="center"/>
        <w:rPr>
          <w:rFonts w:ascii="Times New Roman" w:hAnsi="Times New Roman" w:cs="Times New Roman"/>
          <w:sz w:val="24"/>
          <w:szCs w:val="24"/>
        </w:rPr>
      </w:pPr>
    </w:p>
    <w:p w:rsidR="00AE12C0" w:rsidRDefault="00AE12C0" w:rsidP="00AE12C0">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AE12C0" w:rsidRDefault="00AE12C0" w:rsidP="00AE12C0">
      <w:pPr>
        <w:pStyle w:val="11"/>
        <w:spacing w:before="0" w:after="0"/>
        <w:ind w:firstLine="567"/>
        <w:jc w:val="both"/>
        <w:rPr>
          <w:rFonts w:ascii="Times New Roman" w:eastAsia="Times New Roman" w:hAnsi="Times New Roman" w:cs="Times New Roman"/>
        </w:rPr>
      </w:pPr>
      <w:r>
        <w:rPr>
          <w:rFonts w:ascii="Times New Roman" w:eastAsia="Times New Roman" w:hAnsi="Times New Roman" w:cs="Times New Roman"/>
        </w:rPr>
        <w:t>1.1. Предмет регулирования.</w:t>
      </w:r>
    </w:p>
    <w:p w:rsidR="00AE12C0" w:rsidRDefault="00AE12C0" w:rsidP="00AE12C0">
      <w:pPr>
        <w:pStyle w:val="11"/>
        <w:spacing w:before="0" w:after="0"/>
        <w:ind w:firstLine="567"/>
        <w:jc w:val="both"/>
        <w:rPr>
          <w:rFonts w:ascii="Times New Roman" w:hAnsi="Times New Roman" w:cs="Times New Roman"/>
        </w:rPr>
      </w:pPr>
      <w:r>
        <w:rPr>
          <w:rFonts w:ascii="Times New Roman" w:eastAsia="Times New Roman" w:hAnsi="Times New Roman" w:cs="Times New Roman"/>
        </w:rPr>
        <w:t xml:space="preserve">Административный регламент по предоставлению муниципальной услуги «Согласование установки проекта информационных надписей и обозначений на объектах культурного наследия местного (муниципального) значения»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Pr>
          <w:rFonts w:ascii="Times New Roman" w:eastAsia="Times New Roman" w:hAnsi="Times New Roman" w:cs="Times New Roman"/>
          <w:color w:val="000000"/>
        </w:rPr>
        <w:t>Новоселовского</w:t>
      </w:r>
      <w:r>
        <w:rPr>
          <w:rFonts w:ascii="Times New Roman" w:eastAsia="Times New Roman" w:hAnsi="Times New Roman" w:cs="Times New Roman"/>
        </w:rPr>
        <w:t xml:space="preserve"> муниципального образования  Екатериновского муниципального района Саратовской области и ее должностных лиц.</w:t>
      </w:r>
    </w:p>
    <w:p w:rsidR="00AE12C0" w:rsidRDefault="00AE12C0" w:rsidP="00AE12C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rsidR="00AE12C0" w:rsidRDefault="00AE12C0" w:rsidP="00AE12C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получением муниципальной услуги могут обратиться</w:t>
      </w:r>
      <w:r>
        <w:t xml:space="preserve"> </w:t>
      </w:r>
      <w:r>
        <w:rPr>
          <w:rFonts w:ascii="Times New Roman" w:hAnsi="Times New Roman" w:cs="Times New Roman"/>
          <w:sz w:val="24"/>
          <w:szCs w:val="24"/>
        </w:rPr>
        <w:t>физические или юридические лица, индивидуальные предприниматели, являющиеся собственниками объектов культурного наследия</w:t>
      </w:r>
      <w:r>
        <w:t xml:space="preserve"> </w:t>
      </w:r>
      <w:r>
        <w:rPr>
          <w:rFonts w:ascii="Times New Roman" w:hAnsi="Times New Roman" w:cs="Times New Roman"/>
          <w:sz w:val="24"/>
          <w:szCs w:val="24"/>
        </w:rPr>
        <w:t>местного (муниципального) значения, либо их представители, действующие в силу полномочий, основанных на доверенности или иных законных основаниях (далее - заявители).</w:t>
      </w:r>
    </w:p>
    <w:p w:rsidR="00AE12C0" w:rsidRDefault="00AE12C0" w:rsidP="00AE12C0">
      <w:pPr>
        <w:spacing w:after="0" w:line="200" w:lineRule="atLeast"/>
        <w:ind w:firstLine="567"/>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устной форме при личном обращении;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 использованием телефонной связи;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 письменным обращениям.</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1.3.3. В филиалах учреждения</w:t>
      </w:r>
      <w:r w:rsidR="006727BB" w:rsidRPr="008D0488">
        <w:rPr>
          <w:rFonts w:ascii="Times New Roman" w:hAnsi="Times New Roman" w:cs="Times New Roman"/>
          <w:sz w:val="24"/>
          <w:szCs w:val="24"/>
        </w:rPr>
        <w:t xml:space="preserve"> </w:t>
      </w:r>
      <w:r w:rsidRPr="008D0488">
        <w:rPr>
          <w:rFonts w:ascii="Times New Roman" w:hAnsi="Times New Roman" w:cs="Times New Roman"/>
          <w:sz w:val="24"/>
          <w:szCs w:val="24"/>
        </w:rPr>
        <w:t>«Многофункциональный центр предоставления государственных и муниципальных услуг Саратовской области»</w:t>
      </w:r>
      <w:r w:rsidR="006C5CF8">
        <w:rPr>
          <w:rFonts w:ascii="Times New Roman" w:hAnsi="Times New Roman" w:cs="Times New Roman"/>
          <w:sz w:val="24"/>
          <w:szCs w:val="24"/>
        </w:rPr>
        <w:t xml:space="preserve"> (</w:t>
      </w:r>
      <w:r w:rsidRPr="008D0488">
        <w:rPr>
          <w:rFonts w:ascii="Times New Roman" w:hAnsi="Times New Roman" w:cs="Times New Roman"/>
          <w:sz w:val="24"/>
          <w:szCs w:val="24"/>
        </w:rPr>
        <w:t xml:space="preserve">МФЦ), в том числе в </w:t>
      </w:r>
      <w:r w:rsidR="006727BB" w:rsidRPr="008D0488">
        <w:rPr>
          <w:rFonts w:ascii="inherit" w:eastAsia="Times New Roman" w:hAnsi="inherit" w:cs="Times New Roman"/>
          <w:sz w:val="23"/>
          <w:szCs w:val="23"/>
        </w:rPr>
        <w:t>Государственном казенном учреждении</w:t>
      </w:r>
      <w:r w:rsidR="006727BB"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Pr="008D0488">
        <w:rPr>
          <w:rFonts w:ascii="Times New Roman" w:hAnsi="Times New Roman" w:cs="Times New Roman"/>
          <w:sz w:val="24"/>
          <w:szCs w:val="24"/>
        </w:rPr>
        <w:t>:</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sidR="002165E9">
        <w:rPr>
          <w:rFonts w:ascii="Times New Roman" w:hAnsi="Times New Roman" w:cs="Times New Roman"/>
          <w:sz w:val="24"/>
          <w:szCs w:val="24"/>
        </w:rPr>
        <w:t>.</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8" w:tgtFrame="_blank" w:history="1">
        <w:r w:rsidR="00035705" w:rsidRPr="008D0488">
          <w:rPr>
            <w:rFonts w:ascii="inherit" w:eastAsia="Times New Roman" w:hAnsi="inherit" w:cs="Times New Roman"/>
            <w:sz w:val="23"/>
            <w:u w:val="single"/>
          </w:rPr>
          <w:t>http://www.mfc64.ru</w:t>
        </w:r>
      </w:hyperlink>
      <w:r w:rsidR="00035705" w:rsidRPr="008D0488">
        <w:rPr>
          <w:rFonts w:ascii="Times New Roman" w:hAnsi="Times New Roman" w:cs="Times New Roman"/>
          <w:sz w:val="24"/>
          <w:szCs w:val="24"/>
        </w:rPr>
        <w:t>.</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lastRenderedPageBreak/>
        <w:t xml:space="preserve">1.3.4. На официальном </w:t>
      </w:r>
      <w:r w:rsidR="00035705" w:rsidRPr="008D0488">
        <w:rPr>
          <w:rFonts w:ascii="Times New Roman" w:hAnsi="Times New Roman" w:cs="Times New Roman"/>
          <w:sz w:val="24"/>
          <w:szCs w:val="24"/>
        </w:rPr>
        <w:t>сайте Екатериновского муниципального района Саратовской области</w:t>
      </w:r>
      <w:r w:rsidRPr="008D0488">
        <w:rPr>
          <w:rFonts w:ascii="Times New Roman" w:hAnsi="Times New Roman" w:cs="Times New Roman"/>
          <w:sz w:val="24"/>
          <w:szCs w:val="24"/>
        </w:rPr>
        <w:t xml:space="preserve">  адрес официального сайта</w:t>
      </w:r>
      <w:r w:rsidR="00035705" w:rsidRPr="008D0488">
        <w:rPr>
          <w:rFonts w:ascii="Times New Roman" w:hAnsi="Times New Roman" w:cs="Times New Roman"/>
          <w:sz w:val="24"/>
          <w:szCs w:val="24"/>
        </w:rPr>
        <w:t>: http://ekaterinovka.sarmo.ru.</w:t>
      </w:r>
    </w:p>
    <w:p w:rsidR="00AE12C0" w:rsidRPr="008D0488" w:rsidRDefault="00AE12C0" w:rsidP="00AE12C0">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1.3.5. В информационно-телекоммуникационной сети «Интернет» на Едином портале  и (или) Региональном портале -</w:t>
      </w:r>
      <w:r w:rsidR="00715A2B" w:rsidRPr="008D0488">
        <w:rPr>
          <w:sz w:val="24"/>
          <w:szCs w:val="24"/>
        </w:rPr>
        <w:t xml:space="preserve"> </w:t>
      </w:r>
      <w:hyperlink r:id="rId9" w:history="1">
        <w:r w:rsidR="002165E9" w:rsidRPr="002165E9">
          <w:rPr>
            <w:rFonts w:ascii="Times New Roman" w:hAnsi="Times New Roman"/>
            <w:sz w:val="24"/>
            <w:szCs w:val="24"/>
            <w:lang w:eastAsia="zh-CN"/>
          </w:rPr>
          <w:t>https://www.gosuslugi.ru.»</w:t>
        </w:r>
      </w:hyperlink>
      <w:r w:rsidR="002165E9" w:rsidRPr="002165E9">
        <w:rPr>
          <w:rFonts w:ascii="Times New Roman" w:hAnsi="Times New Roman"/>
          <w:sz w:val="24"/>
          <w:szCs w:val="24"/>
          <w:lang w:eastAsia="zh-CN"/>
        </w:rPr>
        <w:t>.</w:t>
      </w:r>
      <w:r w:rsidR="00715A2B" w:rsidRPr="008D0488">
        <w:rPr>
          <w:rFonts w:ascii="Times New Roman" w:hAnsi="Times New Roman" w:cs="Times New Roman"/>
          <w:sz w:val="24"/>
          <w:szCs w:val="24"/>
        </w:rPr>
        <w:t xml:space="preserve">   </w:t>
      </w:r>
      <w:r w:rsidRPr="008D0488">
        <w:rPr>
          <w:rFonts w:ascii="Times New Roman" w:hAnsi="Times New Roman" w:cs="Times New Roman"/>
          <w:sz w:val="24"/>
          <w:szCs w:val="24"/>
        </w:rPr>
        <w:t xml:space="preserve"> (далее - Единый и Региональный портал). </w:t>
      </w:r>
    </w:p>
    <w:p w:rsidR="00AE12C0" w:rsidRPr="00BA134A" w:rsidRDefault="00AE12C0" w:rsidP="00AE12C0">
      <w:pPr>
        <w:spacing w:after="0" w:line="200" w:lineRule="atLeast"/>
        <w:ind w:firstLine="567"/>
        <w:jc w:val="both"/>
        <w:rPr>
          <w:rFonts w:ascii="Times New Roman" w:hAnsi="Times New Roman" w:cs="Times New Roman"/>
          <w:sz w:val="24"/>
          <w:szCs w:val="24"/>
        </w:rPr>
      </w:pPr>
      <w:r w:rsidRPr="00BA134A">
        <w:rPr>
          <w:rFonts w:ascii="Times New Roman" w:hAnsi="Times New Roman" w:cs="Times New Roman"/>
          <w:sz w:val="24"/>
          <w:szCs w:val="24"/>
        </w:rPr>
        <w:t>На Едином и Региональном портале размещается следующая информация: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круг заявителей;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срок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 исчерпывающий перечень оснований для приостановления или отказа </w:t>
      </w:r>
      <w:r>
        <w:rPr>
          <w:rFonts w:ascii="Times New Roman" w:hAnsi="Times New Roman" w:cs="Times New Roman"/>
          <w:sz w:val="24"/>
          <w:szCs w:val="24"/>
        </w:rPr>
        <w:br/>
        <w:t>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t xml:space="preserve">На информационных стендах в Администрации, а также в сети Интернет на официальном сайте </w:t>
      </w:r>
      <w:r w:rsidR="00BA134A">
        <w:rPr>
          <w:rFonts w:ascii="Times New Roman" w:hAnsi="Times New Roman" w:cs="Times New Roman"/>
          <w:sz w:val="24"/>
          <w:szCs w:val="24"/>
        </w:rPr>
        <w:t>Екатериновского муниципального района</w:t>
      </w:r>
      <w:r w:rsidR="00840FF9">
        <w:rPr>
          <w:rFonts w:ascii="Times New Roman" w:hAnsi="Times New Roman" w:cs="Times New Roman"/>
          <w:sz w:val="24"/>
          <w:szCs w:val="24"/>
        </w:rPr>
        <w:t xml:space="preserve">  размещаются</w:t>
      </w:r>
      <w:r>
        <w:rPr>
          <w:rFonts w:ascii="Times New Roman" w:hAnsi="Times New Roman" w:cs="Times New Roman"/>
          <w:sz w:val="24"/>
          <w:szCs w:val="24"/>
        </w:rPr>
        <w:t xml:space="preserve"> следующие информационные материалы:</w:t>
      </w:r>
    </w:p>
    <w:p w:rsidR="00AE12C0" w:rsidRDefault="00BA134A"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адрес, номер телефона</w:t>
      </w:r>
      <w:r w:rsidR="00AE12C0">
        <w:rPr>
          <w:rFonts w:ascii="Times New Roman" w:hAnsi="Times New Roman" w:cs="Times New Roman"/>
          <w:sz w:val="24"/>
          <w:szCs w:val="24"/>
        </w:rPr>
        <w:t>, график работы, адрес электронной почты администрации;</w:t>
      </w:r>
    </w:p>
    <w:p w:rsidR="00AE12C0" w:rsidRDefault="006767C6"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w:t>
      </w:r>
      <w:r w:rsidR="00AE12C0">
        <w:rPr>
          <w:rFonts w:ascii="Times New Roman" w:hAnsi="Times New Roman" w:cs="Times New Roman"/>
          <w:sz w:val="24"/>
          <w:szCs w:val="24"/>
        </w:rPr>
        <w:t>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767C6">
        <w:rPr>
          <w:rFonts w:ascii="Times New Roman" w:hAnsi="Times New Roman" w:cs="Times New Roman"/>
          <w:sz w:val="24"/>
          <w:szCs w:val="24"/>
        </w:rPr>
        <w:t>ф</w:t>
      </w:r>
      <w:r>
        <w:rPr>
          <w:rFonts w:ascii="Times New Roman" w:hAnsi="Times New Roman" w:cs="Times New Roman"/>
          <w:sz w:val="24"/>
          <w:szCs w:val="24"/>
        </w:rPr>
        <w:t>амилии, имена, отчества и должности специалистов, участвующих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сведения о предоставляемой муниципальной услуге;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образцы заполнения документов;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Информационный стенд, содержащий информацию о процедуре предоставлени</w:t>
      </w:r>
      <w:r w:rsidR="00326C75">
        <w:rPr>
          <w:rFonts w:ascii="Times New Roman" w:hAnsi="Times New Roman" w:cs="Times New Roman"/>
          <w:sz w:val="24"/>
          <w:szCs w:val="24"/>
        </w:rPr>
        <w:t>я муниципальной услуги, размещается</w:t>
      </w:r>
      <w:r>
        <w:rPr>
          <w:rFonts w:ascii="Times New Roman" w:hAnsi="Times New Roman" w:cs="Times New Roman"/>
          <w:sz w:val="24"/>
          <w:szCs w:val="24"/>
        </w:rPr>
        <w:t xml:space="preserve"> в холле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На официальном сайте </w:t>
      </w:r>
      <w:r w:rsidR="00BA134A">
        <w:rPr>
          <w:rFonts w:ascii="Times New Roman" w:hAnsi="Times New Roman" w:cs="Times New Roman"/>
          <w:sz w:val="24"/>
          <w:szCs w:val="24"/>
        </w:rPr>
        <w:t xml:space="preserve">Екатериновского муниципального района </w:t>
      </w:r>
      <w:r w:rsidR="00326C75">
        <w:rPr>
          <w:rFonts w:ascii="Times New Roman" w:hAnsi="Times New Roman" w:cs="Times New Roman"/>
          <w:sz w:val="24"/>
          <w:szCs w:val="24"/>
        </w:rPr>
        <w:t xml:space="preserve">  информация размещается</w:t>
      </w:r>
      <w:r>
        <w:rPr>
          <w:rFonts w:ascii="Times New Roman" w:hAnsi="Times New Roman" w:cs="Times New Roman"/>
          <w:sz w:val="24"/>
          <w:szCs w:val="24"/>
        </w:rPr>
        <w:t xml:space="preserve"> в разделе, предусмотренном для размещения информации о муниципальных услугах.</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Консультирование по вопросам предоставления муниципальной услуги осуществляется бесплатно.</w:t>
      </w:r>
    </w:p>
    <w:p w:rsidR="00AE12C0" w:rsidRDefault="00AE12C0" w:rsidP="00AE12C0">
      <w:pPr>
        <w:spacing w:after="0" w:line="20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12C0" w:rsidRDefault="00AE12C0" w:rsidP="00AE12C0">
      <w:pPr>
        <w:spacing w:after="0" w:line="200" w:lineRule="atLeast"/>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AE12C0" w:rsidRDefault="00AE12C0" w:rsidP="00AE12C0">
      <w:pPr>
        <w:spacing w:after="0" w:line="20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E12C0" w:rsidRDefault="00AE12C0" w:rsidP="00AE12C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E12C0" w:rsidRDefault="00AE12C0" w:rsidP="00AE12C0">
      <w:pPr>
        <w:pStyle w:val="ConsPlusNormal"/>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 Согласование установки проекта информационных надписей и обозначений на объектах культурного наследия местного (муниципального) значения.</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2.2. Муниципальная услуга предоставляется администрацией </w:t>
      </w:r>
      <w:r>
        <w:rPr>
          <w:rFonts w:ascii="Times New Roman" w:hAnsi="Times New Roman" w:cs="Times New Roman"/>
          <w:color w:val="000000"/>
          <w:sz w:val="24"/>
          <w:szCs w:val="24"/>
        </w:rPr>
        <w:t>Новоселовского</w:t>
      </w:r>
      <w:r>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(далее – администрация)</w:t>
      </w:r>
      <w:r w:rsidR="006C5CF8">
        <w:rPr>
          <w:rFonts w:ascii="Times New Roman" w:hAnsi="Times New Roman" w:cs="Times New Roman"/>
          <w:sz w:val="24"/>
          <w:szCs w:val="24"/>
        </w:rPr>
        <w:t>.</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w:t>
      </w:r>
      <w:r w:rsidR="006C5CF8">
        <w:rPr>
          <w:rFonts w:ascii="Times New Roman" w:hAnsi="Times New Roman" w:cs="Times New Roman"/>
          <w:sz w:val="24"/>
          <w:szCs w:val="24"/>
        </w:rPr>
        <w:t xml:space="preserve"> </w:t>
      </w:r>
      <w:r>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 выдача (направление) заявителю письма о согласовании проекта установки информационных надписей и обозначений на объектах культурного наследия регионального значения либо отказ в предоставлении муниципальной услуги путем уведомления с мотивированным обоснованием причин отказа в предоставлении муниципальной услуги.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не должен превышать 30 календарных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2.6.1. </w:t>
      </w:r>
      <w:r>
        <w:rPr>
          <w:rFonts w:ascii="Times New Roman" w:hAnsi="Times New Roman" w:cs="Times New Roman"/>
          <w:color w:val="000000"/>
          <w:sz w:val="24"/>
          <w:szCs w:val="24"/>
        </w:rPr>
        <w:t xml:space="preserve">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действовать от имени заявителя (в случае подачи заявления представителем);</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проект установки информационных надписей и обозначений на объекте культурного наследия регионального значения, оформленный в соответствии с требованиями, установленными Постановление Правительства РФ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2.6.2. </w:t>
      </w:r>
      <w:r>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право собственности заявителя на объект культурного наследия, права на который зарегистрированы в Едином государственном реестре недвижимости. </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E12C0" w:rsidRDefault="00AE12C0" w:rsidP="00AE12C0">
      <w:pPr>
        <w:pStyle w:val="ConsPlusNorma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Pr="006767C6">
        <w:rPr>
          <w:rFonts w:ascii="Times New Roman" w:hAnsi="Times New Roman" w:cs="Times New Roman"/>
          <w:sz w:val="24"/>
          <w:szCs w:val="24"/>
        </w:rPr>
        <w:t>С</w:t>
      </w:r>
      <w:r w:rsidR="006767C6" w:rsidRPr="006767C6">
        <w:rPr>
          <w:rFonts w:ascii="Times New Roman" w:hAnsi="Times New Roman" w:cs="Times New Roman"/>
          <w:sz w:val="24"/>
          <w:szCs w:val="24"/>
        </w:rPr>
        <w:t>от</w:t>
      </w:r>
      <w:r w:rsidR="006767C6">
        <w:rPr>
          <w:rFonts w:ascii="Times New Roman" w:hAnsi="Times New Roman" w:cs="Times New Roman"/>
          <w:sz w:val="24"/>
          <w:szCs w:val="24"/>
        </w:rPr>
        <w:t xml:space="preserve">рудник администрации </w:t>
      </w:r>
      <w:r>
        <w:rPr>
          <w:rFonts w:ascii="Times New Roman" w:hAnsi="Times New Roman" w:cs="Times New Roman"/>
          <w:sz w:val="24"/>
          <w:szCs w:val="24"/>
        </w:rPr>
        <w:t xml:space="preserve">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2.6.5.</w:t>
      </w:r>
      <w:r>
        <w:rPr>
          <w:rFonts w:ascii="Times New Roman" w:hAnsi="Times New Roman" w:cs="Times New Roman"/>
          <w:color w:val="0000FF"/>
          <w:sz w:val="24"/>
          <w:szCs w:val="24"/>
        </w:rPr>
        <w:t xml:space="preserve"> </w:t>
      </w:r>
      <w:r>
        <w:rPr>
          <w:rFonts w:ascii="Times New Roman" w:hAnsi="Times New Roman" w:cs="Times New Roman"/>
          <w:sz w:val="24"/>
          <w:szCs w:val="24"/>
        </w:rPr>
        <w:t>Администрация  не вправе требовать от заявителя:</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F439BE" w:rsidRDefault="00AE12C0" w:rsidP="00F439BE">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12C0" w:rsidRDefault="00AE12C0" w:rsidP="00F439BE">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E12C0" w:rsidRDefault="00AE12C0" w:rsidP="00AE12C0">
      <w:pPr>
        <w:tabs>
          <w:tab w:val="left" w:pos="567"/>
        </w:tabs>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2.7. Исчерпывающий перечень оснований для отказа в приеме документов. </w:t>
      </w:r>
    </w:p>
    <w:p w:rsidR="00B97FC3" w:rsidRPr="006767C6" w:rsidRDefault="00B97FC3" w:rsidP="00B97FC3">
      <w:pPr>
        <w:spacing w:after="0" w:line="240" w:lineRule="auto"/>
        <w:ind w:firstLine="709"/>
        <w:jc w:val="both"/>
        <w:rPr>
          <w:rFonts w:ascii="Times New Roman" w:eastAsia="Times New Roman" w:hAnsi="Times New Roman" w:cs="Times New Roman"/>
          <w:sz w:val="24"/>
          <w:szCs w:val="24"/>
        </w:rPr>
      </w:pPr>
      <w:r w:rsidRPr="006767C6">
        <w:rPr>
          <w:rFonts w:ascii="Times New Roman" w:eastAsia="Times New Roman" w:hAnsi="Times New Roman" w:cs="Times New Roman"/>
          <w:sz w:val="24"/>
          <w:szCs w:val="24"/>
        </w:rPr>
        <w:t>- отсутствие в заявлении сведений о заявителе;</w:t>
      </w:r>
    </w:p>
    <w:p w:rsidR="00B97FC3" w:rsidRPr="006767C6" w:rsidRDefault="00B97FC3" w:rsidP="00B97FC3">
      <w:pPr>
        <w:spacing w:after="0" w:line="240" w:lineRule="auto"/>
        <w:ind w:firstLine="709"/>
        <w:jc w:val="both"/>
        <w:rPr>
          <w:rFonts w:ascii="Times New Roman" w:eastAsia="Times New Roman" w:hAnsi="Times New Roman" w:cs="Times New Roman"/>
          <w:sz w:val="24"/>
          <w:szCs w:val="24"/>
        </w:rPr>
      </w:pPr>
      <w:r w:rsidRPr="006767C6">
        <w:rPr>
          <w:rFonts w:ascii="Times New Roman" w:eastAsia="Times New Roman" w:hAnsi="Times New Roman" w:cs="Times New Roman"/>
          <w:sz w:val="24"/>
          <w:szCs w:val="24"/>
        </w:rPr>
        <w:t>- заявление не поддается прочтению;</w:t>
      </w:r>
    </w:p>
    <w:p w:rsidR="00B97FC3" w:rsidRPr="006767C6" w:rsidRDefault="00B97FC3" w:rsidP="00B97FC3">
      <w:pPr>
        <w:spacing w:after="0" w:line="240" w:lineRule="auto"/>
        <w:ind w:firstLine="709"/>
        <w:jc w:val="both"/>
        <w:rPr>
          <w:rFonts w:ascii="Times New Roman" w:eastAsia="Times New Roman" w:hAnsi="Times New Roman" w:cs="Times New Roman"/>
          <w:sz w:val="24"/>
          <w:szCs w:val="24"/>
        </w:rPr>
      </w:pPr>
      <w:r w:rsidRPr="006767C6">
        <w:rPr>
          <w:rFonts w:ascii="Times New Roman" w:eastAsia="Times New Roman" w:hAnsi="Times New Roman" w:cs="Times New Roman"/>
          <w:sz w:val="24"/>
          <w:szCs w:val="24"/>
        </w:rPr>
        <w:t>- в заявлении содержатся нецензурные либо оскорбительные выражения, угрозы.</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несоответствие содержания проекта данным, содержащимся в реестре;</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несоответствие проекта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 сентября 2019 г. N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несоответствие утвержденному органом охраны предмету охраны объекта культурного наследия.</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Муниципальная услуга предоставляется бесплатно.</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Максимальный срок регистрации заявления о предоставлении муниципальной услуги: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Информационные стенды размещаются на видном, доступном месте.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комфортное расположение заявителя и должностного лица уполномоченного органа;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и удобство оформления заявителем письменного обращения;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телефонную связь;</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копирования документов;</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наличие письменных принадлежностей и бумаги формата A4.</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w:t>
      </w:r>
      <w:r w:rsidR="004E2ABD">
        <w:rPr>
          <w:rFonts w:ascii="Times New Roman" w:hAnsi="Times New Roman" w:cs="Times New Roman"/>
          <w:sz w:val="24"/>
          <w:szCs w:val="24"/>
        </w:rPr>
        <w:t>ами)</w:t>
      </w:r>
      <w:r>
        <w:rPr>
          <w:rFonts w:ascii="Times New Roman" w:hAnsi="Times New Roman" w:cs="Times New Roman"/>
          <w:sz w:val="24"/>
          <w:szCs w:val="24"/>
        </w:rPr>
        <w:t>.</w:t>
      </w:r>
    </w:p>
    <w:p w:rsidR="007E2DF1" w:rsidRDefault="007E2DF1" w:rsidP="007E2DF1">
      <w:pPr>
        <w:spacing w:after="0" w:line="240" w:lineRule="auto"/>
        <w:ind w:firstLine="709"/>
        <w:jc w:val="both"/>
        <w:rPr>
          <w:rFonts w:ascii="Times New Roman" w:hAnsi="Times New Roman" w:cs="Times New Roman"/>
          <w:sz w:val="24"/>
          <w:szCs w:val="24"/>
        </w:rPr>
      </w:pPr>
      <w:r w:rsidRPr="00EA2357">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w:t>
      </w:r>
      <w:r>
        <w:rPr>
          <w:rFonts w:ascii="Times New Roman" w:hAnsi="Times New Roman" w:cs="Times New Roman"/>
          <w:sz w:val="24"/>
          <w:szCs w:val="24"/>
        </w:rPr>
        <w:lastRenderedPageBreak/>
        <w:t>информации знаками, выполненными рельефно-точечным шрифтом Брайля и на контрастном фоне; допуск сурдопереводчика и тифлосурдопереводчика;</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 Показатели доступности и качества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2.13.1. Основными показателями доступности и качества муниципальной услуги являются: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Заявителям обеспечивается возможность оценить доступность и качество муниципальной услуги на Едином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 уполномоченный орган;</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через МФЦ в уполномоченный орган;</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2.14.5. МФЦ при обращении заявителя (представителя заявителя) </w:t>
      </w:r>
      <w:r>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AE12C0" w:rsidRDefault="00AE12C0" w:rsidP="00AE12C0">
      <w:pPr>
        <w:pStyle w:val="ConsPlusNormal"/>
        <w:jc w:val="center"/>
        <w:rPr>
          <w:rFonts w:ascii="Times New Roman" w:hAnsi="Times New Roman" w:cs="Times New Roman"/>
          <w:sz w:val="24"/>
          <w:szCs w:val="24"/>
        </w:rPr>
      </w:pPr>
      <w:r>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E12C0" w:rsidRDefault="00AE12C0" w:rsidP="00AE12C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прием и регистрация заявления о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рассмотрение документов и принятие решения о предоставлении муниципальной услуги либо об отказе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регистрация и выдача результата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sidRPr="00927046">
        <w:rPr>
          <w:rFonts w:ascii="Times New Roman" w:hAnsi="Times New Roman" w:cs="Times New Roman"/>
          <w:sz w:val="24"/>
          <w:szCs w:val="24"/>
        </w:rPr>
        <w:t xml:space="preserve">Административные процедуры, предусмотренные </w:t>
      </w:r>
      <w:r w:rsidR="00742760" w:rsidRPr="00927046">
        <w:rPr>
          <w:rFonts w:ascii="Times New Roman" w:hAnsi="Times New Roman" w:cs="Times New Roman"/>
          <w:sz w:val="24"/>
          <w:szCs w:val="24"/>
        </w:rPr>
        <w:t>пунктом</w:t>
      </w:r>
      <w:r w:rsidRPr="00927046">
        <w:rPr>
          <w:rFonts w:ascii="Times New Roman" w:hAnsi="Times New Roman" w:cs="Times New Roman"/>
          <w:sz w:val="24"/>
          <w:szCs w:val="24"/>
        </w:rPr>
        <w:t xml:space="preserve"> 3.1 регламента, исполняет должностное лицо </w:t>
      </w:r>
      <w:r w:rsidR="00742760" w:rsidRPr="00927046">
        <w:rPr>
          <w:rFonts w:ascii="Times New Roman" w:hAnsi="Times New Roman" w:cs="Times New Roman"/>
          <w:sz w:val="24"/>
          <w:szCs w:val="24"/>
        </w:rPr>
        <w:t>администрации, ответственное</w:t>
      </w:r>
      <w:r w:rsidRPr="00927046">
        <w:rPr>
          <w:rFonts w:ascii="Times New Roman" w:hAnsi="Times New Roman" w:cs="Times New Roman"/>
          <w:sz w:val="24"/>
          <w:szCs w:val="24"/>
        </w:rPr>
        <w:t xml:space="preserve"> за предоставление муниципальной услуги (далее именуется - специалист).</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3.1.1. Прием и регистрация заявления о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начала выполнения административной процедуры является поступление в администрацию заявления о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поступлении заявления о предоставлении муниципальной услуги проверяется: правильность доставки корреспонденции по адресу, наличие указанных в заявлении приложений.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Поступившее заявление регистрируется</w:t>
      </w:r>
      <w:r w:rsidR="00500D69">
        <w:rPr>
          <w:rFonts w:ascii="Times New Roman" w:hAnsi="Times New Roman" w:cs="Times New Roman"/>
          <w:sz w:val="24"/>
          <w:szCs w:val="24"/>
        </w:rPr>
        <w:t xml:space="preserve"> специалистом</w:t>
      </w:r>
      <w:r>
        <w:rPr>
          <w:rFonts w:ascii="Times New Roman" w:hAnsi="Times New Roman" w:cs="Times New Roman"/>
          <w:sz w:val="24"/>
          <w:szCs w:val="24"/>
        </w:rPr>
        <w:t xml:space="preserve">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исполнения административной процедуры - в течение одного рабочего дня с даты поступления заявления о предоставлении муниципальной услуги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Результатом исполнения административной процедуры является регистрация заявления и направление его специалисту.</w:t>
      </w:r>
    </w:p>
    <w:p w:rsidR="00AE12C0" w:rsidRPr="00500D69"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3.1.2. Рассмотрение документов и принятие решения о предоставлении муниципальной </w:t>
      </w:r>
      <w:r w:rsidRPr="00500D69">
        <w:rPr>
          <w:rFonts w:ascii="Times New Roman" w:hAnsi="Times New Roman" w:cs="Times New Roman"/>
          <w:sz w:val="24"/>
          <w:szCs w:val="24"/>
        </w:rPr>
        <w:t>услуги.</w:t>
      </w:r>
    </w:p>
    <w:p w:rsidR="00AE12C0" w:rsidRPr="00500D69" w:rsidRDefault="00AE12C0" w:rsidP="00AE12C0">
      <w:pPr>
        <w:spacing w:after="0" w:line="200" w:lineRule="atLeast"/>
        <w:ind w:firstLine="567"/>
        <w:jc w:val="both"/>
        <w:rPr>
          <w:rFonts w:ascii="Times New Roman" w:hAnsi="Times New Roman" w:cs="Times New Roman"/>
          <w:sz w:val="24"/>
          <w:szCs w:val="24"/>
        </w:rPr>
      </w:pPr>
      <w:r w:rsidRPr="00500D69">
        <w:rPr>
          <w:rFonts w:ascii="Times New Roman" w:hAnsi="Times New Roman" w:cs="Times New Roman"/>
          <w:sz w:val="24"/>
          <w:szCs w:val="24"/>
        </w:rPr>
        <w:t>Основанием для начала выполнения административной процедуры является получение специалистом заявления о предоставлении муниципальной услуги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sidRPr="00500D69">
        <w:rPr>
          <w:rFonts w:ascii="Times New Roman" w:hAnsi="Times New Roman" w:cs="Times New Roman"/>
          <w:sz w:val="24"/>
          <w:szCs w:val="24"/>
        </w:rPr>
        <w:t>Специалист, ответственный за принятие решения о предоставлении муниципальной услуги, рассматривает документы, представленные заявителем, осуществляет проверку комплектности и правильности оформления представленных документов. В ходе рассмотрения документов специалист руководствуется действующим законодательством Российской Федерации, Саратовской области и правовыми актами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Специалист истребует недостающие сведения, в том числе посредством системы межведомственного электронного взаимодействия, у соответствующих органов, если заявитель не представил их по своей инициативе.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данных действий составляет три рабочих дня.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предоставлении муниципальной услуги, предусмотренных пунктом 2.8.2. регламента, специалист готовит проект мотивированного письма об отказе в предоставлении муниципальной услуги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в предоставлении муниципальной услуги, предусмотренных пунктом 2.8.2 регламента, специалист принимает решение о предоставлении муниципальной услуги и готовит проект письма о согласовании проекта установки информационных надписей и обозначений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Проект письма о согласовании проекта установки информационных надписей и обозначений или об отказе в предоставлении муниципальной услуги передается </w:t>
      </w:r>
      <w:r w:rsidR="00500D69">
        <w:rPr>
          <w:rFonts w:ascii="Times New Roman" w:hAnsi="Times New Roman" w:cs="Times New Roman"/>
          <w:sz w:val="24"/>
          <w:szCs w:val="24"/>
        </w:rPr>
        <w:t>для подписания главе</w:t>
      </w:r>
      <w:r>
        <w:rPr>
          <w:rFonts w:ascii="Times New Roman" w:hAnsi="Times New Roman" w:cs="Times New Roman"/>
          <w:sz w:val="24"/>
          <w:szCs w:val="24"/>
        </w:rPr>
        <w:t xml:space="preserve"> а</w:t>
      </w:r>
      <w:r w:rsidR="00500D69">
        <w:rPr>
          <w:rFonts w:ascii="Times New Roman" w:hAnsi="Times New Roman" w:cs="Times New Roman"/>
          <w:sz w:val="24"/>
          <w:szCs w:val="24"/>
        </w:rPr>
        <w:t>дминистрации либо уполномоченному на то лицу</w:t>
      </w:r>
      <w:r>
        <w:rPr>
          <w:rFonts w:ascii="Times New Roman" w:hAnsi="Times New Roman" w:cs="Times New Roman"/>
          <w:sz w:val="24"/>
          <w:szCs w:val="24"/>
        </w:rPr>
        <w:t xml:space="preserve">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подписания письма о согласовании проекта установки информационных надписей и обозначений или об отказе в предоставлении муниципальной услуги главой администрации либо уполномоченным на то лицом в соответствии с порядком организации и ведения делопроизводства в администрации - два рабочих дня.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исполнения административной процедуры - не более двадцати семи дней со дня регистрации заявления о предоставлении муниципальной услуги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исполнения административной процедуры является передача </w:t>
      </w:r>
      <w:r w:rsidR="00362CD9">
        <w:rPr>
          <w:rFonts w:ascii="Times New Roman" w:hAnsi="Times New Roman" w:cs="Times New Roman"/>
          <w:sz w:val="24"/>
          <w:szCs w:val="24"/>
        </w:rPr>
        <w:t>специалисту</w:t>
      </w:r>
      <w:r>
        <w:rPr>
          <w:rFonts w:ascii="Times New Roman" w:hAnsi="Times New Roman" w:cs="Times New Roman"/>
          <w:sz w:val="24"/>
          <w:szCs w:val="24"/>
        </w:rPr>
        <w:t xml:space="preserve"> письма о согласовании проекта установки информационных надписей и обозначений или об отказе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3.1.3. Регистрация и выдача результата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начала выполнения административной процедуры является передача подписанного главой администрации либо уполномоченным на то лицом письма о согласовании проекта установки информационных надписей и обозначений или об отказе в предоставлении муниципальной услуги специалисту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Специалист после получения подписанного письма о согласовании проекта установки информационных надписей и обозначений или об отказе в предоставлении муниципальной услуги регистрирует его и выдает (направляет) заявителю в соответствии с порядком организации и ведения делопроизводства в администрации.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Максимальный срок исполнения административной процедуры составляет не более двух дней со дня подписания письма о согласовании проекта установки информационных надписей и обозначений или об отказе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Результатом исполнения административной процедуры является выдача (направление) заявителю письма о согласовании проекта установки информационных надписей и обозначений или об отказе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3.2. Перечень административных процедур (действий) при предоставлении муниципальных услуг в электронной форме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3.2.2. Предоставление муниципальной услуги в электронной форме включает в себя следующие административные процедуры:</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проверка действительность усиленной квалифицированной электронной подписи;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принятие решения о подготовке выписки, уведомления;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6) формирование результата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7) направление (выдача) результата.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AE12C0" w:rsidRDefault="00AE12C0" w:rsidP="00AE12C0">
      <w:pPr>
        <w:spacing w:after="0" w:line="2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3.3.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Pr>
          <w:rFonts w:ascii="Times New Roman" w:hAnsi="Times New Roman" w:cs="Times New Roman"/>
          <w:sz w:val="24"/>
          <w:szCs w:val="24"/>
          <w:shd w:val="clear" w:color="auto" w:fill="FFFFFF"/>
        </w:rPr>
        <w:t>.</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а) уведомление о записи на прием в уполномоченный орган или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уведомление о начале процедуры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 уведомление о мотивированном отказе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AE12C0" w:rsidRDefault="00AE12C0" w:rsidP="00AE12C0">
      <w:pPr>
        <w:spacing w:after="0" w:line="2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3.4. Перечень административных процедур (действий), выполняемых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 передача курьером пакета документов из уполномоченного органа в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5) выдача (направление) заявителю результата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AE12C0" w:rsidRDefault="00AE12C0" w:rsidP="00AE12C0">
      <w:pPr>
        <w:spacing w:after="0" w:line="20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3.5. Порядок выполнения административных процедур (действий)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3.5.1. При приеме заявления и прилагаемых к нему документов работник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тексты документов написаны разборчиво;</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не исполнены карандашом;</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срок действия документов не истек;</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документы представлены в полном объеме;</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заявление соответствует установленным требованиям к его форме и виду;</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Заявитель, представивший документы для получения муниципальной услуги, в обязательном порядке информируется работником МФЦ:</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 сроке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о возможности отказа в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3.5.2.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AE12C0" w:rsidRDefault="00AE12C0" w:rsidP="00AE12C0">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При выдаче документов должностное лицо МФЦ:</w:t>
      </w:r>
    </w:p>
    <w:p w:rsidR="00AE12C0" w:rsidRDefault="00AE12C0" w:rsidP="00AE12C0">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E12C0" w:rsidRDefault="00AE12C0" w:rsidP="00AE12C0">
      <w:pPr>
        <w:tabs>
          <w:tab w:val="left" w:pos="2842"/>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знакомит с содержанием документов и выдает их.</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3.5.5. В случае обращения заявителя за предоставлением муниципальной услуги по экстерриториальному принципу МФЦ:</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принимает от заявителя заявление и документы, представленные заявителем;</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10" w:history="1">
        <w:r>
          <w:rPr>
            <w:rStyle w:val="af0"/>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hyperlink>
      <w:r>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w:t>
      </w:r>
      <w:r>
        <w:rPr>
          <w:rFonts w:ascii="Times New Roman" w:hAnsi="Times New Roman" w:cs="Times New Roman"/>
          <w:sz w:val="24"/>
          <w:szCs w:val="24"/>
        </w:rPr>
        <w:lastRenderedPageBreak/>
        <w:t>заявителя (представителя заявителя), обеспечивая их заверение электронной подписью в установленном порядке;</w:t>
      </w:r>
    </w:p>
    <w:p w:rsidR="00AE12C0" w:rsidRDefault="00AE12C0" w:rsidP="00AE12C0">
      <w:pPr>
        <w:tabs>
          <w:tab w:val="left" w:pos="851"/>
        </w:tabs>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AE12C0" w:rsidRDefault="00AE12C0" w:rsidP="00AE12C0">
      <w:pPr>
        <w:spacing w:after="0" w:line="200" w:lineRule="atLeast"/>
        <w:ind w:firstLine="708"/>
        <w:jc w:val="both"/>
        <w:rPr>
          <w:rFonts w:ascii="Times New Roman" w:hAnsi="Times New Roman" w:cs="Times New Roman"/>
          <w:sz w:val="24"/>
          <w:szCs w:val="24"/>
        </w:rPr>
      </w:pPr>
      <w:r>
        <w:rPr>
          <w:rFonts w:ascii="Times New Roman" w:hAnsi="Times New Roman" w:cs="Times New Roman"/>
          <w:sz w:val="24"/>
          <w:szCs w:val="24"/>
        </w:rPr>
        <w:t>3.6.6. В случае обращения заявителя за предоставлением муниципальной услуги по приему заявителей по предварительной записи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Запись на прием проводится посредством Единого и Регионального портала. </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заявителю обеспечивается: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ascii="Times New Roman" w:hAnsi="Times New Roman" w:cs="Times New Roman"/>
          <w:i/>
          <w:iCs/>
          <w:sz w:val="24"/>
          <w:szCs w:val="24"/>
        </w:rPr>
        <w:t>;</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в) возможность печати на бумажном носителе копии электронной формы запроса;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г) сохранение ранее введенных в электронную форму запроса значений </w:t>
      </w:r>
      <w:r>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w:t>
      </w:r>
      <w:r>
        <w:rPr>
          <w:rFonts w:ascii="Times New Roman" w:hAnsi="Times New Roman" w:cs="Times New Roman"/>
          <w:sz w:val="24"/>
          <w:szCs w:val="24"/>
        </w:rPr>
        <w:lastRenderedPageBreak/>
        <w:t>исправлении опечаток и (или) ошибок, допущенных в выданных в результате предоставления муниципальной услуги документах.</w:t>
      </w:r>
    </w:p>
    <w:p w:rsidR="00AE12C0" w:rsidRDefault="00AE12C0" w:rsidP="00AE12C0">
      <w:pPr>
        <w:spacing w:after="0" w:line="200" w:lineRule="atLeast"/>
        <w:ind w:firstLine="567"/>
        <w:jc w:val="both"/>
        <w:rPr>
          <w:rFonts w:ascii="Times New Roman" w:hAnsi="Times New Roman" w:cs="Times New Roman"/>
          <w:sz w:val="24"/>
          <w:szCs w:val="24"/>
        </w:rPr>
      </w:pPr>
      <w:bookmarkStart w:id="2" w:name="BM100263"/>
      <w:bookmarkEnd w:id="2"/>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E12C0" w:rsidRDefault="00AE12C0" w:rsidP="00AE12C0">
      <w:pPr>
        <w:spacing w:after="0" w:line="200" w:lineRule="atLeast"/>
        <w:ind w:firstLine="567"/>
        <w:jc w:val="both"/>
        <w:rPr>
          <w:rFonts w:ascii="Times New Roman" w:hAnsi="Times New Roman" w:cs="Times New Roman"/>
          <w:sz w:val="24"/>
          <w:szCs w:val="24"/>
        </w:rPr>
      </w:pPr>
      <w:bookmarkStart w:id="3" w:name="BM100264"/>
      <w:bookmarkEnd w:id="3"/>
      <w:r>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AE12C0" w:rsidRDefault="00AE12C0" w:rsidP="00AE12C0">
      <w:pPr>
        <w:spacing w:after="0" w:line="200" w:lineRule="atLeast"/>
        <w:ind w:firstLine="567"/>
        <w:jc w:val="both"/>
        <w:rPr>
          <w:rFonts w:ascii="Times New Roman" w:hAnsi="Times New Roman" w:cs="Times New Roman"/>
          <w:sz w:val="24"/>
          <w:szCs w:val="24"/>
        </w:rPr>
      </w:pPr>
      <w:bookmarkStart w:id="4" w:name="BM100265"/>
      <w:bookmarkEnd w:id="4"/>
      <w:r>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BM100266"/>
      <w:bookmarkEnd w:id="5"/>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E12C0" w:rsidRDefault="00AE12C0" w:rsidP="00AE12C0">
      <w:pPr>
        <w:spacing w:after="0" w:line="200" w:lineRule="atLeast"/>
        <w:ind w:firstLine="567"/>
        <w:jc w:val="both"/>
        <w:rPr>
          <w:rFonts w:ascii="Times New Roman" w:eastAsia="Times New Roman" w:hAnsi="Times New Roman" w:cs="Times New Roman"/>
          <w:sz w:val="24"/>
          <w:szCs w:val="24"/>
        </w:rPr>
      </w:pPr>
      <w:bookmarkStart w:id="6" w:name="BM100267"/>
      <w:bookmarkEnd w:id="6"/>
      <w:r>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E12C0" w:rsidRDefault="00AE12C0" w:rsidP="00AE12C0">
      <w:pPr>
        <w:spacing w:after="0" w:line="200" w:lineRule="atLeast"/>
        <w:ind w:firstLine="567"/>
        <w:jc w:val="center"/>
        <w:rPr>
          <w:rFonts w:ascii="Times New Roman" w:eastAsia="Times New Roman" w:hAnsi="Times New Roman" w:cs="Times New Roman"/>
          <w:sz w:val="24"/>
          <w:szCs w:val="24"/>
        </w:rPr>
      </w:pPr>
      <w:r>
        <w:rPr>
          <w:rFonts w:ascii="Times New Roman" w:hAnsi="Times New Roman" w:cs="Times New Roman"/>
          <w:b/>
          <w:bCs/>
          <w:sz w:val="24"/>
          <w:szCs w:val="24"/>
        </w:rPr>
        <w:t>4. Формы контроля за исполнением административного регламента</w:t>
      </w:r>
    </w:p>
    <w:p w:rsidR="00AE12C0" w:rsidRDefault="00AE12C0" w:rsidP="00AE12C0">
      <w:pPr>
        <w:spacing w:after="0" w:line="200" w:lineRule="atLeast"/>
        <w:ind w:firstLine="567"/>
        <w:jc w:val="both"/>
        <w:rPr>
          <w:rFonts w:ascii="Times New Roman" w:hAnsi="Times New Roman" w:cs="Times New Roman"/>
          <w:sz w:val="24"/>
          <w:szCs w:val="24"/>
        </w:rPr>
      </w:pPr>
      <w:bookmarkStart w:id="7" w:name="_GoBack"/>
      <w:bookmarkEnd w:id="7"/>
      <w:r>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E12C0" w:rsidRDefault="00AE12C0" w:rsidP="00AE12C0">
      <w:pPr>
        <w:spacing w:after="0" w:line="200" w:lineRule="atLeast"/>
        <w:ind w:firstLine="567"/>
        <w:jc w:val="both"/>
        <w:rPr>
          <w:rFonts w:ascii="Times New Roman" w:hAnsi="Times New Roman" w:cs="Times New Roman"/>
          <w:sz w:val="24"/>
          <w:szCs w:val="24"/>
        </w:rPr>
      </w:pPr>
      <w:r w:rsidRPr="00362CD9">
        <w:rPr>
          <w:rFonts w:ascii="Times New Roman" w:hAnsi="Times New Roman" w:cs="Times New Roman"/>
          <w:sz w:val="24"/>
          <w:szCs w:val="24"/>
        </w:rPr>
        <w:t>Плановые и внеплановые проверки могут проводиться главой, заместителем главы,</w:t>
      </w:r>
      <w:r>
        <w:rPr>
          <w:rFonts w:ascii="Times New Roman" w:hAnsi="Times New Roman" w:cs="Times New Roman"/>
          <w:sz w:val="24"/>
          <w:szCs w:val="24"/>
        </w:rPr>
        <w:t xml:space="preserve"> курирующим уполномоченный орган, через который предоставляется муниципальная услуга.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 ходе плановых и внеплановых проверок:</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AE12C0" w:rsidRDefault="00AE12C0" w:rsidP="00AE12C0">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E12C0" w:rsidRDefault="00AE12C0" w:rsidP="00AE12C0">
      <w:pPr>
        <w:spacing w:after="0" w:line="200" w:lineRule="atLeast"/>
        <w:ind w:firstLine="567"/>
        <w:jc w:val="both"/>
        <w:rPr>
          <w:rFonts w:ascii="Times New Roman" w:eastAsia="Times New Roman" w:hAnsi="Times New Roman" w:cs="Times New Roman"/>
          <w:b/>
          <w:bCs/>
          <w:sz w:val="24"/>
          <w:szCs w:val="24"/>
        </w:rPr>
      </w:pPr>
      <w:r>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E12C0" w:rsidRDefault="00AE12C0" w:rsidP="00AE12C0">
      <w:pPr>
        <w:pStyle w:val="12"/>
        <w:spacing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lastRenderedPageBreak/>
        <w:t>5.2. Предмет жалобы.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E12C0" w:rsidRDefault="00AE12C0" w:rsidP="00AE12C0">
      <w:pPr>
        <w:spacing w:after="0" w:line="20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E12C0" w:rsidRDefault="00AE12C0" w:rsidP="00AE12C0">
      <w:pPr>
        <w:spacing w:after="0" w:line="200" w:lineRule="atLeast"/>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3) </w:t>
      </w:r>
      <w:bookmarkStart w:id="8" w:name="sub_110103"/>
      <w:r>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8"/>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услуги, у заявителя;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5.6. Порядок подачи и рассмотрения жалобы.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w:t>
      </w:r>
      <w:r>
        <w:rPr>
          <w:rFonts w:ascii="Times New Roman" w:hAnsi="Times New Roman" w:cs="Times New Roman"/>
          <w:sz w:val="24"/>
          <w:szCs w:val="24"/>
        </w:rPr>
        <w:lastRenderedPageBreak/>
        <w:t xml:space="preserve">государственных и муниципальных услуг (функций) Саратовской области, а также может быть принята при личном приеме заявителя.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5.11. Жалоба должна содержать:</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5.12. Сроки рассмотрения жалобы.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рассмотрения жалобы отсутствуют.</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5.14. Результат рассмотрения жалобы.</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жалобы принимается одно из следующих решений:</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lastRenderedPageBreak/>
        <w:t>5.16. МФЦ отказывает в удовлетворении жалобы в соответствии с основаниями, предусмотренными Порядком.</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5.20. Порядок информирования заявителя о результатах рассмотрения жалобы.</w:t>
      </w:r>
    </w:p>
    <w:p w:rsidR="00AE12C0" w:rsidRDefault="00AE12C0" w:rsidP="00AE12C0">
      <w:pPr>
        <w:spacing w:after="0" w:line="200" w:lineRule="atLeast"/>
        <w:ind w:firstLine="709"/>
        <w:jc w:val="both"/>
        <w:rPr>
          <w:rFonts w:ascii="Times New Roman" w:eastAsia="Times New Roman" w:hAnsi="Times New Roman" w:cs="Times New Roman"/>
          <w:sz w:val="24"/>
          <w:szCs w:val="24"/>
        </w:rPr>
      </w:pPr>
      <w:r>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12C0" w:rsidRDefault="00AE12C0" w:rsidP="00AE12C0">
      <w:pPr>
        <w:spacing w:after="0" w:line="200" w:lineRule="atLeast"/>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 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E12C0" w:rsidRDefault="00AE12C0" w:rsidP="00AE12C0">
      <w:pPr>
        <w:spacing w:after="0" w:line="200" w:lineRule="atLeast"/>
        <w:jc w:val="both"/>
        <w:rPr>
          <w:rFonts w:ascii="Times New Roman" w:hAnsi="Times New Roman" w:cs="Times New Roman"/>
          <w:sz w:val="24"/>
          <w:szCs w:val="24"/>
        </w:rPr>
      </w:pPr>
      <w:bookmarkStart w:id="9" w:name="sub_11282"/>
      <w:r>
        <w:rPr>
          <w:rFonts w:ascii="Times New Roman" w:hAnsi="Times New Roman" w:cs="Times New Roman"/>
          <w:sz w:val="24"/>
          <w:szCs w:val="24"/>
        </w:rPr>
        <w:tab/>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AE12C0" w:rsidRDefault="00AE12C0" w:rsidP="00AE12C0">
      <w:pPr>
        <w:spacing w:after="0" w:line="2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5.22. Порядок обжалования решения по жалобе.</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AE12C0" w:rsidRDefault="00AE12C0" w:rsidP="00AE12C0">
      <w:pPr>
        <w:spacing w:after="0" w:line="200" w:lineRule="atLeast"/>
        <w:ind w:firstLine="706"/>
        <w:jc w:val="both"/>
        <w:rPr>
          <w:rFonts w:ascii="Times New Roman" w:hAnsi="Times New Roman" w:cs="Times New Roman"/>
          <w:sz w:val="24"/>
          <w:szCs w:val="24"/>
        </w:rPr>
      </w:pPr>
      <w:r>
        <w:rPr>
          <w:rFonts w:ascii="Times New Roman" w:hAnsi="Times New Roman" w:cs="Times New Roman"/>
          <w:sz w:val="24"/>
          <w:szCs w:val="24"/>
        </w:rPr>
        <w:t>5.24. Способы информирования заявителей о порядке подачи и рассмотрения жалобы.</w:t>
      </w:r>
    </w:p>
    <w:p w:rsidR="00AE12C0" w:rsidRDefault="00AE12C0" w:rsidP="00AE12C0">
      <w:pPr>
        <w:spacing w:after="0" w:line="200" w:lineRule="atLeast"/>
        <w:ind w:firstLine="706"/>
        <w:jc w:val="both"/>
        <w:rPr>
          <w:rFonts w:ascii="Times New Roman" w:eastAsia="Times New Roman" w:hAnsi="Times New Roman" w:cs="Times New Roman"/>
          <w:sz w:val="24"/>
          <w:szCs w:val="24"/>
        </w:rPr>
      </w:pPr>
      <w:r>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rsidR="00C92D53" w:rsidRPr="00F051E4" w:rsidRDefault="00C92D53" w:rsidP="00BA422A">
      <w:pPr>
        <w:pStyle w:val="a3"/>
        <w:spacing w:after="0" w:line="240" w:lineRule="auto"/>
        <w:ind w:hanging="720"/>
        <w:jc w:val="right"/>
        <w:rPr>
          <w:rFonts w:ascii="Times New Roman" w:hAnsi="Times New Roman" w:cs="Times New Roman"/>
          <w:sz w:val="24"/>
          <w:szCs w:val="24"/>
        </w:rPr>
      </w:pPr>
    </w:p>
    <w:sectPr w:rsidR="00C92D53" w:rsidRPr="00F051E4" w:rsidSect="008A687B">
      <w:footerReference w:type="default" r:id="rId1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3A3" w:rsidRDefault="001563A3" w:rsidP="006451D6">
      <w:pPr>
        <w:spacing w:after="0" w:line="240" w:lineRule="auto"/>
      </w:pPr>
      <w:r>
        <w:separator/>
      </w:r>
    </w:p>
  </w:endnote>
  <w:endnote w:type="continuationSeparator" w:id="1">
    <w:p w:rsidR="001563A3" w:rsidRDefault="001563A3"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T Serif">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30" w:rsidRDefault="0033458A">
    <w:pPr>
      <w:pStyle w:val="aa"/>
      <w:jc w:val="right"/>
    </w:pPr>
    <w:fldSimple w:instr=" PAGE   \* MERGEFORMAT ">
      <w:r w:rsidR="00F439BE">
        <w:rPr>
          <w:noProof/>
        </w:rPr>
        <w:t>1</w:t>
      </w:r>
    </w:fldSimple>
  </w:p>
  <w:p w:rsidR="00823630" w:rsidRDefault="008236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3A3" w:rsidRDefault="001563A3" w:rsidP="006451D6">
      <w:pPr>
        <w:spacing w:after="0" w:line="240" w:lineRule="auto"/>
      </w:pPr>
      <w:r>
        <w:separator/>
      </w:r>
    </w:p>
  </w:footnote>
  <w:footnote w:type="continuationSeparator" w:id="1">
    <w:p w:rsidR="001563A3" w:rsidRDefault="001563A3"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90"/>
  <w:displayHorizontalDrawingGridEvery w:val="2"/>
  <w:characterSpacingControl w:val="doNotCompress"/>
  <w:footnotePr>
    <w:footnote w:id="0"/>
    <w:footnote w:id="1"/>
  </w:footnotePr>
  <w:endnotePr>
    <w:endnote w:id="0"/>
    <w:endnote w:id="1"/>
  </w:endnotePr>
  <w:compat>
    <w:useFELayout/>
  </w:compat>
  <w:rsids>
    <w:rsidRoot w:val="00885FD4"/>
    <w:rsid w:val="00035705"/>
    <w:rsid w:val="0003732C"/>
    <w:rsid w:val="00054497"/>
    <w:rsid w:val="00074611"/>
    <w:rsid w:val="00076582"/>
    <w:rsid w:val="000B060F"/>
    <w:rsid w:val="000B4357"/>
    <w:rsid w:val="000D74E8"/>
    <w:rsid w:val="000D7D06"/>
    <w:rsid w:val="00117163"/>
    <w:rsid w:val="00122F05"/>
    <w:rsid w:val="00131B5D"/>
    <w:rsid w:val="001563A3"/>
    <w:rsid w:val="001647F2"/>
    <w:rsid w:val="001A7AAE"/>
    <w:rsid w:val="001B4F01"/>
    <w:rsid w:val="001B5226"/>
    <w:rsid w:val="001D7230"/>
    <w:rsid w:val="001F6810"/>
    <w:rsid w:val="00200BF6"/>
    <w:rsid w:val="00213B84"/>
    <w:rsid w:val="002165E9"/>
    <w:rsid w:val="00220EC6"/>
    <w:rsid w:val="0023719A"/>
    <w:rsid w:val="00254C70"/>
    <w:rsid w:val="00260CA4"/>
    <w:rsid w:val="002642E7"/>
    <w:rsid w:val="0026483F"/>
    <w:rsid w:val="00267D51"/>
    <w:rsid w:val="00277FD3"/>
    <w:rsid w:val="00284AFD"/>
    <w:rsid w:val="00292B2B"/>
    <w:rsid w:val="002A76E4"/>
    <w:rsid w:val="002B7B9E"/>
    <w:rsid w:val="003063FA"/>
    <w:rsid w:val="00312366"/>
    <w:rsid w:val="003206DA"/>
    <w:rsid w:val="0032226A"/>
    <w:rsid w:val="00326C75"/>
    <w:rsid w:val="003305D2"/>
    <w:rsid w:val="0033458A"/>
    <w:rsid w:val="003607A8"/>
    <w:rsid w:val="00362146"/>
    <w:rsid w:val="00362271"/>
    <w:rsid w:val="00362CD9"/>
    <w:rsid w:val="00366B8F"/>
    <w:rsid w:val="003737F8"/>
    <w:rsid w:val="003A323A"/>
    <w:rsid w:val="003B2004"/>
    <w:rsid w:val="003B5FD6"/>
    <w:rsid w:val="003F4531"/>
    <w:rsid w:val="004353CE"/>
    <w:rsid w:val="00442A19"/>
    <w:rsid w:val="00471F32"/>
    <w:rsid w:val="00493EAC"/>
    <w:rsid w:val="004B4324"/>
    <w:rsid w:val="004C23A0"/>
    <w:rsid w:val="004E2ABD"/>
    <w:rsid w:val="00500D69"/>
    <w:rsid w:val="00543995"/>
    <w:rsid w:val="00543E4E"/>
    <w:rsid w:val="00565FB0"/>
    <w:rsid w:val="00566094"/>
    <w:rsid w:val="005714D5"/>
    <w:rsid w:val="00573A60"/>
    <w:rsid w:val="005925AE"/>
    <w:rsid w:val="005973FA"/>
    <w:rsid w:val="005C78CF"/>
    <w:rsid w:val="005D6122"/>
    <w:rsid w:val="005E1458"/>
    <w:rsid w:val="005F0928"/>
    <w:rsid w:val="005F3CD4"/>
    <w:rsid w:val="005F4CDF"/>
    <w:rsid w:val="005F4FE6"/>
    <w:rsid w:val="00616522"/>
    <w:rsid w:val="00643AA9"/>
    <w:rsid w:val="006451D6"/>
    <w:rsid w:val="0064554A"/>
    <w:rsid w:val="00666F66"/>
    <w:rsid w:val="006727BB"/>
    <w:rsid w:val="006767C6"/>
    <w:rsid w:val="00676AA9"/>
    <w:rsid w:val="0069238D"/>
    <w:rsid w:val="006A3C41"/>
    <w:rsid w:val="006A5CF6"/>
    <w:rsid w:val="006C5567"/>
    <w:rsid w:val="006C5CF8"/>
    <w:rsid w:val="006D50B6"/>
    <w:rsid w:val="006F28AC"/>
    <w:rsid w:val="00713010"/>
    <w:rsid w:val="00715A2B"/>
    <w:rsid w:val="00742760"/>
    <w:rsid w:val="00745FF2"/>
    <w:rsid w:val="00762685"/>
    <w:rsid w:val="007714F8"/>
    <w:rsid w:val="00786018"/>
    <w:rsid w:val="00786F05"/>
    <w:rsid w:val="0079174C"/>
    <w:rsid w:val="007A518A"/>
    <w:rsid w:val="007B66A3"/>
    <w:rsid w:val="007E2DF1"/>
    <w:rsid w:val="007E3034"/>
    <w:rsid w:val="00802BD7"/>
    <w:rsid w:val="00804232"/>
    <w:rsid w:val="008066DF"/>
    <w:rsid w:val="0081090A"/>
    <w:rsid w:val="00823630"/>
    <w:rsid w:val="00840FF9"/>
    <w:rsid w:val="008720F7"/>
    <w:rsid w:val="00885FD4"/>
    <w:rsid w:val="008A687B"/>
    <w:rsid w:val="008A7233"/>
    <w:rsid w:val="008D0488"/>
    <w:rsid w:val="008F5029"/>
    <w:rsid w:val="008F6C6A"/>
    <w:rsid w:val="009045E0"/>
    <w:rsid w:val="00914050"/>
    <w:rsid w:val="00927046"/>
    <w:rsid w:val="00931F4D"/>
    <w:rsid w:val="00957D4B"/>
    <w:rsid w:val="00974616"/>
    <w:rsid w:val="00991411"/>
    <w:rsid w:val="00993923"/>
    <w:rsid w:val="00A54AC6"/>
    <w:rsid w:val="00A613EF"/>
    <w:rsid w:val="00A65CFE"/>
    <w:rsid w:val="00A76440"/>
    <w:rsid w:val="00A80D93"/>
    <w:rsid w:val="00A81A67"/>
    <w:rsid w:val="00AA1EF7"/>
    <w:rsid w:val="00AB6ACA"/>
    <w:rsid w:val="00AC04D6"/>
    <w:rsid w:val="00AE12C0"/>
    <w:rsid w:val="00AE2386"/>
    <w:rsid w:val="00AE355B"/>
    <w:rsid w:val="00AF5E30"/>
    <w:rsid w:val="00B04AF0"/>
    <w:rsid w:val="00B11A60"/>
    <w:rsid w:val="00B564FB"/>
    <w:rsid w:val="00B65598"/>
    <w:rsid w:val="00B817A8"/>
    <w:rsid w:val="00B843F8"/>
    <w:rsid w:val="00B97FC3"/>
    <w:rsid w:val="00BA134A"/>
    <w:rsid w:val="00BA422A"/>
    <w:rsid w:val="00BA6BA8"/>
    <w:rsid w:val="00BC0F3D"/>
    <w:rsid w:val="00BC5C08"/>
    <w:rsid w:val="00BC76C1"/>
    <w:rsid w:val="00BD1668"/>
    <w:rsid w:val="00BE6093"/>
    <w:rsid w:val="00C10D7D"/>
    <w:rsid w:val="00C3246A"/>
    <w:rsid w:val="00C53CBD"/>
    <w:rsid w:val="00C65ED6"/>
    <w:rsid w:val="00C92D53"/>
    <w:rsid w:val="00CB2A3F"/>
    <w:rsid w:val="00CE2E8A"/>
    <w:rsid w:val="00D61DF1"/>
    <w:rsid w:val="00D62222"/>
    <w:rsid w:val="00D640A1"/>
    <w:rsid w:val="00D65888"/>
    <w:rsid w:val="00D703D9"/>
    <w:rsid w:val="00DA7E9F"/>
    <w:rsid w:val="00DB1917"/>
    <w:rsid w:val="00DC3281"/>
    <w:rsid w:val="00DC7647"/>
    <w:rsid w:val="00DF5233"/>
    <w:rsid w:val="00DF7258"/>
    <w:rsid w:val="00E11B7C"/>
    <w:rsid w:val="00E2085E"/>
    <w:rsid w:val="00E21C86"/>
    <w:rsid w:val="00E319FF"/>
    <w:rsid w:val="00E31E35"/>
    <w:rsid w:val="00E50000"/>
    <w:rsid w:val="00E931CF"/>
    <w:rsid w:val="00EB2FD8"/>
    <w:rsid w:val="00EB4AF6"/>
    <w:rsid w:val="00EC7C9A"/>
    <w:rsid w:val="00ED248E"/>
    <w:rsid w:val="00ED4E3F"/>
    <w:rsid w:val="00F051E4"/>
    <w:rsid w:val="00F24B88"/>
    <w:rsid w:val="00F439BE"/>
    <w:rsid w:val="00F542DC"/>
    <w:rsid w:val="00F72C4F"/>
    <w:rsid w:val="00FB44D7"/>
    <w:rsid w:val="00FB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EB2FD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123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 w:type="character" w:customStyle="1" w:styleId="apple-converted-space">
    <w:name w:val="apple-converted-space"/>
    <w:basedOn w:val="a0"/>
    <w:rsid w:val="004C23A0"/>
  </w:style>
  <w:style w:type="paragraph" w:customStyle="1" w:styleId="ConsPlusNormal">
    <w:name w:val="ConsPlusNormal"/>
    <w:link w:val="ConsPlusNormal0"/>
    <w:rsid w:val="003B5F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B5FD6"/>
    <w:rPr>
      <w:rFonts w:ascii="Arial" w:eastAsia="Times New Roman" w:hAnsi="Arial" w:cs="Arial"/>
      <w:sz w:val="20"/>
      <w:szCs w:val="20"/>
    </w:rPr>
  </w:style>
  <w:style w:type="character" w:customStyle="1" w:styleId="10">
    <w:name w:val="Заголовок 1 Знак"/>
    <w:basedOn w:val="a0"/>
    <w:link w:val="1"/>
    <w:uiPriority w:val="9"/>
    <w:rsid w:val="00EB2FD8"/>
    <w:rPr>
      <w:rFonts w:asciiTheme="majorHAnsi" w:eastAsiaTheme="majorEastAsia" w:hAnsiTheme="majorHAnsi" w:cstheme="majorBidi"/>
      <w:b/>
      <w:bCs/>
      <w:color w:val="365F91" w:themeColor="accent1" w:themeShade="BF"/>
      <w:sz w:val="28"/>
      <w:szCs w:val="28"/>
    </w:rPr>
  </w:style>
  <w:style w:type="paragraph" w:styleId="ac">
    <w:name w:val="Normal (Web)"/>
    <w:basedOn w:val="a"/>
    <w:uiPriority w:val="99"/>
    <w:unhideWhenUsed/>
    <w:rsid w:val="00264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uiPriority w:val="99"/>
    <w:rsid w:val="00DB1917"/>
    <w:pPr>
      <w:spacing w:before="100" w:beforeAutospacing="1" w:after="100" w:afterAutospacing="1" w:line="240" w:lineRule="auto"/>
    </w:pPr>
    <w:rPr>
      <w:rFonts w:ascii="Calibri" w:eastAsia="Times New Roman" w:hAnsi="Calibri" w:cs="Calibri"/>
      <w:sz w:val="24"/>
      <w:szCs w:val="24"/>
    </w:rPr>
  </w:style>
  <w:style w:type="paragraph" w:styleId="ad">
    <w:name w:val="Body Text"/>
    <w:basedOn w:val="a"/>
    <w:link w:val="ae"/>
    <w:rsid w:val="00F051E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e">
    <w:name w:val="Основной текст Знак"/>
    <w:basedOn w:val="a0"/>
    <w:link w:val="ad"/>
    <w:rsid w:val="00F051E4"/>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semiHidden/>
    <w:rsid w:val="00312366"/>
    <w:rPr>
      <w:rFonts w:asciiTheme="majorHAnsi" w:eastAsiaTheme="majorEastAsia" w:hAnsiTheme="majorHAnsi" w:cstheme="majorBidi"/>
      <w:b/>
      <w:bCs/>
      <w:color w:val="4F81BD" w:themeColor="accent1"/>
    </w:rPr>
  </w:style>
  <w:style w:type="character" w:customStyle="1" w:styleId="WW8Num1z0">
    <w:name w:val="WW8Num1z0"/>
    <w:rsid w:val="00312366"/>
  </w:style>
  <w:style w:type="paragraph" w:customStyle="1" w:styleId="af">
    <w:name w:val="Содержимое таблицы"/>
    <w:basedOn w:val="a"/>
    <w:rsid w:val="0031236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f0">
    <w:name w:val="Hyperlink"/>
    <w:basedOn w:val="a0"/>
    <w:rsid w:val="00AE12C0"/>
    <w:rPr>
      <w:color w:val="0000FF"/>
      <w:u w:val="single"/>
    </w:rPr>
  </w:style>
  <w:style w:type="paragraph" w:customStyle="1" w:styleId="11">
    <w:name w:val="Обычный (веб)1"/>
    <w:basedOn w:val="a"/>
    <w:rsid w:val="00AE12C0"/>
    <w:pPr>
      <w:widowControl w:val="0"/>
      <w:suppressAutoHyphens/>
      <w:spacing w:before="280" w:after="280" w:line="200" w:lineRule="atLeast"/>
    </w:pPr>
    <w:rPr>
      <w:rFonts w:ascii="Calibri" w:eastAsia="Calibri" w:hAnsi="Calibri" w:cs="Calibri"/>
      <w:sz w:val="24"/>
      <w:szCs w:val="24"/>
      <w:lang w:bidi="ru-RU"/>
    </w:rPr>
  </w:style>
  <w:style w:type="paragraph" w:customStyle="1" w:styleId="12">
    <w:name w:val="Без интервала1"/>
    <w:rsid w:val="00AE12C0"/>
    <w:pPr>
      <w:widowControl w:val="0"/>
      <w:suppressAutoHyphens/>
      <w:spacing w:after="0" w:line="100" w:lineRule="atLeast"/>
    </w:pPr>
    <w:rPr>
      <w:rFonts w:ascii="Calibri" w:eastAsia="Calibri" w:hAnsi="Calibri" w:cs="Calibri"/>
      <w:b/>
      <w:bCs/>
      <w:sz w:val="28"/>
      <w:szCs w:val="28"/>
      <w:lang w:bidi="ru-RU"/>
    </w:rPr>
  </w:style>
  <w:style w:type="paragraph" w:customStyle="1" w:styleId="Default">
    <w:name w:val="Default"/>
    <w:rsid w:val="00AE12C0"/>
    <w:pPr>
      <w:widowControl w:val="0"/>
      <w:suppressAutoHyphens/>
      <w:spacing w:after="0" w:line="100" w:lineRule="atLeast"/>
    </w:pPr>
    <w:rPr>
      <w:rFonts w:ascii="Calibri" w:eastAsia="Calibri" w:hAnsi="Calibri" w:cs="Calibri"/>
      <w:color w:val="000000"/>
      <w:sz w:val="24"/>
      <w:szCs w:val="24"/>
      <w:lang w:bidi="ru-RU"/>
    </w:rPr>
  </w:style>
  <w:style w:type="character" w:styleId="af1">
    <w:name w:val="FollowedHyperlink"/>
    <w:basedOn w:val="a0"/>
    <w:uiPriority w:val="99"/>
    <w:semiHidden/>
    <w:unhideWhenUsed/>
    <w:rsid w:val="00715A2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4.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q3JLyh7TywzPMIIYjHDQAnUfp7x8qBV2f5lyJbeGg1g=</DigestValue>
    </Reference>
    <Reference URI="#idOfficeObject" Type="http://www.w3.org/2000/09/xmldsig#Object">
      <DigestMethod Algorithm="urn:ietf:params:xml:ns:cpxmlsec:algorithms:gostr34112012-256"/>
      <DigestValue>G19Uhtxzhhye7CXawGLC7vv0zvpn/9kewLrvFUJwgB4=</DigestValue>
    </Reference>
  </SignedInfo>
  <SignatureValue>Ke6/oHP1ffKRC+s7zHRCjXJxdTViw/Cu9Obh64sigGF4GwQS+WKgZR7UCAWyAiRT
38eauHSK8wSXjvBHb3xtkw==</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W7P7rsgpxRJBbhP2P0E0PhD/MU4=</DigestValue>
      </Reference>
      <Reference URI="/word/document.xml?ContentType=application/vnd.openxmlformats-officedocument.wordprocessingml.document.main+xml">
        <DigestMethod Algorithm="http://www.w3.org/2000/09/xmldsig#sha1"/>
        <DigestValue>ZZnPthuw6sQsssdHppySmORDWjg=</DigestValue>
      </Reference>
      <Reference URI="/word/endnotes.xml?ContentType=application/vnd.openxmlformats-officedocument.wordprocessingml.endnotes+xml">
        <DigestMethod Algorithm="http://www.w3.org/2000/09/xmldsig#sha1"/>
        <DigestValue>XicwxWvD2vVlCMZCpI3BOMszyXU=</DigestValue>
      </Reference>
      <Reference URI="/word/fontTable.xml?ContentType=application/vnd.openxmlformats-officedocument.wordprocessingml.fontTable+xml">
        <DigestMethod Algorithm="http://www.w3.org/2000/09/xmldsig#sha1"/>
        <DigestValue>BYN3lo+JXRbkiqXDVqQeiwyZ+q4=</DigestValue>
      </Reference>
      <Reference URI="/word/footer1.xml?ContentType=application/vnd.openxmlformats-officedocument.wordprocessingml.footer+xml">
        <DigestMethod Algorithm="http://www.w3.org/2000/09/xmldsig#sha1"/>
        <DigestValue>IRw9BkySHLnY49Dm0z8qfiM9VoM=</DigestValue>
      </Reference>
      <Reference URI="/word/footnotes.xml?ContentType=application/vnd.openxmlformats-officedocument.wordprocessingml.footnotes+xml">
        <DigestMethod Algorithm="http://www.w3.org/2000/09/xmldsig#sha1"/>
        <DigestValue>w+Lqc2hQc22Rame8zlgjouSpCXQ=</DigestValue>
      </Reference>
      <Reference URI="/word/numbering.xml?ContentType=application/vnd.openxmlformats-officedocument.wordprocessingml.numbering+xml">
        <DigestMethod Algorithm="http://www.w3.org/2000/09/xmldsig#sha1"/>
        <DigestValue>yMQy6rACIJZEs71H5sBLQ04ZIjw=</DigestValue>
      </Reference>
      <Reference URI="/word/settings.xml?ContentType=application/vnd.openxmlformats-officedocument.wordprocessingml.settings+xml">
        <DigestMethod Algorithm="http://www.w3.org/2000/09/xmldsig#sha1"/>
        <DigestValue>vBw2kEe1azZuYCnlSrZF4IuCkOc=</DigestValue>
      </Reference>
      <Reference URI="/word/styles.xml?ContentType=application/vnd.openxmlformats-officedocument.wordprocessingml.styles+xml">
        <DigestMethod Algorithm="http://www.w3.org/2000/09/xmldsig#sha1"/>
        <DigestValue>VjNEunfE9S6fPwB8Zo/qe3fg6fc=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2019-12-24T05:09:25Z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65A-4043-47EF-82B7-0F029BF6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12995</Words>
  <Characters>74074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2019-11-06T06:50:00Z</cp:lastPrinted>
  <dcterms:created xsi:type="dcterms:W3CDTF">2006-01-01T00:22:00Z</dcterms:created>
  <dcterms:modified xsi:type="dcterms:W3CDTF">2019-12-19T04:05:00Z</dcterms:modified>
</cp:coreProperties>
</file>