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 МУНИЦИПАЛЬНОГО ОБРАЗОВАНИЯ </w:t>
      </w:r>
    </w:p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E6C36" w:rsidRDefault="00EE6C36" w:rsidP="00EE6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C36" w:rsidRDefault="00EE6C36" w:rsidP="00EE6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23 июля    2020 г.  № 30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AA23D4" w:rsidRPr="00AA23D4" w:rsidRDefault="00AA23D4" w:rsidP="00446A6F">
      <w:pPr>
        <w:pStyle w:val="a3"/>
        <w:jc w:val="both"/>
        <w:rPr>
          <w:rStyle w:val="a5"/>
          <w:rFonts w:cs="Times New Roman"/>
          <w:b w:val="0"/>
          <w:bCs w:val="0"/>
          <w:noProof/>
          <w:color w:val="000000"/>
          <w:spacing w:val="20"/>
          <w:sz w:val="26"/>
          <w:szCs w:val="28"/>
        </w:rPr>
      </w:pPr>
      <w:proofErr w:type="gramStart"/>
      <w:r w:rsidRPr="00AA23D4">
        <w:rPr>
          <w:rFonts w:cs="Times New Roman"/>
          <w:noProof/>
          <w:color w:val="000000"/>
          <w:spacing w:val="20"/>
          <w:sz w:val="26"/>
          <w:szCs w:val="28"/>
        </w:rPr>
        <w:t xml:space="preserve">О внесении </w:t>
      </w:r>
      <w:r>
        <w:rPr>
          <w:rFonts w:cs="Times New Roman"/>
          <w:noProof/>
          <w:color w:val="000000"/>
          <w:spacing w:val="20"/>
          <w:sz w:val="26"/>
          <w:szCs w:val="28"/>
        </w:rPr>
        <w:t>дополнений  в п</w:t>
      </w:r>
      <w:r w:rsidRPr="00AA23D4">
        <w:rPr>
          <w:rFonts w:cs="Times New Roman"/>
          <w:noProof/>
          <w:color w:val="000000"/>
          <w:spacing w:val="20"/>
          <w:sz w:val="26"/>
          <w:szCs w:val="28"/>
        </w:rPr>
        <w:t>остановление администрации Андреевского муниципального образования</w:t>
      </w:r>
      <w:r>
        <w:rPr>
          <w:rFonts w:cs="Times New Roman"/>
          <w:noProof/>
          <w:color w:val="000000"/>
          <w:spacing w:val="20"/>
          <w:sz w:val="26"/>
          <w:szCs w:val="28"/>
        </w:rPr>
        <w:t xml:space="preserve"> </w:t>
      </w:r>
      <w:r w:rsidRPr="00AA23D4">
        <w:rPr>
          <w:rFonts w:cs="Times New Roman"/>
          <w:noProof/>
          <w:color w:val="000000"/>
          <w:spacing w:val="20"/>
          <w:sz w:val="26"/>
          <w:szCs w:val="28"/>
        </w:rPr>
        <w:t>№ 11 от 26.06.2012г.</w:t>
      </w:r>
      <w:r>
        <w:rPr>
          <w:rFonts w:cs="Times New Roman"/>
          <w:noProof/>
          <w:color w:val="000000"/>
          <w:spacing w:val="20"/>
          <w:sz w:val="26"/>
          <w:szCs w:val="28"/>
        </w:rPr>
        <w:t xml:space="preserve"> «</w:t>
      </w:r>
      <w:r w:rsidRPr="00AA23D4">
        <w:rPr>
          <w:rFonts w:cs="Times New Roman"/>
          <w:noProof/>
          <w:color w:val="000000"/>
          <w:spacing w:val="20"/>
          <w:sz w:val="26"/>
          <w:szCs w:val="28"/>
        </w:rPr>
        <w:t xml:space="preserve">  </w:t>
      </w:r>
      <w:r w:rsidRPr="00AA23D4">
        <w:rPr>
          <w:rStyle w:val="a5"/>
          <w:rFonts w:cs="Times New Roman"/>
          <w:b w:val="0"/>
          <w:sz w:val="26"/>
          <w:szCs w:val="28"/>
        </w:rPr>
        <w:t xml:space="preserve">Об утверждении административного регламента </w:t>
      </w:r>
      <w:r w:rsidRPr="00AA23D4">
        <w:rPr>
          <w:rFonts w:cs="Times New Roman"/>
          <w:b/>
          <w:bCs/>
          <w:sz w:val="26"/>
          <w:szCs w:val="28"/>
        </w:rPr>
        <w:t xml:space="preserve"> </w:t>
      </w:r>
      <w:r w:rsidRPr="00AA23D4">
        <w:rPr>
          <w:rStyle w:val="a5"/>
          <w:rFonts w:cs="Times New Roman"/>
          <w:b w:val="0"/>
          <w:sz w:val="26"/>
          <w:szCs w:val="28"/>
        </w:rPr>
        <w:t>оказания  муниципальной услуги</w:t>
      </w:r>
      <w:r w:rsidRPr="00AA23D4">
        <w:rPr>
          <w:rStyle w:val="a5"/>
          <w:rFonts w:cs="Times New Roman"/>
          <w:sz w:val="26"/>
          <w:szCs w:val="28"/>
        </w:rPr>
        <w:t xml:space="preserve"> "</w:t>
      </w:r>
      <w:r w:rsidRPr="00AA23D4">
        <w:rPr>
          <w:rFonts w:cs="Times New Roman"/>
          <w:bCs/>
          <w:sz w:val="26"/>
          <w:szCs w:val="28"/>
        </w:rPr>
        <w:t>Организация приема граждан,</w:t>
      </w:r>
      <w:r>
        <w:rPr>
          <w:rFonts w:cs="Times New Roman"/>
          <w:bCs/>
          <w:sz w:val="26"/>
          <w:szCs w:val="28"/>
        </w:rPr>
        <w:t xml:space="preserve"> </w:t>
      </w:r>
      <w:r w:rsidRPr="00AA23D4">
        <w:rPr>
          <w:rFonts w:cs="Times New Roman"/>
          <w:bCs/>
          <w:sz w:val="26"/>
          <w:szCs w:val="28"/>
        </w:rPr>
        <w:t>обеспечению своевременного и полного рассмотрения устных</w:t>
      </w:r>
      <w:r>
        <w:rPr>
          <w:rFonts w:cs="Times New Roman"/>
          <w:bCs/>
          <w:sz w:val="26"/>
          <w:szCs w:val="28"/>
        </w:rPr>
        <w:t xml:space="preserve"> </w:t>
      </w:r>
      <w:r w:rsidRPr="00AA23D4">
        <w:rPr>
          <w:rFonts w:cs="Times New Roman"/>
          <w:bCs/>
          <w:sz w:val="26"/>
          <w:szCs w:val="28"/>
        </w:rPr>
        <w:t>и письменных обращений граждан, принятию по ним решений</w:t>
      </w:r>
      <w:r>
        <w:rPr>
          <w:rFonts w:cs="Times New Roman"/>
          <w:bCs/>
          <w:sz w:val="26"/>
          <w:szCs w:val="28"/>
        </w:rPr>
        <w:t xml:space="preserve"> </w:t>
      </w:r>
      <w:r w:rsidRPr="00AA23D4">
        <w:rPr>
          <w:rFonts w:cs="Times New Roman"/>
          <w:bCs/>
          <w:sz w:val="26"/>
          <w:szCs w:val="28"/>
        </w:rPr>
        <w:t>и направлению ответов заявителям, в установленный</w:t>
      </w:r>
      <w:r>
        <w:rPr>
          <w:rFonts w:cs="Times New Roman"/>
          <w:bCs/>
          <w:sz w:val="26"/>
          <w:szCs w:val="28"/>
        </w:rPr>
        <w:t xml:space="preserve"> </w:t>
      </w:r>
      <w:r w:rsidRPr="00AA23D4">
        <w:rPr>
          <w:rFonts w:cs="Times New Roman"/>
          <w:bCs/>
          <w:sz w:val="26"/>
          <w:szCs w:val="28"/>
        </w:rPr>
        <w:t>законодательством  РФ срок»</w:t>
      </w:r>
      <w:proofErr w:type="gramEnd"/>
    </w:p>
    <w:p w:rsidR="00EE6C36" w:rsidRDefault="00EE6C36" w:rsidP="00E676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C36" w:rsidRDefault="00EE6C36" w:rsidP="00E676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18 июля  2019 года № 1844 -ФЗ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Федерации», Уставом Андреевского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EE6C36" w:rsidRDefault="00EE6C36" w:rsidP="00EE6C36">
      <w:pPr>
        <w:spacing w:after="0" w:line="240" w:lineRule="auto"/>
        <w:rPr>
          <w:rFonts w:cs="Times New Roman"/>
          <w:noProof/>
          <w:color w:val="000000"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EE6C36" w:rsidRDefault="00EE6C36" w:rsidP="00EE6C36">
      <w:pPr>
        <w:pStyle w:val="a3"/>
        <w:jc w:val="center"/>
        <w:rPr>
          <w:rFonts w:cs="Times New Roman"/>
          <w:b/>
          <w:noProof/>
          <w:color w:val="000000"/>
          <w:spacing w:val="20"/>
          <w:sz w:val="26"/>
          <w:szCs w:val="26"/>
        </w:rPr>
      </w:pPr>
      <w:r>
        <w:rPr>
          <w:rFonts w:cs="Times New Roman"/>
          <w:b/>
          <w:noProof/>
          <w:color w:val="000000"/>
          <w:spacing w:val="20"/>
          <w:sz w:val="26"/>
          <w:szCs w:val="26"/>
        </w:rPr>
        <w:t>ПОСТАНОВЛЯЕТ:</w:t>
      </w:r>
    </w:p>
    <w:p w:rsidR="00EE6C36" w:rsidRDefault="00EE6C36" w:rsidP="00EE6C36">
      <w:pPr>
        <w:pStyle w:val="a3"/>
        <w:jc w:val="center"/>
        <w:rPr>
          <w:rFonts w:cs="Times New Roman"/>
          <w:b/>
          <w:noProof/>
          <w:color w:val="000000"/>
          <w:spacing w:val="20"/>
          <w:sz w:val="26"/>
          <w:szCs w:val="26"/>
        </w:rPr>
      </w:pPr>
    </w:p>
    <w:p w:rsidR="00EE6C36" w:rsidRDefault="00EE6C36" w:rsidP="00E6769C">
      <w:pPr>
        <w:pStyle w:val="a3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noProof/>
          <w:color w:val="000000"/>
          <w:spacing w:val="20"/>
          <w:sz w:val="26"/>
          <w:szCs w:val="26"/>
        </w:rPr>
        <w:tab/>
      </w:r>
      <w:proofErr w:type="gramStart"/>
      <w:r>
        <w:rPr>
          <w:rFonts w:cs="Times New Roman"/>
          <w:sz w:val="26"/>
          <w:szCs w:val="26"/>
        </w:rPr>
        <w:t>1.Внести следующие</w:t>
      </w:r>
      <w:r w:rsidR="00AA23D4">
        <w:rPr>
          <w:rFonts w:cs="Times New Roman"/>
          <w:sz w:val="26"/>
          <w:szCs w:val="26"/>
        </w:rPr>
        <w:t xml:space="preserve"> дополнения в постановление № 11</w:t>
      </w:r>
      <w:r>
        <w:rPr>
          <w:rFonts w:cs="Times New Roman"/>
          <w:sz w:val="26"/>
          <w:szCs w:val="26"/>
        </w:rPr>
        <w:t xml:space="preserve"> от 26.06.2012 года «</w:t>
      </w:r>
      <w:r w:rsidR="00AA23D4" w:rsidRPr="00AA23D4">
        <w:rPr>
          <w:rStyle w:val="a5"/>
          <w:rFonts w:cs="Times New Roman"/>
          <w:b w:val="0"/>
          <w:sz w:val="26"/>
          <w:szCs w:val="28"/>
        </w:rPr>
        <w:t xml:space="preserve">Об утверждении административного регламента </w:t>
      </w:r>
      <w:r w:rsidR="00AA23D4" w:rsidRPr="00AA23D4">
        <w:rPr>
          <w:rFonts w:cs="Times New Roman"/>
          <w:b/>
          <w:bCs/>
          <w:sz w:val="26"/>
          <w:szCs w:val="28"/>
        </w:rPr>
        <w:t xml:space="preserve"> </w:t>
      </w:r>
      <w:r w:rsidR="00AA23D4" w:rsidRPr="00AA23D4">
        <w:rPr>
          <w:rStyle w:val="a5"/>
          <w:rFonts w:cs="Times New Roman"/>
          <w:b w:val="0"/>
          <w:sz w:val="26"/>
          <w:szCs w:val="28"/>
        </w:rPr>
        <w:t>оказания  муниципальной услуги</w:t>
      </w:r>
      <w:r w:rsidR="00AA23D4" w:rsidRPr="00AA23D4">
        <w:rPr>
          <w:rStyle w:val="a5"/>
          <w:rFonts w:cs="Times New Roman"/>
          <w:sz w:val="26"/>
          <w:szCs w:val="28"/>
        </w:rPr>
        <w:t xml:space="preserve"> "</w:t>
      </w:r>
      <w:r w:rsidR="00AA23D4" w:rsidRPr="00AA23D4">
        <w:rPr>
          <w:rFonts w:cs="Times New Roman"/>
          <w:bCs/>
          <w:sz w:val="26"/>
          <w:szCs w:val="28"/>
        </w:rPr>
        <w:t>Организация приема граждан,</w:t>
      </w:r>
      <w:r w:rsidR="00AA23D4">
        <w:rPr>
          <w:rFonts w:cs="Times New Roman"/>
          <w:bCs/>
          <w:sz w:val="26"/>
          <w:szCs w:val="28"/>
        </w:rPr>
        <w:t xml:space="preserve"> </w:t>
      </w:r>
      <w:r w:rsidR="00AA23D4" w:rsidRPr="00AA23D4">
        <w:rPr>
          <w:rFonts w:cs="Times New Roman"/>
          <w:bCs/>
          <w:sz w:val="26"/>
          <w:szCs w:val="28"/>
        </w:rPr>
        <w:t>обеспечению своевременного и полного рассмотрения устных</w:t>
      </w:r>
      <w:r w:rsidR="00AA23D4">
        <w:rPr>
          <w:rFonts w:cs="Times New Roman"/>
          <w:bCs/>
          <w:sz w:val="26"/>
          <w:szCs w:val="28"/>
        </w:rPr>
        <w:t xml:space="preserve"> </w:t>
      </w:r>
      <w:r w:rsidR="00AA23D4" w:rsidRPr="00AA23D4">
        <w:rPr>
          <w:rFonts w:cs="Times New Roman"/>
          <w:bCs/>
          <w:sz w:val="26"/>
          <w:szCs w:val="28"/>
        </w:rPr>
        <w:t>и письменных обращений граждан, принятию по ним решений</w:t>
      </w:r>
      <w:r w:rsidR="00AA23D4">
        <w:rPr>
          <w:rFonts w:cs="Times New Roman"/>
          <w:bCs/>
          <w:sz w:val="26"/>
          <w:szCs w:val="28"/>
        </w:rPr>
        <w:t xml:space="preserve"> </w:t>
      </w:r>
      <w:r w:rsidR="00AA23D4" w:rsidRPr="00AA23D4">
        <w:rPr>
          <w:rFonts w:cs="Times New Roman"/>
          <w:bCs/>
          <w:sz w:val="26"/>
          <w:szCs w:val="28"/>
        </w:rPr>
        <w:t>и направлению ответов заявителям, в установленный</w:t>
      </w:r>
      <w:r w:rsidR="00AA23D4">
        <w:rPr>
          <w:rFonts w:cs="Times New Roman"/>
          <w:bCs/>
          <w:sz w:val="26"/>
          <w:szCs w:val="28"/>
        </w:rPr>
        <w:t xml:space="preserve"> </w:t>
      </w:r>
      <w:r w:rsidR="00AA23D4" w:rsidRPr="00AA23D4">
        <w:rPr>
          <w:rFonts w:cs="Times New Roman"/>
          <w:bCs/>
          <w:sz w:val="26"/>
          <w:szCs w:val="28"/>
        </w:rPr>
        <w:t>законодательством  РФ срок</w:t>
      </w:r>
      <w:r>
        <w:rPr>
          <w:rFonts w:cs="Times New Roman"/>
          <w:sz w:val="26"/>
          <w:szCs w:val="26"/>
        </w:rPr>
        <w:t>»:</w:t>
      </w:r>
      <w:proofErr w:type="gramEnd"/>
    </w:p>
    <w:p w:rsidR="00EE6C36" w:rsidRDefault="00EE6C36" w:rsidP="00E6769C">
      <w:pPr>
        <w:keepNext/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1.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A23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пункт 33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Показатели доступности предоставления муниципальной услуги» 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дополнить восьмым  абзацем      следующего содержания: </w:t>
      </w:r>
    </w:p>
    <w:p w:rsidR="00EE6C36" w:rsidRDefault="00446A6F" w:rsidP="00E6769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EE6C36">
        <w:rPr>
          <w:rFonts w:ascii="Times New Roman" w:hAnsi="Times New Roman" w:cs="Times New Roman"/>
          <w:sz w:val="26"/>
          <w:szCs w:val="26"/>
        </w:rPr>
        <w:t xml:space="preserve"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</w:t>
      </w:r>
      <w:r w:rsidR="00EE6C36">
        <w:rPr>
          <w:rFonts w:ascii="Times New Roman" w:hAnsi="Times New Roman" w:cs="Times New Roman"/>
          <w:sz w:val="26"/>
          <w:szCs w:val="26"/>
        </w:rPr>
        <w:lastRenderedPageBreak/>
        <w:t>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 w:rsidR="00EE6C36"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EE6C36" w:rsidRDefault="00EE6C36" w:rsidP="00E676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2. Настоящее  постановление вступает в силу после его официального опубликования (обнародования).  </w:t>
      </w:r>
    </w:p>
    <w:p w:rsidR="00EE6C36" w:rsidRDefault="00EE6C36" w:rsidP="00E6769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EE6C36" w:rsidRDefault="00EE6C36" w:rsidP="00EE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769C" w:rsidRDefault="00E6769C" w:rsidP="00EE6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769C" w:rsidRDefault="00E6769C" w:rsidP="00EE6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6C36" w:rsidRDefault="00EE6C36" w:rsidP="00EE6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EE6C36" w:rsidRDefault="00EE6C36" w:rsidP="00EE6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sectPr w:rsidR="00EE6C36" w:rsidSect="00EE6C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6C36"/>
    <w:rsid w:val="00056D36"/>
    <w:rsid w:val="00446A6F"/>
    <w:rsid w:val="005443F1"/>
    <w:rsid w:val="009735CE"/>
    <w:rsid w:val="00AA23D4"/>
    <w:rsid w:val="00E6769C"/>
    <w:rsid w:val="00EE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C3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EE6C36"/>
    <w:pPr>
      <w:ind w:left="720"/>
      <w:contextualSpacing/>
    </w:pPr>
  </w:style>
  <w:style w:type="character" w:styleId="a5">
    <w:name w:val="Strong"/>
    <w:basedOn w:val="a0"/>
    <w:uiPriority w:val="22"/>
    <w:qFormat/>
    <w:rsid w:val="00AA23D4"/>
    <w:rPr>
      <w:b/>
      <w:bCs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AA23D4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2128</Characters>
  <Application>Microsoft Office Word</Application>
  <DocSecurity>0</DocSecurity>
  <Lines>17</Lines>
  <Paragraphs>4</Paragraphs>
  <ScaleCrop>false</ScaleCrop>
  <Company>MultiDVD Team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2020-07-23T05:57:00Z</cp:lastPrinted>
  <dcterms:created xsi:type="dcterms:W3CDTF">2020-07-23T05:57:00Z</dcterms:created>
  <dcterms:modified xsi:type="dcterms:W3CDTF">2020-07-23T06:04:00Z</dcterms:modified>
</cp:coreProperties>
</file>