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65" w:rsidRDefault="00CC1465" w:rsidP="00CC1465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 КОЛЕНОВСКОГО МУНИЦИПАЛЬНОГО ОБРАЗОВАНИЯ</w:t>
      </w:r>
    </w:p>
    <w:p w:rsidR="00CC1465" w:rsidRDefault="00CC1465" w:rsidP="00CC1465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ЕКАТЕРИНОВСКОГО МУНИЦИПАЛЬНОГО РАЙОНА</w:t>
      </w:r>
    </w:p>
    <w:p w:rsidR="00CC1465" w:rsidRDefault="00CC1465" w:rsidP="00CC1465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САРАТОВСКОЙ ОБЛАСТИ</w:t>
      </w:r>
    </w:p>
    <w:p w:rsidR="00CC1465" w:rsidRDefault="00BA5494" w:rsidP="00CC1465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ВОСЬМИДЕСЯТОЕ </w:t>
      </w:r>
      <w:r w:rsidR="00CC1465">
        <w:rPr>
          <w:b/>
          <w:bCs/>
          <w:color w:val="000000"/>
          <w:sz w:val="28"/>
          <w:szCs w:val="28"/>
        </w:rPr>
        <w:t>ЗАСЕДАНИЕ СОВЕТА ДЕПУТАТОВ КОЛЕНОВСКОГО МУНИЦИПАЛЬНОГО ОБРАЗОВАНИЯ ЧЕТВЕРТОГО СОЗЫВА</w:t>
      </w:r>
    </w:p>
    <w:p w:rsidR="00CC1465" w:rsidRDefault="00CC1465" w:rsidP="00CC1465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C1465" w:rsidRDefault="00CC1465" w:rsidP="00CC14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C1465" w:rsidRDefault="00CC1465" w:rsidP="00CC14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BA5494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июля 2023г. №</w:t>
      </w:r>
      <w:r w:rsidR="00BA5494">
        <w:rPr>
          <w:rFonts w:ascii="Times New Roman" w:hAnsi="Times New Roman"/>
          <w:b/>
          <w:sz w:val="28"/>
          <w:szCs w:val="28"/>
          <w:u w:val="single"/>
        </w:rPr>
        <w:t>212</w:t>
      </w:r>
    </w:p>
    <w:p w:rsidR="00CC1465" w:rsidRDefault="00CC1465" w:rsidP="00CC14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олено</w:t>
      </w:r>
    </w:p>
    <w:p w:rsidR="00CC1465" w:rsidRDefault="00CC1465" w:rsidP="00CC146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C1465" w:rsidRDefault="00CC1465" w:rsidP="00CC14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CC1465" w:rsidRDefault="00CC1465" w:rsidP="00CC14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CC1465" w:rsidRDefault="00CC1465" w:rsidP="00CC14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13.04.2018 года № 155 «Об утверждении реестра </w:t>
      </w:r>
    </w:p>
    <w:p w:rsidR="00CC1465" w:rsidRDefault="00CC1465" w:rsidP="00CC14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 имущества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CC1465" w:rsidRDefault="00CC1465" w:rsidP="00CC14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образования»</w:t>
      </w:r>
    </w:p>
    <w:p w:rsidR="00AD316A" w:rsidRDefault="00AD316A" w:rsidP="00CC14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1465" w:rsidRPr="00AD316A" w:rsidRDefault="00C7615F" w:rsidP="00CC14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316A" w:rsidRPr="007B18F1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</w:t>
      </w:r>
      <w:r w:rsidR="00CC1465">
        <w:rPr>
          <w:rFonts w:ascii="Times New Roman" w:hAnsi="Times New Roman"/>
          <w:sz w:val="28"/>
          <w:szCs w:val="28"/>
        </w:rPr>
        <w:t xml:space="preserve"> Уставом  </w:t>
      </w:r>
      <w:proofErr w:type="spellStart"/>
      <w:r w:rsidR="00CC1465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CC1465">
        <w:rPr>
          <w:rFonts w:ascii="Times New Roman" w:hAnsi="Times New Roman"/>
          <w:sz w:val="28"/>
          <w:szCs w:val="28"/>
        </w:rPr>
        <w:t xml:space="preserve"> муниципального образования, Совет депутатов   </w:t>
      </w:r>
      <w:proofErr w:type="spellStart"/>
      <w:r w:rsidR="00CC1465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CC146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C1465" w:rsidRDefault="00CC1465" w:rsidP="00CC1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C1465" w:rsidRPr="00C7615F" w:rsidRDefault="00CC1465" w:rsidP="00C7615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Внести  в решение  Совета депутатов </w:t>
      </w:r>
      <w:proofErr w:type="spellStart"/>
      <w:r w:rsidRPr="00C7615F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C7615F">
        <w:rPr>
          <w:rFonts w:ascii="Times New Roman" w:hAnsi="Times New Roman"/>
          <w:sz w:val="28"/>
          <w:szCs w:val="28"/>
        </w:rPr>
        <w:t xml:space="preserve"> муниципального образования от 13.04.2018 года № 155 «Об утверждении реестра муниципального  имущества </w:t>
      </w:r>
      <w:proofErr w:type="spellStart"/>
      <w:r w:rsidRPr="00C7615F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C7615F">
        <w:rPr>
          <w:rFonts w:ascii="Times New Roman" w:hAnsi="Times New Roman"/>
          <w:sz w:val="28"/>
          <w:szCs w:val="28"/>
        </w:rPr>
        <w:t xml:space="preserve"> муниципального образования» следующие изменения:</w:t>
      </w:r>
    </w:p>
    <w:p w:rsidR="00CC1465" w:rsidRPr="00C7615F" w:rsidRDefault="002C1721" w:rsidP="00CC1465">
      <w:pPr>
        <w:pStyle w:val="a3"/>
        <w:numPr>
          <w:ilvl w:val="1"/>
          <w:numId w:val="1"/>
        </w:numPr>
        <w:spacing w:after="0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в</w:t>
      </w:r>
      <w:r w:rsidR="00CC1465" w:rsidRPr="00C7615F">
        <w:rPr>
          <w:rFonts w:ascii="Times New Roman" w:hAnsi="Times New Roman"/>
          <w:sz w:val="28"/>
          <w:szCs w:val="28"/>
        </w:rPr>
        <w:t xml:space="preserve"> приложение 1 к решению </w:t>
      </w:r>
      <w:r w:rsidRPr="00C7615F">
        <w:rPr>
          <w:rFonts w:ascii="Times New Roman" w:hAnsi="Times New Roman"/>
          <w:sz w:val="28"/>
          <w:szCs w:val="28"/>
        </w:rPr>
        <w:t>включить следующие объекты недвижимости</w:t>
      </w:r>
      <w:r w:rsidR="00C7615F" w:rsidRPr="00C7615F">
        <w:rPr>
          <w:rFonts w:ascii="Times New Roman" w:hAnsi="Times New Roman"/>
          <w:sz w:val="28"/>
          <w:szCs w:val="28"/>
        </w:rPr>
        <w:t xml:space="preserve"> в казну </w:t>
      </w:r>
      <w:proofErr w:type="spellStart"/>
      <w:r w:rsidR="00C7615F" w:rsidRPr="00C7615F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C7615F" w:rsidRPr="00C7615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C7615F" w:rsidRPr="00C7615F">
        <w:rPr>
          <w:rFonts w:ascii="Times New Roman" w:hAnsi="Times New Roman"/>
          <w:sz w:val="28"/>
          <w:szCs w:val="28"/>
        </w:rPr>
        <w:t>Екатериновкого</w:t>
      </w:r>
      <w:proofErr w:type="spellEnd"/>
      <w:r w:rsidR="00C7615F" w:rsidRPr="00C7615F">
        <w:rPr>
          <w:rFonts w:ascii="Times New Roman" w:hAnsi="Times New Roman"/>
          <w:sz w:val="28"/>
          <w:szCs w:val="28"/>
        </w:rPr>
        <w:t xml:space="preserve"> муниципального района имущество</w:t>
      </w:r>
    </w:p>
    <w:p w:rsidR="00AD316A" w:rsidRDefault="00AD316A" w:rsidP="00AD31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96"/>
        <w:gridCol w:w="2410"/>
        <w:gridCol w:w="1417"/>
        <w:gridCol w:w="2552"/>
        <w:gridCol w:w="2268"/>
      </w:tblGrid>
      <w:tr w:rsidR="00AD316A" w:rsidRPr="007B18F1" w:rsidTr="0033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6A" w:rsidRPr="007B18F1" w:rsidRDefault="00AD316A" w:rsidP="00335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F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D316A" w:rsidRPr="007B18F1" w:rsidRDefault="00AD316A" w:rsidP="00335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B18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18F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18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6A" w:rsidRPr="007B18F1" w:rsidRDefault="00AD316A" w:rsidP="00335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F1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6A" w:rsidRPr="007B18F1" w:rsidRDefault="00AD316A" w:rsidP="00335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F1">
              <w:rPr>
                <w:rFonts w:ascii="Times New Roman" w:hAnsi="Times New Roman"/>
                <w:sz w:val="28"/>
                <w:szCs w:val="28"/>
              </w:rPr>
              <w:t>Адрес расположения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A" w:rsidRPr="007B18F1" w:rsidRDefault="00AD316A" w:rsidP="00335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F1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  <w:p w:rsidR="00AD316A" w:rsidRPr="007B18F1" w:rsidRDefault="00AD316A" w:rsidP="00335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F1">
              <w:rPr>
                <w:rFonts w:ascii="Times New Roman" w:hAnsi="Times New Roman"/>
                <w:sz w:val="28"/>
                <w:szCs w:val="28"/>
              </w:rPr>
              <w:t>постройки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6A" w:rsidRPr="007B18F1" w:rsidRDefault="00AD316A" w:rsidP="00335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F1">
              <w:rPr>
                <w:rFonts w:ascii="Times New Roman" w:hAnsi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6A" w:rsidRPr="007B18F1" w:rsidRDefault="00AD316A" w:rsidP="00335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F1">
              <w:rPr>
                <w:rFonts w:ascii="Times New Roman" w:hAnsi="Times New Roman"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AD316A" w:rsidRPr="007B18F1" w:rsidTr="0033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6A" w:rsidRPr="007B18F1" w:rsidRDefault="00AD316A" w:rsidP="00335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6A" w:rsidRPr="007B18F1" w:rsidRDefault="00AD316A" w:rsidP="00AD31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F1">
              <w:rPr>
                <w:rFonts w:ascii="Times New Roman" w:hAnsi="Times New Roman"/>
                <w:sz w:val="28"/>
                <w:szCs w:val="28"/>
              </w:rPr>
              <w:t xml:space="preserve">Нежилое </w:t>
            </w:r>
            <w:r w:rsidRPr="007B18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 </w:t>
            </w:r>
            <w:r w:rsidR="009712A6">
              <w:rPr>
                <w:rFonts w:ascii="Times New Roman" w:hAnsi="Times New Roman"/>
                <w:sz w:val="28"/>
                <w:szCs w:val="28"/>
              </w:rPr>
              <w:t>с земельным участком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6A" w:rsidRPr="007B18F1" w:rsidRDefault="00AD316A" w:rsidP="00AD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Саратовская </w:t>
            </w:r>
            <w:r w:rsidRPr="007B18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Pr="007B18F1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7B18F1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Коленовское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поселение,</w:t>
            </w:r>
            <w:r w:rsidRPr="007B18F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7B18F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B18F1">
              <w:rPr>
                <w:rFonts w:ascii="Times New Roman" w:hAnsi="Times New Roman"/>
                <w:sz w:val="28"/>
                <w:szCs w:val="28"/>
              </w:rPr>
              <w:t>олено</w:t>
            </w:r>
            <w:proofErr w:type="spellEnd"/>
            <w:r w:rsidRPr="007B18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производственная зона (массив) строение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A" w:rsidRPr="007B18F1" w:rsidRDefault="00AD316A" w:rsidP="003354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6A" w:rsidRDefault="00AD316A" w:rsidP="003354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Кадастровый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номер</w:t>
            </w:r>
          </w:p>
          <w:p w:rsidR="00AD316A" w:rsidRDefault="00AD316A" w:rsidP="003354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64:12:191601:993</w:t>
            </w:r>
          </w:p>
          <w:p w:rsidR="009712A6" w:rsidRDefault="009712A6" w:rsidP="003354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12A6" w:rsidRDefault="009712A6" w:rsidP="003354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12A6" w:rsidRDefault="009712A6" w:rsidP="003354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12A6" w:rsidRDefault="009712A6" w:rsidP="003354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12A6" w:rsidRDefault="009712A6" w:rsidP="003354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12A6" w:rsidRDefault="009712A6" w:rsidP="003354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12A6" w:rsidRDefault="009712A6" w:rsidP="003354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12A6" w:rsidRDefault="009712A6" w:rsidP="003354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</w:t>
            </w:r>
          </w:p>
          <w:p w:rsidR="009712A6" w:rsidRPr="007B18F1" w:rsidRDefault="009712A6" w:rsidP="003354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6412191601:1001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6A" w:rsidRPr="007B18F1" w:rsidRDefault="00AD316A" w:rsidP="0033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F1">
              <w:rPr>
                <w:rFonts w:ascii="Times New Roman" w:hAnsi="Times New Roman"/>
                <w:sz w:val="28"/>
                <w:szCs w:val="28"/>
              </w:rPr>
              <w:lastRenderedPageBreak/>
              <w:t>Общая площадь</w:t>
            </w:r>
          </w:p>
          <w:p w:rsidR="00AD316A" w:rsidRPr="007B18F1" w:rsidRDefault="00AD316A" w:rsidP="0033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667,</w:t>
            </w:r>
            <w:r w:rsidRPr="007B18F1">
              <w:rPr>
                <w:rFonts w:ascii="Times New Roman" w:hAnsi="Times New Roman"/>
                <w:sz w:val="28"/>
                <w:szCs w:val="28"/>
              </w:rPr>
              <w:t xml:space="preserve"> кв</w:t>
            </w:r>
            <w:proofErr w:type="gramStart"/>
            <w:r w:rsidRPr="007B18F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B18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12A6" w:rsidRDefault="00C77EAF" w:rsidP="0033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Оценочная стоимость </w:t>
            </w:r>
          </w:p>
          <w:p w:rsidR="009712A6" w:rsidRDefault="009712A6" w:rsidP="00971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366200,00 руб.</w:t>
            </w:r>
          </w:p>
          <w:p w:rsidR="009712A6" w:rsidRDefault="009712A6" w:rsidP="0033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2A6" w:rsidRDefault="009712A6" w:rsidP="0033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Кадастровая стоимость</w:t>
            </w:r>
          </w:p>
          <w:p w:rsidR="009712A6" w:rsidRDefault="009712A6" w:rsidP="0033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6126999,67руб</w:t>
            </w:r>
          </w:p>
          <w:p w:rsidR="009712A6" w:rsidRDefault="009712A6" w:rsidP="0033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2A6" w:rsidRDefault="009712A6" w:rsidP="0097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12A6" w:rsidRDefault="009712A6" w:rsidP="0033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</w:t>
            </w:r>
          </w:p>
          <w:p w:rsidR="009712A6" w:rsidRPr="007B18F1" w:rsidRDefault="009712A6" w:rsidP="00335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3968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2C1721" w:rsidRPr="00AD316A" w:rsidRDefault="002C1721" w:rsidP="00AD31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615F" w:rsidRPr="00C7615F" w:rsidRDefault="00C7615F" w:rsidP="00C761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Включить в казну </w:t>
      </w:r>
      <w:proofErr w:type="spellStart"/>
      <w:r w:rsidRPr="00C7615F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C7615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C7615F">
        <w:rPr>
          <w:rFonts w:ascii="Times New Roman" w:hAnsi="Times New Roman"/>
          <w:sz w:val="28"/>
          <w:szCs w:val="28"/>
        </w:rPr>
        <w:t>Екатериновкого</w:t>
      </w:r>
      <w:proofErr w:type="spellEnd"/>
      <w:r w:rsidRPr="00C7615F">
        <w:rPr>
          <w:rFonts w:ascii="Times New Roman" w:hAnsi="Times New Roman"/>
          <w:sz w:val="28"/>
          <w:szCs w:val="28"/>
        </w:rPr>
        <w:t xml:space="preserve"> муниципального района имущество, указанное</w:t>
      </w:r>
      <w:r>
        <w:rPr>
          <w:rFonts w:ascii="Times New Roman" w:hAnsi="Times New Roman"/>
          <w:sz w:val="28"/>
          <w:szCs w:val="28"/>
        </w:rPr>
        <w:t xml:space="preserve"> в п.</w:t>
      </w:r>
      <w:r w:rsidRPr="00C7615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.1</w:t>
      </w:r>
      <w:r w:rsidRPr="00C76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1 </w:t>
      </w:r>
      <w:r w:rsidRPr="00C7615F">
        <w:rPr>
          <w:rFonts w:ascii="Times New Roman" w:hAnsi="Times New Roman"/>
          <w:sz w:val="28"/>
          <w:szCs w:val="28"/>
        </w:rPr>
        <w:t>настоящего решения.</w:t>
      </w:r>
    </w:p>
    <w:p w:rsidR="00CC1465" w:rsidRPr="00C7615F" w:rsidRDefault="00CC1465" w:rsidP="00C7615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Настоящее решение вступает</w:t>
      </w:r>
      <w:r w:rsidRPr="00C7615F">
        <w:rPr>
          <w:rFonts w:ascii="Times New Roman" w:hAnsi="Times New Roman"/>
          <w:b/>
          <w:sz w:val="28"/>
          <w:szCs w:val="28"/>
        </w:rPr>
        <w:t xml:space="preserve"> </w:t>
      </w:r>
      <w:r w:rsidRPr="00C7615F">
        <w:rPr>
          <w:rFonts w:ascii="Times New Roman" w:hAnsi="Times New Roman"/>
          <w:sz w:val="28"/>
          <w:szCs w:val="28"/>
        </w:rPr>
        <w:t xml:space="preserve">в силу после его официального опубликования </w:t>
      </w:r>
      <w:proofErr w:type="gramStart"/>
      <w:r w:rsidRPr="00C7615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7615F">
        <w:rPr>
          <w:rFonts w:ascii="Times New Roman" w:hAnsi="Times New Roman"/>
          <w:sz w:val="28"/>
          <w:szCs w:val="28"/>
        </w:rPr>
        <w:t>обнародования).</w:t>
      </w:r>
    </w:p>
    <w:p w:rsidR="00CC1465" w:rsidRDefault="00CC1465" w:rsidP="00CC1465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CC1465" w:rsidRPr="00C7615F" w:rsidRDefault="00C7615F" w:rsidP="00C761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C1465" w:rsidRPr="00C7615F"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 w:rsidR="00CC1465" w:rsidRPr="00C7615F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="00CC1465" w:rsidRPr="00C7615F">
        <w:rPr>
          <w:rFonts w:ascii="Times New Roman" w:hAnsi="Times New Roman"/>
          <w:b/>
          <w:sz w:val="28"/>
          <w:szCs w:val="28"/>
        </w:rPr>
        <w:t xml:space="preserve"> МО:                                         </w:t>
      </w:r>
      <w:proofErr w:type="spellStart"/>
      <w:r w:rsidR="00CC1465" w:rsidRPr="00C7615F">
        <w:rPr>
          <w:rFonts w:ascii="Times New Roman" w:hAnsi="Times New Roman"/>
          <w:b/>
          <w:sz w:val="28"/>
          <w:szCs w:val="28"/>
        </w:rPr>
        <w:t>Ю.Б.Тишов</w:t>
      </w:r>
      <w:proofErr w:type="spellEnd"/>
    </w:p>
    <w:p w:rsidR="00CC1465" w:rsidRDefault="00CC1465" w:rsidP="00CC1465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CC1465" w:rsidRDefault="00CC1465" w:rsidP="00CC1465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CC1465" w:rsidRDefault="00CC1465" w:rsidP="00CC1465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CC1465" w:rsidRDefault="00CC1465" w:rsidP="00CC1465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CC1465" w:rsidRDefault="00CC1465" w:rsidP="00CC1465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CC1465" w:rsidRDefault="00CC1465" w:rsidP="00CC1465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CC1465" w:rsidRDefault="00CC1465" w:rsidP="00CC1465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1B56F0" w:rsidRDefault="001B56F0"/>
    <w:sectPr w:rsidR="001B56F0" w:rsidSect="001B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308"/>
    <w:multiLevelType w:val="multilevel"/>
    <w:tmpl w:val="244E4F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C1465"/>
    <w:rsid w:val="00160216"/>
    <w:rsid w:val="001B56F0"/>
    <w:rsid w:val="002C1257"/>
    <w:rsid w:val="002C1721"/>
    <w:rsid w:val="00401FDC"/>
    <w:rsid w:val="007C171D"/>
    <w:rsid w:val="009712A6"/>
    <w:rsid w:val="00AD316A"/>
    <w:rsid w:val="00BA5494"/>
    <w:rsid w:val="00C7615F"/>
    <w:rsid w:val="00C77EAF"/>
    <w:rsid w:val="00CC1465"/>
    <w:rsid w:val="00CF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65"/>
    <w:pPr>
      <w:ind w:left="720"/>
      <w:contextualSpacing/>
    </w:pPr>
  </w:style>
  <w:style w:type="paragraph" w:customStyle="1" w:styleId="p1">
    <w:name w:val="p1"/>
    <w:basedOn w:val="a"/>
    <w:rsid w:val="00CC14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C1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2023-07-10T06:36:00Z</dcterms:created>
  <dcterms:modified xsi:type="dcterms:W3CDTF">2023-08-02T11:38:00Z</dcterms:modified>
</cp:coreProperties>
</file>