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0E" w:rsidRPr="00255282" w:rsidRDefault="0089770E" w:rsidP="0089770E">
      <w:pPr>
        <w:pStyle w:val="a4"/>
        <w:tabs>
          <w:tab w:val="left" w:pos="6096"/>
        </w:tabs>
        <w:jc w:val="center"/>
        <w:rPr>
          <w:b/>
          <w:sz w:val="28"/>
          <w:szCs w:val="28"/>
        </w:rPr>
      </w:pPr>
      <w:r w:rsidRPr="00255282">
        <w:rPr>
          <w:b/>
          <w:sz w:val="28"/>
          <w:szCs w:val="28"/>
        </w:rPr>
        <w:t>АДМИНИСТРАЦИЯ СЛАСТУХИНСКОГО МУНИЦИПАЛЬНОГО ОБРАЗОВАНИЯ ЕКАТЕРИНОВСКОГО МУНИЦИПАЛЬНОГО  РАЙОНА САРАТОВСКОЙ ОБЛАСТИ</w:t>
      </w:r>
    </w:p>
    <w:p w:rsidR="0089770E" w:rsidRPr="00255282" w:rsidRDefault="0089770E" w:rsidP="0089770E">
      <w:pPr>
        <w:pStyle w:val="a4"/>
        <w:jc w:val="center"/>
        <w:rPr>
          <w:b/>
          <w:sz w:val="28"/>
          <w:szCs w:val="28"/>
        </w:rPr>
      </w:pPr>
      <w:r w:rsidRPr="00255282">
        <w:rPr>
          <w:b/>
          <w:sz w:val="28"/>
          <w:szCs w:val="28"/>
        </w:rPr>
        <w:t>ПОСТАНОВЛЕНИЕ</w:t>
      </w:r>
    </w:p>
    <w:p w:rsidR="00C70502" w:rsidRPr="00460E4C" w:rsidRDefault="0089770E" w:rsidP="00C7050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70502" w:rsidRPr="00460E4C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C70502">
        <w:rPr>
          <w:rFonts w:ascii="Times New Roman" w:hAnsi="Times New Roman" w:cs="Times New Roman"/>
          <w:sz w:val="28"/>
          <w:szCs w:val="28"/>
          <w:u w:val="single"/>
        </w:rPr>
        <w:t xml:space="preserve"> 16.05.2016 г.</w:t>
      </w:r>
      <w:r w:rsidR="00C70502" w:rsidRPr="00460E4C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C70502">
        <w:rPr>
          <w:rFonts w:ascii="Times New Roman" w:hAnsi="Times New Roman" w:cs="Times New Roman"/>
          <w:sz w:val="28"/>
          <w:szCs w:val="28"/>
          <w:u w:val="single"/>
        </w:rPr>
        <w:t>35</w:t>
      </w:r>
    </w:p>
    <w:p w:rsidR="00C70502" w:rsidRPr="00460E4C" w:rsidRDefault="00C70502" w:rsidP="00C70502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E4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60E4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60E4C">
        <w:rPr>
          <w:rFonts w:ascii="Times New Roman" w:hAnsi="Times New Roman" w:cs="Times New Roman"/>
          <w:sz w:val="28"/>
          <w:szCs w:val="28"/>
        </w:rPr>
        <w:t>ластуха</w:t>
      </w:r>
    </w:p>
    <w:p w:rsidR="0089770E" w:rsidRPr="0089770E" w:rsidRDefault="0089770E" w:rsidP="0089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770E" w:rsidRPr="0089770E" w:rsidRDefault="0089770E" w:rsidP="0089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9770E" w:rsidRDefault="0089770E" w:rsidP="0089770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897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7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принятия решений о подготовке и реализации бюджетных инвестиций в объекты капитального строительства собственности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Сластухинского муниципального образования</w:t>
      </w:r>
      <w:r w:rsidRPr="00897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на приобретение объектов недвижимого имущества в собственность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Сластухинского муниципального образования</w:t>
      </w:r>
    </w:p>
    <w:p w:rsidR="0089770E" w:rsidRDefault="0089770E" w:rsidP="0089770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9770E" w:rsidRDefault="0089770E" w:rsidP="0089770E">
      <w:pPr>
        <w:pStyle w:val="a4"/>
        <w:spacing w:before="0" w:beforeAutospacing="0" w:after="0" w:afterAutospacing="0"/>
        <w:jc w:val="center"/>
        <w:rPr>
          <w:spacing w:val="2"/>
          <w:sz w:val="28"/>
          <w:szCs w:val="28"/>
        </w:rPr>
      </w:pPr>
      <w:r w:rsidRPr="00255282">
        <w:rPr>
          <w:spacing w:val="2"/>
          <w:sz w:val="28"/>
          <w:szCs w:val="28"/>
        </w:rPr>
        <w:t>На основании </w:t>
      </w:r>
      <w:hyperlink r:id="rId4" w:history="1">
        <w:r w:rsidRPr="00255282">
          <w:rPr>
            <w:spacing w:val="2"/>
            <w:sz w:val="28"/>
            <w:szCs w:val="28"/>
            <w:u w:val="single"/>
          </w:rPr>
          <w:t>статьи 78.2 , 79 Бюджетного кодекса Российской Федерации</w:t>
        </w:r>
      </w:hyperlink>
      <w:r w:rsidRPr="00255282">
        <w:rPr>
          <w:spacing w:val="2"/>
          <w:sz w:val="28"/>
          <w:szCs w:val="28"/>
        </w:rPr>
        <w:t> администрация Сластухинского муниципального образования</w:t>
      </w:r>
      <w:r w:rsidRPr="00255282">
        <w:rPr>
          <w:spacing w:val="2"/>
          <w:sz w:val="28"/>
          <w:szCs w:val="28"/>
        </w:rPr>
        <w:br/>
      </w:r>
      <w:r w:rsidRPr="00255282">
        <w:rPr>
          <w:spacing w:val="2"/>
          <w:sz w:val="28"/>
          <w:szCs w:val="28"/>
        </w:rPr>
        <w:br/>
      </w:r>
      <w:r w:rsidRPr="00AF7F6C">
        <w:rPr>
          <w:b/>
          <w:spacing w:val="2"/>
          <w:sz w:val="28"/>
          <w:szCs w:val="28"/>
        </w:rPr>
        <w:t>ПОСТАНОВЛЯЕТ:</w:t>
      </w:r>
      <w:r w:rsidRPr="00AF7F6C">
        <w:rPr>
          <w:b/>
          <w:spacing w:val="2"/>
          <w:sz w:val="28"/>
          <w:szCs w:val="28"/>
        </w:rPr>
        <w:br/>
      </w:r>
      <w:r w:rsidRPr="00255282">
        <w:rPr>
          <w:spacing w:val="2"/>
          <w:sz w:val="28"/>
          <w:szCs w:val="28"/>
        </w:rPr>
        <w:br/>
      </w:r>
    </w:p>
    <w:p w:rsidR="0089770E" w:rsidRPr="0089770E" w:rsidRDefault="0089770E" w:rsidP="0089770E">
      <w:pPr>
        <w:shd w:val="clear" w:color="auto" w:fill="FFFFFF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9770E">
        <w:rPr>
          <w:rFonts w:ascii="Times New Roman" w:hAnsi="Times New Roman" w:cs="Times New Roman"/>
          <w:spacing w:val="2"/>
          <w:sz w:val="28"/>
          <w:szCs w:val="28"/>
        </w:rPr>
        <w:t xml:space="preserve">1. Утвердить Порядок 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принятия решений о подготовке и реализации бюджетных инвестиций в объекты капитального строительства собственности  Сластухинского муниципального образования</w:t>
      </w:r>
      <w:r w:rsidRPr="00897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на приобретение объектов недвижимого имущества в собственность Сластухинского муниципального образования</w:t>
      </w:r>
    </w:p>
    <w:p w:rsidR="0089770E" w:rsidRDefault="0089770E" w:rsidP="0089770E">
      <w:pPr>
        <w:pStyle w:val="a4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89770E" w:rsidRDefault="0089770E" w:rsidP="0089770E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Настоящее постановление обнародовать на информационном стенде в здании администрации Сластухинского МО разместить на официальном</w:t>
      </w:r>
      <w:proofErr w:type="gramEnd"/>
    </w:p>
    <w:p w:rsidR="00C70502" w:rsidRDefault="0089770E" w:rsidP="0089770E">
      <w:pPr>
        <w:pStyle w:val="a4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в  сайте  в сети Интернет.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89770E" w:rsidRDefault="0089770E" w:rsidP="0089770E">
      <w:pPr>
        <w:pStyle w:val="a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Глава  администрации</w:t>
      </w:r>
    </w:p>
    <w:p w:rsidR="0089770E" w:rsidRDefault="0089770E" w:rsidP="0089770E">
      <w:pPr>
        <w:pStyle w:val="a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Сластухинского МО                                                     </w:t>
      </w:r>
      <w:r w:rsidR="00396781">
        <w:rPr>
          <w:b/>
          <w:sz w:val="28"/>
          <w:szCs w:val="28"/>
        </w:rPr>
        <w:t xml:space="preserve">  Ф.С.Жуков</w:t>
      </w:r>
    </w:p>
    <w:p w:rsidR="0089770E" w:rsidRPr="0089770E" w:rsidRDefault="0089770E" w:rsidP="0089770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9770E" w:rsidRDefault="0089770E" w:rsidP="008977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770E" w:rsidRDefault="0089770E" w:rsidP="008977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770E" w:rsidRDefault="0089770E" w:rsidP="008977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770E" w:rsidRDefault="0089770E" w:rsidP="008977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770E" w:rsidRDefault="0089770E" w:rsidP="008977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770E" w:rsidRDefault="0089770E" w:rsidP="008977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770E" w:rsidRDefault="0089770E" w:rsidP="008977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770E" w:rsidRDefault="0089770E" w:rsidP="008977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770E" w:rsidRDefault="0089770E" w:rsidP="0089770E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89770E" w:rsidRDefault="0089770E" w:rsidP="0089770E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89770E" w:rsidRDefault="0089770E" w:rsidP="0089770E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55282">
        <w:rPr>
          <w:rFonts w:ascii="Times New Roman" w:eastAsia="Times New Roman" w:hAnsi="Times New Roman" w:cs="Times New Roman"/>
          <w:spacing w:val="2"/>
          <w:sz w:val="28"/>
          <w:szCs w:val="28"/>
        </w:rPr>
        <w:t>Приложение</w:t>
      </w:r>
      <w:r w:rsidRPr="0025528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к постановлению администрации</w:t>
      </w:r>
      <w:r w:rsidRPr="00255282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Сластухинского МО</w:t>
      </w:r>
      <w:r w:rsidRPr="0025528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от </w:t>
      </w:r>
      <w:r w:rsidR="00C7050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16.05.2016 </w:t>
      </w:r>
      <w:r w:rsidRPr="0025528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года N</w:t>
      </w:r>
      <w:r w:rsidR="00C70502">
        <w:rPr>
          <w:rFonts w:ascii="Times New Roman" w:eastAsia="Times New Roman" w:hAnsi="Times New Roman" w:cs="Times New Roman"/>
          <w:spacing w:val="2"/>
          <w:sz w:val="28"/>
          <w:szCs w:val="28"/>
        </w:rPr>
        <w:t>35</w:t>
      </w:r>
    </w:p>
    <w:p w:rsidR="0089770E" w:rsidRPr="0089770E" w:rsidRDefault="0089770E" w:rsidP="0089770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 принятия решений о подготовке и реализации бюджетных инвестиций в объекты капитального строительства собственности Сластухинского муниципального образования и на приобретение объектов недвижимого имущества в собственность Сластухинского муниципального образования</w:t>
      </w:r>
    </w:p>
    <w:p w:rsidR="0089770E" w:rsidRDefault="0089770E" w:rsidP="0089770E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770E" w:rsidRPr="0089770E" w:rsidRDefault="0089770E" w:rsidP="008977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Настоящий Порядок определяет процедуру принятия решений о подготовке и реализации бюджетных инвестиций за счет средств бюджета 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Сластухинского муниципального образования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объекты капитального строительства собственности 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Сластухинского муниципального образования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(или) на приобретение объектов недвижимого имущества в собственность 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Сластухинского муниципального образования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соответственно – бюджетные инвестиции, объекты капитального строительства, объекты недвижимого имущества) в форме капитальных вложений в основные средства, находящиеся (которые будут находиться</w:t>
      </w:r>
      <w:proofErr w:type="gramEnd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в собственности  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Сластухинского муниципального образования</w:t>
      </w:r>
      <w:r w:rsidRPr="00897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решение).</w:t>
      </w:r>
    </w:p>
    <w:p w:rsidR="0089770E" w:rsidRPr="0089770E" w:rsidRDefault="0089770E" w:rsidP="008977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2. В настоящем порядке используются следующие понятия:</w:t>
      </w:r>
    </w:p>
    <w:p w:rsidR="0089770E" w:rsidRPr="0089770E" w:rsidRDefault="0089770E" w:rsidP="008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подготовка бюджетных инвестиций в объекты капитального строительства и (или) объекты недвижимого имущества – определение объектов капитального строительства, в строительство (реконструкцию, в том числе с элементами реставрации, техническое перевооружение) которых необходимо осуществлять бюджетные инвестиции, и (или) объектов недвижимого имущества, в </w:t>
      </w:r>
      <w:proofErr w:type="gramStart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целях</w:t>
      </w:r>
      <w:proofErr w:type="gramEnd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приобретения которых необходимо осуществлять бюджетные инвестиции, и объема необходимых для этого бюджетных ассигнований, включая (при необходимости) приобретение земельных участков, а </w:t>
      </w:r>
      <w:proofErr w:type="gramStart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зданий, сооружений или другого недвижимого имущества, находящегося на данном участке, подготовку документации по планировке территории для размещения объектов в случаях, установленных Градостроительным кодексом Российской Федерации (далее – документы по планировке территории), подготовку проектной документации или приобретение прав на пользование типовой проектной документации, информация о которой включена в реестр типовой проектной документации (в отношении жилых и административных зданий объектов социально – культурного</w:t>
      </w:r>
      <w:proofErr w:type="gramEnd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бытового назначения), проведение инженерных изысканий, выполняемых для подготовки такой документации, проведение государственной экспертизы проектной документации и результатов инженерных изысканий, выполняемых для подготовки такой проектной документации, проведение проверки достоверности определения сметной стоимости объектов капитального строительства, проведение технологического и ценового аудита инвестиционных проектов в отношении 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объектов капитального строительства, а также определение главного распорядителя средств бюджета 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Сластухинского муниципального образования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(муниципального заказчика) в</w:t>
      </w:r>
      <w:proofErr w:type="gramEnd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отношении</w:t>
      </w:r>
      <w:proofErr w:type="gramEnd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объекта капитального строительства и (или) объекта недвижимого имущества;</w:t>
      </w:r>
    </w:p>
    <w:p w:rsidR="0089770E" w:rsidRPr="0089770E" w:rsidRDefault="0089770E" w:rsidP="008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б) реализация бюджетных инвестиций в объект капитального строительства и (или) объект недвижимого имущества – осуществление бюджетных инвестиций в строительство (реконструкцию, в том числе с элементами реставрации, техническое перевооружение) объекта капитального строительства и (или) на приобретение объекта недвижимого имущества, включая (при необходимости) приобретение земельных участков, а также зданий, сооружений или другого недвижимого имущества, находящегося на данном участке, подготовку документации по планировке территории</w:t>
      </w:r>
      <w:proofErr w:type="gramEnd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подготовку проектной документации или приобретение прав на использование типовой проектной документации (в отношении жилых и административных зданий объектов социально – культурного и бытового назначения), проведение инженерных изысканий, выполняемых для подготовки такой документации, проведение государственной экспертизы проектной документации и результатов инженерных изысканий, выполняемых для подготовки такой проектной документации, определение сметной стоимости объектов капитального строительства, проведение технологического и ценового аудита инвестиционных проектов в</w:t>
      </w:r>
      <w:proofErr w:type="gramEnd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отношении</w:t>
      </w:r>
      <w:proofErr w:type="gramEnd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объектов капитального строительства.</w:t>
      </w:r>
    </w:p>
    <w:p w:rsidR="0089770E" w:rsidRPr="0089770E" w:rsidRDefault="0089770E" w:rsidP="008977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Инициатором подготовки проекта решения выступает главный распорядитель средств бюджета 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Сластухинского муниципального образования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ответственный за реализацию муниципальной программы 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Сластухинского муниципального образования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, в рамках которых планируется предоставление бюджетных инвестиций (далее – главный распорядитель).</w:t>
      </w:r>
    </w:p>
    <w:p w:rsidR="0089770E" w:rsidRPr="0089770E" w:rsidRDefault="0089770E" w:rsidP="008977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допускается при исполнении бюджета 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Сластухинского муниципального образования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предоставление бюджетных инвестиций на строительство (реконструкцию, в том числе с элементами реставрации, техническое перевооружение) объекта капитального строительства и (или) приобретение недвижимого имущества, в отношении которых принято решение о предоставлении субсидий на осуществление капитальных вложений в объекты капитального строительства и в приобретение объектов недвижимого имущества (далее – субсидии на осуществление капитальных вложений).</w:t>
      </w:r>
      <w:proofErr w:type="gramEnd"/>
    </w:p>
    <w:p w:rsidR="0089770E" w:rsidRPr="0089770E" w:rsidRDefault="0089770E" w:rsidP="008977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решения в отношении объектов капитального строительства или объектов недвижимого имущества, по которым было принято решение о предоставлении субсидии на осуществление капитальных вложений, осуществляется после признания последнего утратившим силу либо путем внесения в него изменений, связанных с изменением формы предоставления бюджетных средств (с субсидий на бюджетные инвестиции).</w:t>
      </w:r>
    </w:p>
    <w:p w:rsidR="0089770E" w:rsidRPr="0089770E" w:rsidRDefault="0089770E" w:rsidP="008977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5. Отбор объектов капитального строительства или объектов недвижимого имущества производится с учетом:</w:t>
      </w:r>
    </w:p>
    <w:p w:rsidR="0089770E" w:rsidRPr="0089770E" w:rsidRDefault="0089770E" w:rsidP="008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а) приоритетов и целей развития 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Сластухинского муниципального образования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9770E" w:rsidRPr="0089770E" w:rsidRDefault="0089770E" w:rsidP="008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поручений и указаний Президента Российской Федерации, поручений Правительства Российской Федерации, поручений Губернатора </w:t>
      </w:r>
      <w:r w:rsidR="00C90D33">
        <w:rPr>
          <w:rFonts w:ascii="Times New Roman" w:eastAsia="Times New Roman" w:hAnsi="Times New Roman" w:cs="Times New Roman"/>
          <w:color w:val="000000"/>
          <w:sz w:val="28"/>
          <w:szCs w:val="28"/>
        </w:rPr>
        <w:t>Саратовской области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поручений главы 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Сластухинского муниципального образования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9770E" w:rsidRPr="0089770E" w:rsidRDefault="0089770E" w:rsidP="008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в) оценки эффективности использования средств бюджета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Сластухинского муниципального образования</w:t>
      </w:r>
      <w:proofErr w:type="gramStart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направляемых на капитальные вложения;</w:t>
      </w:r>
    </w:p>
    <w:p w:rsidR="0089770E" w:rsidRPr="0089770E" w:rsidRDefault="0089770E" w:rsidP="008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оценки влияния создания объекта капитального строительства на комплексное развитие территории 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Сластухинского муниципального образования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770E" w:rsidRPr="0089770E" w:rsidRDefault="0089770E" w:rsidP="008977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Главный распорядитель подготавливает проект решения в форме проекта постановления администрации 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Сластухинского муниципального образования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770E" w:rsidRPr="0089770E" w:rsidRDefault="0089770E" w:rsidP="008977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проект решения включается объект капитального строительства и (или) объект недвижимого имущества, инвестиционный </w:t>
      </w:r>
      <w:proofErr w:type="gramStart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  <w:proofErr w:type="gramEnd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отношении которого соответствует качественным и количественным критериям и предельному (минимальному) значению интегральной оценки эффективности использования средств бюджета 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Сластухинского муниципального образования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направляемых на капитальные вложения, проведенной главным распорядителем в порядке, установленном муниципальным правовым актом администрации 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Сластухинского муниципального образования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проведении проверки инвестиционных проектов на предмет эффективности использования средств бюджета 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Сластухинского муниципального образования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направляемых на капитальные вложения, а также документам территориального планирования 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Сластухинского муниципального образования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, в случае если объект капитального строительства и (или) объект недвижимого имущества являются объектами, подлежащими отражению в этих документах.</w:t>
      </w:r>
    </w:p>
    <w:p w:rsidR="0089770E" w:rsidRPr="0089770E" w:rsidRDefault="0089770E" w:rsidP="008977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Проектом решения могут предусматриваться несколько объектов капитального строительства или объектов недвижимого имущества.</w:t>
      </w:r>
    </w:p>
    <w:p w:rsidR="0089770E" w:rsidRPr="0089770E" w:rsidRDefault="0089770E" w:rsidP="008977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7. Проект решения содержит в отношении каждого объекта капитального строительства и (или) приобретаемого объекта недвижимого имущества:</w:t>
      </w:r>
    </w:p>
    <w:p w:rsidR="0089770E" w:rsidRPr="0089770E" w:rsidRDefault="0089770E" w:rsidP="008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а) наименование объекта капитального строительства согласно проектной документации (согласно паспорту инвестиционного проекта в отношении объекта капитального строительства –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решения) и (или) наименование объекта недвижимого имущества согласно паспорту инвестиционного проекта;</w:t>
      </w:r>
      <w:proofErr w:type="gramEnd"/>
    </w:p>
    <w:p w:rsidR="0089770E" w:rsidRPr="0089770E" w:rsidRDefault="0089770E" w:rsidP="008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б) направление инвестирования (строительство, реконструкция, в том числе с элементами реставрации, техническое перевооружение объекта капитального строительства и (или) приобретение объекта недвижимого имущества);</w:t>
      </w:r>
    </w:p>
    <w:p w:rsidR="0089770E" w:rsidRPr="0089770E" w:rsidRDefault="0089770E" w:rsidP="008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в) наименование главного распорядителя;</w:t>
      </w:r>
    </w:p>
    <w:p w:rsidR="0089770E" w:rsidRPr="0089770E" w:rsidRDefault="0089770E" w:rsidP="008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г) наименование застройщика (заказчика) (при наличии);</w:t>
      </w:r>
    </w:p>
    <w:p w:rsidR="0089770E" w:rsidRPr="0089770E" w:rsidRDefault="0089770E" w:rsidP="008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</w:t>
      </w:r>
      <w:proofErr w:type="spellEnd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) мощность (прирост мощности) объекта капитального строительства, подлежащего вводу, мощность объекта недвижимого имущества;</w:t>
      </w:r>
    </w:p>
    <w:p w:rsidR="0089770E" w:rsidRPr="0089770E" w:rsidRDefault="0089770E" w:rsidP="008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е) срок ввода в эксплуатацию объекта капитального строительства и (или) приобретения объекта недвижимого имущества;</w:t>
      </w:r>
    </w:p>
    <w:p w:rsidR="0089770E" w:rsidRPr="0089770E" w:rsidRDefault="0089770E" w:rsidP="008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ж) сметную стоимость объекта капитального строительства (при наличии утвержденной проектной документации) или предполагаемую стоимость объекта капитального строительства и (или) стоимость приобретения объекта недвижимого имущества согласно паспорту инвестиционного проекта с указанием размера средств, выделяемых на подготовку проектной документации или приобретение прав на использование типовой проектной документации, информация о которой включена в реестр типовой проектной документации (в отношении жилых и административных зданий</w:t>
      </w:r>
      <w:proofErr w:type="gramEnd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объектов социально – культурного и бытового назначения), проведение инженерных изысканий, выполняемых для подготовки такой проектной документации, а также на проведение технологического и ценового аудита, если инвестиции на указанные цели предоставляются (в ценах соответствующих лет реализации инвестиционного проекта);</w:t>
      </w:r>
    </w:p>
    <w:p w:rsidR="0089770E" w:rsidRPr="0089770E" w:rsidRDefault="0089770E" w:rsidP="008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) распределение (по годам реализации инвестиционного проекта) сметной стоимости объекта капитального строительства или его предполагаемой стоимости либо стоимости приобретения объекта недвижимого имущества, рассчитанной в ценах соответствующих лет реализации инвестиционного проекта с указанием размера средств, выделяемых на подготовку проектной документации или приобретение прав на использование типовой проектной документации, информация о которой включена в реестр типовой документации (в отношении жилых и административных</w:t>
      </w:r>
      <w:proofErr w:type="gramEnd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зданий, объектов социально – культурного и бытового назначения), проведение инженерных изысканий, выполняемых для подготовки такой проектной документации, а также на проведение технологического и ценового аудита, если инвестиции на указанные цели предоставляются (в ценах соответствующих лет реализации инвестиционного проекта);</w:t>
      </w:r>
    </w:p>
    <w:p w:rsidR="0089770E" w:rsidRPr="0089770E" w:rsidRDefault="0089770E" w:rsidP="008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и) общий объем инвестиций, предоставляемых на реализацию инвестиционного проекта, с указанием размера средств, выделяемых на подготовку проектной документации или приобретение прав на использование типовой проектной документации, информация о которой включена в реестр типовой документации (в отношении жилых и административных зданий, объектов социально – культурного и бытового назначения), проведение инженерных изысканий, выполняемых для подготовки такой проектной документации, а также на проведение технологического и ценового аудита, если инвестиции на указанные цели предоставляются (в ценах соответствующих лет реализации инвестиционного проекта);</w:t>
      </w:r>
    </w:p>
    <w:p w:rsidR="0089770E" w:rsidRPr="0089770E" w:rsidRDefault="0089770E" w:rsidP="00897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к) распределение (по годам реализации инвестиционного проекта) общего объема инвестиций с указанием размера средств, выделенных на подготовку проектной документации или приобретение прав на использование типовой проектной документации, информация о которой включена в реестр типовой 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документации (в отношении жилых и административных зданий, объектов социально – культурного и бытового назначения), проведение инженерных изысканий, выполняемых для подготовки такой проектной документации, а также на проведение</w:t>
      </w:r>
      <w:proofErr w:type="gramEnd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технологического и ценового аудита, если инвестиции на указанные цели предоставляются (в ценах соответствующих лет реализации инвестиционного проекта).</w:t>
      </w:r>
    </w:p>
    <w:p w:rsidR="0089770E" w:rsidRPr="0089770E" w:rsidRDefault="0089770E" w:rsidP="008977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proofErr w:type="gramStart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необходимости корректировки проектной документации в проекте решения могут быть предусмотрены средства бюджета  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Сластухинского муниципального образования</w:t>
      </w:r>
      <w:r w:rsidRPr="00897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соответственно на корректировку этой документации и проведение инженерных изысканий в целях корректировки проектной документации, а также проведение инженерных изысканий выполняемых для корректировки документации по планировке территории, на проведение проверки достоверности определения стоимости объектов капитального строительства, проведение государственной экспертизы проектной документации и результатов инженерных</w:t>
      </w:r>
      <w:proofErr w:type="gramEnd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изысканий, выполняемых для корректировки такой документации.</w:t>
      </w:r>
    </w:p>
    <w:p w:rsidR="0089770E" w:rsidRPr="0089770E" w:rsidRDefault="0089770E" w:rsidP="008977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proofErr w:type="gramStart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Главный распорядитель направляет проект решения с пояснительной запиской и финансово – экономическим обоснованием к нему в управление экономики и инвестиций администрации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 w:rsidRPr="00897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согласование не позднее, чем за два месяца до определенной в установленном порядке даты начала рассмотрения проектировок бюджета 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Сластухинского муниципального образования</w:t>
      </w:r>
      <w:r w:rsidRPr="00897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на очередной финансовый год и плановый период.</w:t>
      </w:r>
      <w:proofErr w:type="gramEnd"/>
    </w:p>
    <w:p w:rsidR="0089770E" w:rsidRPr="0089770E" w:rsidRDefault="0089770E" w:rsidP="008977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В управление экономики и инвестиций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одновременно с проектом решения по каждому объекту капитального строительства также направляются документы, материалы и исходные данные, необходимые для расчета интегральной оценки, указанной в пункте 6 настоящего Порядка, и результаты такой интегральной оценки.</w:t>
      </w:r>
    </w:p>
    <w:p w:rsidR="0089770E" w:rsidRPr="0089770E" w:rsidRDefault="0089770E" w:rsidP="008977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Обязательным условием согласования проекта решения управлением экономики и инвестиций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является положительное заключение управления об эффективности использования средств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Сластухинского муниципального образования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направляемых на капитальные вложения, в отношении объекта капитального строительства и (или) объекта недвижимого имущества, включенных в проект решения (в случаях и в порядке, установленном нормативным правовым актом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Сластухинского муниципального образования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проведении проверки инвестиционных</w:t>
      </w:r>
      <w:proofErr w:type="gramEnd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проектов на предмет эффективности использования средств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Сластухинского муниципального образования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, направляемых на капитальные вложения).</w:t>
      </w:r>
    </w:p>
    <w:p w:rsidR="0089770E" w:rsidRPr="0089770E" w:rsidRDefault="0089770E" w:rsidP="008977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Управление экономики и инвестиций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рассматривает проект решения в течение тридцати дней со дня его поступления.</w:t>
      </w:r>
    </w:p>
    <w:p w:rsidR="0089770E" w:rsidRPr="0089770E" w:rsidRDefault="0089770E" w:rsidP="008977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12. После согласования проекта решения, главный распорядитель направляет проект постановления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Сластухинского муниципального образования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дальнейшего согласования и подписания в установленном порядке.</w:t>
      </w:r>
    </w:p>
    <w:p w:rsidR="0089770E" w:rsidRPr="0089770E" w:rsidRDefault="0089770E" w:rsidP="008977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На основании принятого в установленном порядке решения мероприятие по предоставлению бюджетных инвестиций включается в соответствующую муниципальную программу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Сластухинского муниципального образования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770E" w:rsidRPr="0089770E" w:rsidRDefault="0089770E" w:rsidP="0089770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14. Внесение изменений в решение, включая изменения, предусмотренные абзацем вторым пункта 3 настоящего Порядка, осуществляется в порядке, установленном настоящим Порядком.</w:t>
      </w:r>
    </w:p>
    <w:p w:rsidR="0089770E" w:rsidRPr="0089770E" w:rsidRDefault="0089770E" w:rsidP="00897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13A6C" w:rsidRPr="0089770E" w:rsidRDefault="00C13A6C" w:rsidP="00897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3A6C" w:rsidRPr="0089770E" w:rsidSect="00F43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770E"/>
    <w:rsid w:val="00396781"/>
    <w:rsid w:val="004E689B"/>
    <w:rsid w:val="0089770E"/>
    <w:rsid w:val="00AF7F6C"/>
    <w:rsid w:val="00B95363"/>
    <w:rsid w:val="00BA7A32"/>
    <w:rsid w:val="00C13A6C"/>
    <w:rsid w:val="00C70502"/>
    <w:rsid w:val="00C90D33"/>
    <w:rsid w:val="00EB66C8"/>
    <w:rsid w:val="00F437B9"/>
    <w:rsid w:val="00F43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7B9"/>
  </w:style>
  <w:style w:type="paragraph" w:styleId="1">
    <w:name w:val="heading 1"/>
    <w:basedOn w:val="a"/>
    <w:link w:val="10"/>
    <w:uiPriority w:val="9"/>
    <w:qFormat/>
    <w:rsid w:val="00897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977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7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9770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rinthtml">
    <w:name w:val="print_html"/>
    <w:basedOn w:val="a0"/>
    <w:rsid w:val="0089770E"/>
  </w:style>
  <w:style w:type="character" w:styleId="a3">
    <w:name w:val="Hyperlink"/>
    <w:basedOn w:val="a0"/>
    <w:uiPriority w:val="99"/>
    <w:semiHidden/>
    <w:unhideWhenUsed/>
    <w:rsid w:val="0089770E"/>
    <w:rPr>
      <w:color w:val="0000FF"/>
      <w:u w:val="single"/>
    </w:rPr>
  </w:style>
  <w:style w:type="paragraph" w:customStyle="1" w:styleId="ac">
    <w:name w:val="_ac"/>
    <w:basedOn w:val="a"/>
    <w:rsid w:val="00897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897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j">
    <w:name w:val="_aj"/>
    <w:basedOn w:val="a"/>
    <w:rsid w:val="00897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97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77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80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7447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383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3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965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888888"/>
                        <w:left w:val="none" w:sz="0" w:space="0" w:color="auto"/>
                        <w:bottom w:val="single" w:sz="6" w:space="6" w:color="888888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714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2309</Words>
  <Characters>13166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АСМО</Company>
  <LinksUpToDate>false</LinksUpToDate>
  <CharactersWithSpaces>15445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Владелец</cp:lastModifiedBy>
  <cp:revision>10</cp:revision>
  <cp:lastPrinted>2016-03-29T11:15:00Z</cp:lastPrinted>
  <dcterms:created xsi:type="dcterms:W3CDTF">2015-05-13T11:39:00Z</dcterms:created>
  <dcterms:modified xsi:type="dcterms:W3CDTF">2016-05-16T11:31:00Z</dcterms:modified>
</cp:coreProperties>
</file>