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B3" w:rsidRDefault="00B704B3" w:rsidP="00B704B3">
      <w:pPr>
        <w:spacing w:after="0" w:line="240" w:lineRule="auto"/>
        <w:jc w:val="center"/>
        <w:rPr>
          <w:rFonts w:ascii="Times New Roman" w:eastAsia="Times New Roman" w:hAnsi="Times New Roman" w:cs="Courier New"/>
          <w:b/>
          <w:sz w:val="24"/>
          <w:szCs w:val="24"/>
          <w:lang w:eastAsia="ru-RU"/>
        </w:rPr>
      </w:pPr>
      <w:r>
        <w:rPr>
          <w:rFonts w:ascii="Times New Roman" w:eastAsia="Times New Roman" w:hAnsi="Times New Roman" w:cs="Courier New"/>
          <w:b/>
          <w:sz w:val="24"/>
          <w:szCs w:val="24"/>
          <w:lang w:eastAsia="ru-RU"/>
        </w:rPr>
        <w:t>Совет депутатов Екатериновского муниципального образования</w:t>
      </w:r>
    </w:p>
    <w:p w:rsidR="00B704B3" w:rsidRDefault="00B704B3" w:rsidP="00B704B3">
      <w:pPr>
        <w:spacing w:after="0" w:line="240" w:lineRule="auto"/>
        <w:jc w:val="center"/>
        <w:rPr>
          <w:rFonts w:ascii="Times New Roman" w:eastAsia="Times New Roman" w:hAnsi="Times New Roman" w:cs="Courier New"/>
          <w:b/>
          <w:sz w:val="24"/>
          <w:szCs w:val="24"/>
          <w:lang w:eastAsia="ru-RU"/>
        </w:rPr>
      </w:pPr>
      <w:r>
        <w:rPr>
          <w:rFonts w:ascii="Times New Roman" w:eastAsia="Times New Roman" w:hAnsi="Times New Roman" w:cs="Courier New"/>
          <w:b/>
          <w:sz w:val="24"/>
          <w:szCs w:val="24"/>
          <w:lang w:eastAsia="ru-RU"/>
        </w:rPr>
        <w:t>Екатериновского муниципального района</w:t>
      </w:r>
    </w:p>
    <w:p w:rsidR="00B704B3" w:rsidRDefault="00B704B3" w:rsidP="00B704B3">
      <w:pPr>
        <w:tabs>
          <w:tab w:val="center" w:pos="4677"/>
          <w:tab w:val="left" w:pos="7548"/>
        </w:tabs>
        <w:spacing w:after="0" w:line="240" w:lineRule="auto"/>
        <w:rPr>
          <w:rFonts w:ascii="Times New Roman" w:eastAsia="Times New Roman" w:hAnsi="Times New Roman" w:cs="Courier New"/>
          <w:b/>
          <w:sz w:val="24"/>
          <w:szCs w:val="24"/>
          <w:lang w:eastAsia="ru-RU"/>
        </w:rPr>
      </w:pPr>
      <w:r>
        <w:rPr>
          <w:rFonts w:ascii="Times New Roman" w:eastAsia="Times New Roman" w:hAnsi="Times New Roman" w:cs="Courier New"/>
          <w:b/>
          <w:sz w:val="24"/>
          <w:szCs w:val="24"/>
          <w:lang w:eastAsia="ru-RU"/>
        </w:rPr>
        <w:tab/>
        <w:t>Саратовской области</w:t>
      </w:r>
      <w:r>
        <w:rPr>
          <w:rFonts w:ascii="Times New Roman" w:eastAsia="Times New Roman" w:hAnsi="Times New Roman" w:cs="Courier New"/>
          <w:b/>
          <w:sz w:val="24"/>
          <w:szCs w:val="24"/>
          <w:lang w:eastAsia="ru-RU"/>
        </w:rPr>
        <w:tab/>
      </w:r>
    </w:p>
    <w:p w:rsidR="00B704B3" w:rsidRDefault="00B704B3" w:rsidP="00B704B3">
      <w:pPr>
        <w:spacing w:after="0" w:line="240" w:lineRule="auto"/>
        <w:rPr>
          <w:rFonts w:ascii="Times New Roman" w:eastAsia="Times New Roman" w:hAnsi="Times New Roman" w:cs="Courier New"/>
          <w:b/>
          <w:sz w:val="28"/>
          <w:szCs w:val="28"/>
          <w:lang w:eastAsia="ru-RU"/>
        </w:rPr>
      </w:pPr>
    </w:p>
    <w:p w:rsidR="00B704B3" w:rsidRDefault="00B704B3" w:rsidP="00B704B3">
      <w:pPr>
        <w:spacing w:after="0" w:line="240" w:lineRule="auto"/>
        <w:jc w:val="center"/>
        <w:rPr>
          <w:rFonts w:ascii="Times New Roman" w:eastAsia="Times New Roman" w:hAnsi="Times New Roman" w:cs="Courier New"/>
          <w:b/>
          <w:i/>
          <w:sz w:val="28"/>
          <w:szCs w:val="28"/>
          <w:lang w:eastAsia="ru-RU"/>
        </w:rPr>
      </w:pPr>
      <w:r>
        <w:rPr>
          <w:rFonts w:ascii="Times New Roman" w:eastAsia="Times New Roman" w:hAnsi="Times New Roman" w:cs="Courier New"/>
          <w:b/>
          <w:i/>
          <w:sz w:val="28"/>
          <w:szCs w:val="28"/>
          <w:lang w:eastAsia="ru-RU"/>
        </w:rPr>
        <w:t>Девятое заседание Совета депутатов Екатериновского</w:t>
      </w:r>
    </w:p>
    <w:p w:rsidR="00B704B3" w:rsidRDefault="00B704B3" w:rsidP="00B704B3">
      <w:pPr>
        <w:spacing w:after="0" w:line="240" w:lineRule="auto"/>
        <w:jc w:val="center"/>
        <w:rPr>
          <w:rFonts w:ascii="Times New Roman" w:eastAsia="Times New Roman" w:hAnsi="Times New Roman" w:cs="Courier New"/>
          <w:b/>
          <w:i/>
          <w:sz w:val="28"/>
          <w:szCs w:val="28"/>
          <w:lang w:eastAsia="ru-RU"/>
        </w:rPr>
      </w:pPr>
      <w:r>
        <w:rPr>
          <w:rFonts w:ascii="Times New Roman" w:eastAsia="Times New Roman" w:hAnsi="Times New Roman" w:cs="Courier New"/>
          <w:b/>
          <w:i/>
          <w:sz w:val="28"/>
          <w:szCs w:val="28"/>
          <w:lang w:eastAsia="ru-RU"/>
        </w:rPr>
        <w:t>муниципального образования третьего созыва</w:t>
      </w:r>
    </w:p>
    <w:p w:rsidR="00B704B3" w:rsidRDefault="00B704B3" w:rsidP="00B704B3">
      <w:pPr>
        <w:spacing w:after="0" w:line="240" w:lineRule="auto"/>
        <w:jc w:val="center"/>
        <w:rPr>
          <w:rFonts w:ascii="Times New Roman" w:eastAsia="Times New Roman" w:hAnsi="Times New Roman" w:cs="Courier New"/>
          <w:b/>
          <w:i/>
          <w:sz w:val="28"/>
          <w:szCs w:val="28"/>
          <w:lang w:eastAsia="ru-RU"/>
        </w:rPr>
      </w:pPr>
    </w:p>
    <w:p w:rsidR="00B704B3" w:rsidRDefault="00B704B3" w:rsidP="00B704B3">
      <w:pPr>
        <w:spacing w:after="0" w:line="240" w:lineRule="auto"/>
        <w:rPr>
          <w:rFonts w:ascii="Times New Roman" w:eastAsia="Times New Roman" w:hAnsi="Times New Roman" w:cs="Courier New"/>
          <w:b/>
          <w:i/>
          <w:sz w:val="28"/>
          <w:szCs w:val="28"/>
          <w:lang w:eastAsia="ru-RU"/>
        </w:rPr>
      </w:pPr>
      <w:r>
        <w:rPr>
          <w:rFonts w:ascii="Times New Roman" w:eastAsia="Times New Roman" w:hAnsi="Times New Roman" w:cs="Courier New"/>
          <w:b/>
          <w:sz w:val="28"/>
          <w:szCs w:val="28"/>
          <w:lang w:eastAsia="ru-RU"/>
        </w:rPr>
        <w:t xml:space="preserve">                                                        </w:t>
      </w:r>
      <w:r>
        <w:rPr>
          <w:rFonts w:ascii="Times New Roman" w:eastAsia="Times New Roman" w:hAnsi="Times New Roman" w:cs="Courier New"/>
          <w:b/>
          <w:i/>
          <w:sz w:val="28"/>
          <w:szCs w:val="28"/>
          <w:lang w:eastAsia="ru-RU"/>
        </w:rPr>
        <w:t>РЕШЕНИЕ</w:t>
      </w:r>
    </w:p>
    <w:p w:rsidR="00B704B3" w:rsidRDefault="00B704B3" w:rsidP="00B704B3">
      <w:pPr>
        <w:spacing w:after="0" w:line="240" w:lineRule="auto"/>
        <w:rPr>
          <w:rFonts w:ascii="Times New Roman" w:eastAsia="Times New Roman" w:hAnsi="Times New Roman" w:cs="Courier New"/>
          <w:sz w:val="28"/>
          <w:szCs w:val="28"/>
          <w:lang w:eastAsia="ru-RU"/>
        </w:rPr>
      </w:pPr>
    </w:p>
    <w:p w:rsidR="00B704B3" w:rsidRDefault="00B704B3" w:rsidP="00B704B3">
      <w:pPr>
        <w:spacing w:after="0" w:line="240" w:lineRule="auto"/>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от 08.04.2014г. №28                                                      р.п. Екатериновка</w:t>
      </w:r>
    </w:p>
    <w:p w:rsidR="00B704B3" w:rsidRDefault="00B704B3" w:rsidP="00B704B3">
      <w:pPr>
        <w:spacing w:after="0" w:line="240" w:lineRule="auto"/>
        <w:rPr>
          <w:rFonts w:ascii="Times New Roman" w:hAnsi="Times New Roman"/>
          <w:b/>
          <w:sz w:val="28"/>
          <w:szCs w:val="28"/>
        </w:rPr>
      </w:pPr>
      <w:r>
        <w:rPr>
          <w:rFonts w:ascii="Times New Roman" w:hAnsi="Times New Roman"/>
          <w:b/>
          <w:sz w:val="28"/>
          <w:szCs w:val="28"/>
        </w:rPr>
        <w:t xml:space="preserve"> </w:t>
      </w:r>
    </w:p>
    <w:p w:rsidR="00B704B3" w:rsidRDefault="00B704B3" w:rsidP="00B704B3">
      <w:pPr>
        <w:spacing w:after="0" w:line="240" w:lineRule="auto"/>
        <w:rPr>
          <w:rFonts w:ascii="Times New Roman" w:hAnsi="Times New Roman"/>
          <w:b/>
          <w:sz w:val="28"/>
          <w:szCs w:val="28"/>
        </w:rPr>
      </w:pPr>
      <w:r>
        <w:rPr>
          <w:rFonts w:ascii="Times New Roman" w:hAnsi="Times New Roman"/>
          <w:b/>
          <w:sz w:val="28"/>
          <w:szCs w:val="28"/>
        </w:rPr>
        <w:t xml:space="preserve">«О внесении изменений в Устав </w:t>
      </w:r>
    </w:p>
    <w:p w:rsidR="00B704B3" w:rsidRDefault="00B704B3" w:rsidP="00B704B3">
      <w:pPr>
        <w:spacing w:after="0" w:line="240" w:lineRule="auto"/>
        <w:rPr>
          <w:rFonts w:ascii="Times New Roman" w:hAnsi="Times New Roman"/>
          <w:b/>
          <w:sz w:val="28"/>
          <w:szCs w:val="28"/>
        </w:rPr>
      </w:pPr>
      <w:r>
        <w:rPr>
          <w:rFonts w:ascii="Times New Roman" w:hAnsi="Times New Roman"/>
          <w:b/>
          <w:sz w:val="28"/>
          <w:szCs w:val="28"/>
        </w:rPr>
        <w:t>Екатериновского муниципального образования»</w:t>
      </w:r>
    </w:p>
    <w:p w:rsidR="00B704B3" w:rsidRDefault="00B704B3" w:rsidP="00B704B3"/>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18 октября 2007 года №230-ФЗ «О внесении изменений в отдельные законодательные акты Российской Федерации в связи с совершенствованием разграничения полномочий», Федеральным законом от 04 ноября 2007 года №253-ФЗ «О внесении изменения в ст. 40 Федерального закона «Об общих принципах организации местного самоуправления в Российской Федерации», руководствуясь ст.21,41</w:t>
      </w:r>
      <w:r>
        <w:t xml:space="preserve"> </w:t>
      </w:r>
      <w:r>
        <w:rPr>
          <w:rFonts w:ascii="Times New Roman" w:hAnsi="Times New Roman"/>
          <w:sz w:val="28"/>
          <w:szCs w:val="28"/>
        </w:rPr>
        <w:t xml:space="preserve"> Устава Екатериновского муниципального образования, Совет депутатов Екатериновского муниципального образования  РЕШИЛ:</w:t>
      </w:r>
    </w:p>
    <w:p w:rsidR="00B704B3" w:rsidRDefault="00B704B3" w:rsidP="00B704B3">
      <w:pPr>
        <w:spacing w:after="0" w:line="240" w:lineRule="auto"/>
        <w:rPr>
          <w:rFonts w:ascii="Times New Roman" w:hAnsi="Times New Roman"/>
          <w:sz w:val="28"/>
          <w:szCs w:val="28"/>
        </w:rPr>
      </w:pPr>
    </w:p>
    <w:p w:rsidR="00B704B3" w:rsidRDefault="00B704B3" w:rsidP="00B704B3">
      <w:pPr>
        <w:rPr>
          <w:rFonts w:ascii="Times New Roman" w:hAnsi="Times New Roman"/>
          <w:b/>
          <w:sz w:val="28"/>
          <w:szCs w:val="28"/>
        </w:rPr>
      </w:pPr>
      <w:r>
        <w:rPr>
          <w:rFonts w:ascii="Times New Roman" w:hAnsi="Times New Roman"/>
          <w:sz w:val="28"/>
          <w:szCs w:val="28"/>
        </w:rPr>
        <w:t>1. Внести изменения в Устав Екатериновского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w:t>
      </w:r>
    </w:p>
    <w:p w:rsidR="00B704B3" w:rsidRDefault="00B704B3" w:rsidP="00B704B3">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 Обнародовать настоящее решение после государственной регистрации в регистрирующем органе.</w:t>
      </w:r>
    </w:p>
    <w:p w:rsidR="00B704B3" w:rsidRDefault="00B704B3" w:rsidP="00B704B3">
      <w:pPr>
        <w:spacing w:after="0" w:line="240" w:lineRule="auto"/>
        <w:rPr>
          <w:rFonts w:ascii="Times New Roman" w:eastAsia="Times New Roman" w:hAnsi="Times New Roman"/>
          <w:sz w:val="28"/>
          <w:szCs w:val="28"/>
          <w:lang w:eastAsia="ru-RU"/>
        </w:rPr>
      </w:pPr>
    </w:p>
    <w:p w:rsidR="00B704B3" w:rsidRDefault="00B704B3" w:rsidP="00B704B3"/>
    <w:p w:rsidR="00B704B3" w:rsidRDefault="00B704B3" w:rsidP="00B704B3">
      <w:pPr>
        <w:spacing w:after="0" w:line="240" w:lineRule="auto"/>
        <w:rPr>
          <w:rFonts w:ascii="Times New Roman" w:eastAsia="Times New Roman" w:hAnsi="Times New Roman" w:cs="Courier New"/>
          <w:b/>
          <w:sz w:val="28"/>
          <w:szCs w:val="28"/>
          <w:lang w:eastAsia="ru-RU"/>
        </w:rPr>
      </w:pPr>
      <w:r>
        <w:rPr>
          <w:rFonts w:ascii="Times New Roman" w:eastAsia="Times New Roman" w:hAnsi="Times New Roman" w:cs="Courier New"/>
          <w:b/>
          <w:sz w:val="28"/>
          <w:szCs w:val="28"/>
          <w:lang w:eastAsia="ru-RU"/>
        </w:rPr>
        <w:t>Глава Екатериновского</w:t>
      </w:r>
    </w:p>
    <w:p w:rsidR="00B704B3" w:rsidRDefault="00B704B3" w:rsidP="00B704B3">
      <w:pPr>
        <w:spacing w:after="0" w:line="240" w:lineRule="auto"/>
        <w:rPr>
          <w:rFonts w:ascii="Times New Roman" w:eastAsia="Times New Roman" w:hAnsi="Times New Roman" w:cs="Courier New"/>
          <w:sz w:val="28"/>
          <w:szCs w:val="28"/>
          <w:lang w:eastAsia="ru-RU"/>
        </w:rPr>
      </w:pPr>
      <w:r>
        <w:rPr>
          <w:rFonts w:ascii="Times New Roman" w:eastAsia="Times New Roman" w:hAnsi="Times New Roman" w:cs="Courier New"/>
          <w:b/>
          <w:sz w:val="28"/>
          <w:szCs w:val="28"/>
          <w:lang w:eastAsia="ru-RU"/>
        </w:rPr>
        <w:t>муниципального образования                                              В.В.Кочетков</w:t>
      </w:r>
    </w:p>
    <w:p w:rsidR="00B704B3" w:rsidRDefault="00B704B3" w:rsidP="00B704B3">
      <w:pPr>
        <w:widowControl w:val="0"/>
        <w:spacing w:line="240" w:lineRule="auto"/>
      </w:pPr>
    </w:p>
    <w:p w:rsidR="00B704B3" w:rsidRDefault="00B704B3" w:rsidP="00B704B3">
      <w:pPr>
        <w:widowControl w:val="0"/>
        <w:spacing w:line="240" w:lineRule="auto"/>
      </w:pPr>
    </w:p>
    <w:p w:rsidR="00B704B3" w:rsidRDefault="00B704B3" w:rsidP="00B704B3">
      <w:pPr>
        <w:widowControl w:val="0"/>
        <w:spacing w:line="240" w:lineRule="auto"/>
      </w:pPr>
    </w:p>
    <w:p w:rsidR="00B704B3" w:rsidRDefault="00B704B3" w:rsidP="00B704B3">
      <w:pPr>
        <w:widowControl w:val="0"/>
        <w:spacing w:line="240" w:lineRule="auto"/>
      </w:pPr>
    </w:p>
    <w:p w:rsidR="00B704B3" w:rsidRDefault="00B704B3" w:rsidP="00B704B3">
      <w:pPr>
        <w:widowControl w:val="0"/>
        <w:spacing w:line="240" w:lineRule="auto"/>
      </w:pPr>
    </w:p>
    <w:p w:rsidR="00B704B3" w:rsidRDefault="00B704B3" w:rsidP="00B704B3">
      <w:pPr>
        <w:keepLines/>
        <w:widowControl w:val="0"/>
        <w:spacing w:after="0" w:line="240" w:lineRule="auto"/>
        <w:ind w:right="-1"/>
        <w:jc w:val="right"/>
        <w:rPr>
          <w:rFonts w:ascii="Times New Roman" w:eastAsia="Times New Roman" w:hAnsi="Times New Roman"/>
          <w:b/>
          <w:kern w:val="2"/>
          <w:sz w:val="28"/>
          <w:szCs w:val="28"/>
          <w:lang w:eastAsia="ru-RU"/>
        </w:rPr>
      </w:pPr>
    </w:p>
    <w:p w:rsidR="00B704B3" w:rsidRDefault="00B704B3" w:rsidP="00B704B3">
      <w:pPr>
        <w:keepLines/>
        <w:widowControl w:val="0"/>
        <w:spacing w:after="0" w:line="240" w:lineRule="auto"/>
        <w:ind w:right="-1"/>
        <w:jc w:val="right"/>
        <w:rPr>
          <w:rFonts w:ascii="Times New Roman" w:eastAsia="Times New Roman" w:hAnsi="Times New Roman"/>
          <w:b/>
          <w:kern w:val="2"/>
          <w:sz w:val="28"/>
          <w:szCs w:val="28"/>
          <w:lang w:eastAsia="ru-RU"/>
        </w:rPr>
      </w:pPr>
      <w:r>
        <w:rPr>
          <w:rFonts w:ascii="Times New Roman" w:eastAsia="Times New Roman" w:hAnsi="Times New Roman"/>
          <w:b/>
          <w:kern w:val="2"/>
          <w:sz w:val="28"/>
          <w:szCs w:val="28"/>
          <w:lang w:eastAsia="ru-RU"/>
        </w:rPr>
        <w:lastRenderedPageBreak/>
        <w:t xml:space="preserve">Приложение </w:t>
      </w:r>
    </w:p>
    <w:p w:rsidR="00B704B3" w:rsidRDefault="00B704B3" w:rsidP="00B704B3">
      <w:pPr>
        <w:keepLines/>
        <w:widowControl w:val="0"/>
        <w:spacing w:after="0" w:line="240" w:lineRule="auto"/>
        <w:ind w:right="-1"/>
        <w:jc w:val="right"/>
        <w:rPr>
          <w:rFonts w:ascii="Times New Roman" w:eastAsia="Times New Roman" w:hAnsi="Times New Roman"/>
          <w:b/>
          <w:kern w:val="2"/>
          <w:sz w:val="28"/>
          <w:szCs w:val="28"/>
          <w:lang w:eastAsia="ru-RU"/>
        </w:rPr>
      </w:pPr>
      <w:r>
        <w:rPr>
          <w:rFonts w:ascii="Times New Roman" w:eastAsia="Times New Roman" w:hAnsi="Times New Roman"/>
          <w:b/>
          <w:kern w:val="2"/>
          <w:sz w:val="28"/>
          <w:szCs w:val="28"/>
          <w:lang w:eastAsia="ru-RU"/>
        </w:rPr>
        <w:t xml:space="preserve"> к решению Совета депутатов</w:t>
      </w:r>
    </w:p>
    <w:p w:rsidR="00B704B3" w:rsidRDefault="00B704B3" w:rsidP="00B704B3">
      <w:pPr>
        <w:keepLines/>
        <w:widowControl w:val="0"/>
        <w:spacing w:after="0" w:line="240" w:lineRule="auto"/>
        <w:ind w:right="-1"/>
        <w:jc w:val="right"/>
        <w:rPr>
          <w:rFonts w:ascii="Times New Roman" w:eastAsia="Times New Roman" w:hAnsi="Times New Roman"/>
          <w:b/>
          <w:kern w:val="2"/>
          <w:sz w:val="28"/>
          <w:szCs w:val="28"/>
          <w:lang w:eastAsia="ru-RU"/>
        </w:rPr>
      </w:pPr>
      <w:r>
        <w:rPr>
          <w:rFonts w:ascii="Times New Roman" w:eastAsia="Times New Roman" w:hAnsi="Times New Roman"/>
          <w:b/>
          <w:kern w:val="2"/>
          <w:sz w:val="28"/>
          <w:szCs w:val="28"/>
          <w:lang w:eastAsia="ru-RU"/>
        </w:rPr>
        <w:t xml:space="preserve"> от 08.04.2014г.  №28</w:t>
      </w:r>
    </w:p>
    <w:p w:rsidR="00B704B3" w:rsidRDefault="00B704B3" w:rsidP="00B704B3">
      <w:pPr>
        <w:widowControl w:val="0"/>
        <w:spacing w:line="240" w:lineRule="auto"/>
        <w:rPr>
          <w:rFonts w:ascii="Times New Roman" w:eastAsia="Times New Roman" w:hAnsi="Times New Roman"/>
          <w:b/>
          <w:bCs/>
          <w:sz w:val="28"/>
          <w:szCs w:val="28"/>
          <w:lang w:eastAsia="ru-RU"/>
        </w:rPr>
      </w:pPr>
    </w:p>
    <w:p w:rsidR="00B704B3" w:rsidRDefault="00B704B3" w:rsidP="00B704B3">
      <w:pPr>
        <w:widowControl w:val="0"/>
        <w:spacing w:line="240" w:lineRule="auto"/>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ГЛАВА I. ОБЩИЕ ПОЛОЖЕНИЯ</w:t>
      </w:r>
    </w:p>
    <w:p w:rsidR="00B704B3" w:rsidRDefault="00B704B3" w:rsidP="00B704B3">
      <w:pPr>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1. Правовой статус муниципального образования</w:t>
      </w:r>
    </w:p>
    <w:p w:rsidR="00B704B3" w:rsidRDefault="00B704B3" w:rsidP="00B704B3">
      <w:pPr>
        <w:suppressAutoHyphens/>
        <w:autoSpaceDE w:val="0"/>
        <w:spacing w:after="0" w:line="240" w:lineRule="auto"/>
        <w:ind w:firstLine="720"/>
        <w:jc w:val="both"/>
        <w:rPr>
          <w:rFonts w:ascii="Times New Roman" w:eastAsia="Arial" w:hAnsi="Times New Roman"/>
          <w:sz w:val="28"/>
          <w:szCs w:val="28"/>
          <w:lang w:eastAsia="ar-SA"/>
        </w:rPr>
      </w:pPr>
      <w:r>
        <w:rPr>
          <w:rFonts w:ascii="Times New Roman" w:eastAsia="Arial" w:hAnsi="Times New Roman"/>
          <w:sz w:val="28"/>
          <w:szCs w:val="28"/>
          <w:lang w:eastAsia="ar-SA"/>
        </w:rPr>
        <w:t>1. Екатериновское муниципальное образование является муниципальным образованием со статусом городского поселения и входит в состав Екатериновского муниципального района.</w:t>
      </w:r>
    </w:p>
    <w:p w:rsidR="00B704B3" w:rsidRDefault="00B704B3" w:rsidP="00B704B3">
      <w:pPr>
        <w:suppressAutoHyphens/>
        <w:autoSpaceDE w:val="0"/>
        <w:spacing w:after="0" w:line="240" w:lineRule="auto"/>
        <w:ind w:firstLine="720"/>
        <w:jc w:val="both"/>
        <w:rPr>
          <w:rFonts w:ascii="Times New Roman" w:eastAsia="Arial" w:hAnsi="Times New Roman"/>
          <w:sz w:val="28"/>
          <w:szCs w:val="28"/>
          <w:lang w:eastAsia="ar-SA"/>
        </w:rPr>
      </w:pPr>
      <w:r>
        <w:rPr>
          <w:rFonts w:ascii="Times New Roman" w:eastAsia="Arial" w:hAnsi="Times New Roman"/>
          <w:sz w:val="28"/>
          <w:szCs w:val="28"/>
          <w:lang w:eastAsia="ar-SA"/>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B704B3" w:rsidRDefault="00B704B3" w:rsidP="00B704B3">
      <w:pPr>
        <w:suppressAutoHyphens/>
        <w:autoSpaceDE w:val="0"/>
        <w:spacing w:after="0" w:line="240" w:lineRule="auto"/>
        <w:ind w:firstLine="720"/>
        <w:jc w:val="both"/>
        <w:rPr>
          <w:rFonts w:ascii="Times New Roman" w:eastAsia="Arial" w:hAnsi="Times New Roman"/>
          <w:sz w:val="28"/>
          <w:szCs w:val="28"/>
          <w:lang w:eastAsia="ar-SA"/>
        </w:rPr>
      </w:pPr>
      <w:r>
        <w:rPr>
          <w:rFonts w:ascii="Times New Roman" w:eastAsia="Arial" w:hAnsi="Times New Roman"/>
          <w:sz w:val="28"/>
          <w:szCs w:val="28"/>
          <w:lang w:eastAsia="ar-SA"/>
        </w:rPr>
        <w:t>3. Официальное наименование – Екатериновское муниципальное образование Екатериновского муниципального района Саратовской области (далее – поселение).</w:t>
      </w:r>
    </w:p>
    <w:p w:rsidR="00B704B3" w:rsidRDefault="00B704B3" w:rsidP="00B704B3">
      <w:pPr>
        <w:suppressAutoHyphens/>
        <w:autoSpaceDE w:val="0"/>
        <w:spacing w:after="0" w:line="240" w:lineRule="auto"/>
        <w:ind w:firstLine="720"/>
        <w:jc w:val="both"/>
        <w:rPr>
          <w:rFonts w:ascii="Times New Roman" w:eastAsia="Arial" w:hAnsi="Times New Roman"/>
          <w:sz w:val="28"/>
          <w:szCs w:val="28"/>
          <w:lang w:eastAsia="ar-SA"/>
        </w:rPr>
      </w:pPr>
      <w:r>
        <w:rPr>
          <w:rFonts w:ascii="Times New Roman" w:eastAsia="Arial" w:hAnsi="Times New Roman"/>
          <w:sz w:val="28"/>
          <w:szCs w:val="28"/>
          <w:lang w:eastAsia="ar-SA"/>
        </w:rPr>
        <w:t>4. Административным центром поселения является рабочий посёлок Екатериновка, адрес:412120,Саратовская область, Екатериновский район,  р.п. Екатериновка, ул. Молодежная, 21.</w:t>
      </w:r>
    </w:p>
    <w:p w:rsidR="00B704B3" w:rsidRDefault="00B704B3" w:rsidP="00B704B3">
      <w:pPr>
        <w:suppressAutoHyphens/>
        <w:autoSpaceDE w:val="0"/>
        <w:spacing w:after="0" w:line="240" w:lineRule="auto"/>
        <w:ind w:firstLine="720"/>
        <w:jc w:val="both"/>
        <w:rPr>
          <w:rFonts w:ascii="Times New Roman" w:eastAsia="Arial" w:hAnsi="Times New Roman"/>
          <w:sz w:val="28"/>
          <w:szCs w:val="28"/>
          <w:lang w:eastAsia="ar-SA"/>
        </w:rPr>
      </w:pPr>
      <w:r>
        <w:rPr>
          <w:rFonts w:ascii="Times New Roman" w:eastAsia="Arial" w:hAnsi="Times New Roman"/>
          <w:sz w:val="28"/>
          <w:szCs w:val="28"/>
          <w:lang w:eastAsia="ar-SA"/>
        </w:rPr>
        <w:t>5. В состав Екатериновского муниципального образования в соответствии с указанным законом области входят следующие населенные пункты:</w:t>
      </w:r>
    </w:p>
    <w:p w:rsidR="00B704B3" w:rsidRDefault="00B704B3" w:rsidP="00B704B3">
      <w:pPr>
        <w:suppressAutoHyphens/>
        <w:autoSpaceDE w:val="0"/>
        <w:spacing w:after="0" w:line="240" w:lineRule="auto"/>
        <w:ind w:firstLine="720"/>
        <w:jc w:val="both"/>
        <w:rPr>
          <w:rFonts w:ascii="Times New Roman" w:eastAsia="Arial" w:hAnsi="Times New Roman"/>
          <w:sz w:val="28"/>
          <w:szCs w:val="28"/>
          <w:lang w:eastAsia="ar-SA"/>
        </w:rPr>
      </w:pPr>
      <w:r>
        <w:rPr>
          <w:rFonts w:ascii="Times New Roman" w:eastAsia="Arial" w:hAnsi="Times New Roman"/>
          <w:sz w:val="28"/>
          <w:szCs w:val="28"/>
          <w:lang w:eastAsia="ar-SA"/>
        </w:rPr>
        <w:t>1) р.п. Екатериновка.</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Pr>
          <w:rFonts w:ascii="Times New Roman" w:hAnsi="Times New Roman"/>
          <w:sz w:val="28"/>
          <w:szCs w:val="28"/>
        </w:rPr>
        <w:tab/>
      </w:r>
    </w:p>
    <w:p w:rsidR="00B704B3" w:rsidRDefault="00B704B3" w:rsidP="00B704B3">
      <w:pPr>
        <w:keepLines/>
        <w:widowControl w:val="0"/>
        <w:spacing w:after="0" w:line="240" w:lineRule="auto"/>
        <w:ind w:firstLine="708"/>
        <w:jc w:val="both"/>
        <w:rPr>
          <w:rFonts w:ascii="Times New Roman" w:eastAsia="Times New Roman" w:hAnsi="Times New Roman"/>
          <w:b/>
          <w:kern w:val="2"/>
          <w:sz w:val="28"/>
          <w:lang w:eastAsia="ru-RU"/>
        </w:rPr>
      </w:pPr>
      <w:r>
        <w:rPr>
          <w:rFonts w:ascii="Times New Roman" w:eastAsia="Times New Roman" w:hAnsi="Times New Roman"/>
          <w:b/>
          <w:kern w:val="2"/>
          <w:sz w:val="28"/>
          <w:lang w:eastAsia="ru-RU"/>
        </w:rPr>
        <w:t>Статья 2. Официальные символы поселения и порядок их использования</w:t>
      </w:r>
    </w:p>
    <w:p w:rsidR="00B704B3" w:rsidRDefault="00B704B3" w:rsidP="00B704B3">
      <w:pPr>
        <w:keepLines/>
        <w:widowControl w:val="0"/>
        <w:spacing w:after="0" w:line="240" w:lineRule="auto"/>
        <w:ind w:firstLine="708"/>
        <w:jc w:val="both"/>
        <w:rPr>
          <w:rFonts w:ascii="Times New Roman" w:eastAsia="Times New Roman" w:hAnsi="Times New Roman"/>
          <w:b/>
          <w:kern w:val="2"/>
          <w:sz w:val="28"/>
          <w:lang w:eastAsia="ru-RU"/>
        </w:rPr>
      </w:pPr>
    </w:p>
    <w:p w:rsidR="00B704B3" w:rsidRDefault="00B704B3" w:rsidP="00B704B3">
      <w:pPr>
        <w:numPr>
          <w:ilvl w:val="0"/>
          <w:numId w:val="1"/>
        </w:numPr>
        <w:spacing w:after="0" w:line="240" w:lineRule="auto"/>
        <w:ind w:left="0" w:firstLine="720"/>
        <w:jc w:val="both"/>
        <w:rPr>
          <w:rFonts w:ascii="Times New Roman" w:eastAsia="Times New Roman" w:hAnsi="Times New Roman"/>
          <w:sz w:val="28"/>
          <w:lang w:eastAsia="ru-RU"/>
        </w:rPr>
      </w:pPr>
      <w:r>
        <w:rPr>
          <w:rFonts w:ascii="Times New Roman" w:eastAsia="Times New Roman" w:hAnsi="Times New Roman"/>
          <w:sz w:val="28"/>
          <w:lang w:eastAsia="ru-RU"/>
        </w:rPr>
        <w:t xml:space="preserve">Официальным символом поселения, отражающим исторические, культурные и местные традиции и особенности является герб поселения. </w:t>
      </w:r>
    </w:p>
    <w:p w:rsidR="00B704B3" w:rsidRDefault="00B704B3" w:rsidP="00B704B3">
      <w:pPr>
        <w:spacing w:after="0" w:line="240" w:lineRule="auto"/>
        <w:ind w:firstLine="720"/>
        <w:jc w:val="both"/>
        <w:rPr>
          <w:rFonts w:ascii="Times New Roman" w:eastAsia="Times New Roman" w:hAnsi="Times New Roman"/>
          <w:b/>
          <w:kern w:val="2"/>
          <w:sz w:val="28"/>
          <w:lang w:eastAsia="ru-RU"/>
        </w:rPr>
      </w:pPr>
      <w:r>
        <w:rPr>
          <w:rFonts w:ascii="Times New Roman" w:eastAsia="Times New Roman" w:hAnsi="Times New Roman"/>
          <w:sz w:val="28"/>
          <w:lang w:eastAsia="ru-RU"/>
        </w:rPr>
        <w:t>2. Описание и порядок использования герба  поселения устанавливается решением представительного органа поселения.</w:t>
      </w:r>
    </w:p>
    <w:p w:rsidR="00B704B3" w:rsidRDefault="00B704B3" w:rsidP="00B704B3">
      <w:pPr>
        <w:keepNext/>
        <w:keepLines/>
        <w:widowControl w:val="0"/>
        <w:overflowPunct w:val="0"/>
        <w:autoSpaceDE w:val="0"/>
        <w:autoSpaceDN w:val="0"/>
        <w:adjustRightInd w:val="0"/>
        <w:spacing w:after="0" w:line="240" w:lineRule="auto"/>
        <w:ind w:firstLine="720"/>
        <w:jc w:val="both"/>
        <w:rPr>
          <w:rFonts w:ascii="Times New Roman" w:eastAsia="Times New Roman" w:hAnsi="Times New Roman"/>
          <w:b/>
          <w:kern w:val="2"/>
          <w:sz w:val="28"/>
          <w:szCs w:val="20"/>
          <w:lang w:eastAsia="ru-RU"/>
        </w:rPr>
      </w:pPr>
    </w:p>
    <w:p w:rsidR="00B704B3" w:rsidRDefault="00B704B3" w:rsidP="00B704B3">
      <w:pPr>
        <w:keepLines/>
        <w:widowControl w:val="0"/>
        <w:overflowPunct w:val="0"/>
        <w:autoSpaceDE w:val="0"/>
        <w:autoSpaceDN w:val="0"/>
        <w:adjustRightInd w:val="0"/>
        <w:spacing w:after="0" w:line="240" w:lineRule="auto"/>
        <w:ind w:firstLine="720"/>
        <w:jc w:val="both"/>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 xml:space="preserve">Статья 3. Вопросы местного значения </w:t>
      </w:r>
      <w:r>
        <w:rPr>
          <w:rFonts w:ascii="Times New Roman" w:eastAsia="Times New Roman" w:hAnsi="Times New Roman"/>
          <w:b/>
          <w:sz w:val="28"/>
          <w:szCs w:val="28"/>
          <w:lang w:eastAsia="ru-RU"/>
        </w:rPr>
        <w:t>муниципального образования</w:t>
      </w:r>
    </w:p>
    <w:p w:rsidR="00B704B3" w:rsidRDefault="00B704B3" w:rsidP="00B704B3">
      <w:pPr>
        <w:autoSpaceDE w:val="0"/>
        <w:autoSpaceDN w:val="0"/>
        <w:adjustRightInd w:val="0"/>
        <w:spacing w:after="0" w:line="240" w:lineRule="auto"/>
        <w:jc w:val="both"/>
        <w:rPr>
          <w:rFonts w:ascii="Times New Roman" w:eastAsia="Times New Roman" w:hAnsi="Times New Roman"/>
          <w:color w:val="C00000"/>
          <w:sz w:val="28"/>
          <w:szCs w:val="28"/>
          <w:lang w:eastAsia="ru-RU"/>
        </w:rPr>
      </w:pP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К вопросам местного значения поселения относятся: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формирование, утверждение, исполнение бюджета поселения и контроль за исполнением данного бюджета;</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установление, изменение и отмена местных налогов и сборов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владение, пользование и распоряжение имуществом, находящимся в муниципальной собственности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организация в границах поселения электро-, тепло-, газо- и водоснабжения населения, водоотведения, снабжения населения топливом в </w:t>
      </w:r>
      <w:r>
        <w:rPr>
          <w:rFonts w:ascii="Times New Roman" w:eastAsia="Times New Roman" w:hAnsi="Times New Roman"/>
          <w:sz w:val="28"/>
          <w:szCs w:val="28"/>
          <w:lang w:eastAsia="ru-RU"/>
        </w:rPr>
        <w:lastRenderedPageBreak/>
        <w:t>пределах полномочий, установленных законодательством Российской Федерации;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0" w:name="Par302"/>
      <w:bookmarkEnd w:id="0"/>
      <w:r>
        <w:rPr>
          <w:rFonts w:ascii="Times New Roman" w:eastAsia="Times New Roman" w:hAnsi="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участие в предупреждении и ликвидации последствий чрезвычайных ситуаций в границах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1" w:name="Par307"/>
      <w:bookmarkEnd w:id="1"/>
      <w:r>
        <w:rPr>
          <w:rFonts w:ascii="Times New Roman" w:eastAsia="Times New Roman" w:hAnsi="Times New Roman"/>
          <w:sz w:val="28"/>
          <w:szCs w:val="28"/>
          <w:lang w:eastAsia="ru-RU"/>
        </w:rPr>
        <w:t>11) обеспечение первичных мер пожарной безопасности в границах населенных пунктов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создание условий для обеспечения жителей поселения услугами связи, общественного питания, торговли и бытового обслуживания;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создание условий для организации досуга и обеспечения жителей поселения услугами организаций культуры;</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2" w:name="Par318"/>
      <w:bookmarkEnd w:id="2"/>
      <w:r>
        <w:rPr>
          <w:rFonts w:ascii="Times New Roman" w:eastAsia="Times New Roman" w:hAnsi="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 формирование архивных фондов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 организация сбора и вывоза бытовых отходов и мусора;</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3" w:name="Par323"/>
      <w:bookmarkEnd w:id="3"/>
      <w:r>
        <w:rPr>
          <w:rFonts w:ascii="Times New Roman" w:eastAsia="Times New Roman" w:hAnsi="Times New Roman"/>
          <w:sz w:val="28"/>
          <w:szCs w:val="28"/>
          <w:lang w:eastAsia="ru-RU"/>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 присвоение адресов объектам адресации, изменение, аннулирование адресов, присвоение наименований элементам улично- дорожной сети(за исключением автомобильных дорог федерального значения, автомобильных </w:t>
      </w:r>
      <w:r>
        <w:rPr>
          <w:rFonts w:ascii="Times New Roman" w:eastAsia="Times New Roman" w:hAnsi="Times New Roman"/>
          <w:sz w:val="28"/>
          <w:szCs w:val="28"/>
          <w:lang w:eastAsia="ru-RU"/>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стуктуры в границах поселения, изменение, аннулирование таких наименований, размещение информации в государственном адресном реестре;</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24) организация ритуальных услуг и содержание мест захоронения;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 осуществление мероприятий по обеспечению безопасности людей на водных объектах, охране их жизни и здоровья;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29) содействие в развитии сельскохозяйственного производства, создание условий для развития малого и среднего предпринимательства;</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 организация и осуществление мероприятий по работе с детьми и молодежью в поселении;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 осуществление муниципального лесного контроля;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 создание условий для деятельности добровольных формирований населения по охране общественного порядка;</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37) осуществление муниципального контроля на территории особой экономической зоны;</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39) осуществление мер по противодействию коррупции в границах поселения.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Статья 3.1. Права органов местного самоуправления поселения на решение вопросов, не отнесенных к вопросам местного значения</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1.Органы местного самоуправления поселения имеют право на:</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1) создание музеев поселения;</w:t>
      </w:r>
    </w:p>
    <w:p w:rsidR="00B704B3" w:rsidRDefault="00B704B3" w:rsidP="00B704B3">
      <w:pPr>
        <w:spacing w:after="0" w:line="240" w:lineRule="auto"/>
        <w:ind w:firstLine="540"/>
        <w:rPr>
          <w:rFonts w:ascii="Times New Roman" w:hAnsi="Times New Roman"/>
          <w:sz w:val="28"/>
          <w:szCs w:val="28"/>
        </w:rPr>
      </w:pPr>
      <w:r>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3) участие в осуществлении деятельности по опеке и попечительству;</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4)создание условий для осуществления деятельности, связанной с реализацией прав местных национально - культурных автономий на территории поселения;</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5)оказание содействия национально - культурному развитию народов Российской Федерации и реализации мероприятий в сфере межнациональных отношений на территории поселения;</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6.1) создание муниципальной пожарной охраны;</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7) создание условий для туризма;</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8) оказание поддержки общественными наблюдательными комиссиями, осуществляющим общественный контроль за обеспечением прав человека и содействие лицам, находящимся в местах принудительного содержания;</w:t>
      </w: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9)оказание поддержки общественным объединениям инвалидов, а также созданным общероссийским общественным объединениям инвалидов организациям в соответствии с Федеральным законом от 24 ноября 1995 года №181-ФЗ «О социальной защите инвалидов в Российской Федерации».</w:t>
      </w:r>
    </w:p>
    <w:p w:rsidR="00B704B3" w:rsidRDefault="00B704B3" w:rsidP="00B704B3">
      <w:pPr>
        <w:spacing w:after="0" w:line="240" w:lineRule="auto"/>
        <w:ind w:firstLine="540"/>
        <w:jc w:val="both"/>
        <w:rPr>
          <w:rFonts w:ascii="Times New Roman" w:hAnsi="Times New Roman"/>
          <w:sz w:val="28"/>
          <w:szCs w:val="28"/>
        </w:rPr>
      </w:pPr>
    </w:p>
    <w:p w:rsidR="00B704B3" w:rsidRDefault="00B704B3" w:rsidP="00B704B3">
      <w:pPr>
        <w:spacing w:after="0" w:line="240" w:lineRule="auto"/>
        <w:ind w:firstLine="540"/>
        <w:jc w:val="both"/>
        <w:rPr>
          <w:rFonts w:ascii="Times New Roman" w:hAnsi="Times New Roman"/>
          <w:sz w:val="28"/>
          <w:szCs w:val="28"/>
        </w:rPr>
      </w:pPr>
      <w:r>
        <w:rPr>
          <w:rFonts w:ascii="Times New Roman" w:hAnsi="Times New Roman"/>
          <w:sz w:val="28"/>
          <w:szCs w:val="28"/>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 не переданных им в соответствии со статьей 19 Федерального закона от 06.10.2003 года №131- 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704B3" w:rsidRDefault="00B704B3" w:rsidP="00B704B3">
      <w:pPr>
        <w:spacing w:after="0" w:line="240" w:lineRule="auto"/>
        <w:ind w:firstLine="540"/>
        <w:jc w:val="both"/>
        <w:rPr>
          <w:rFonts w:ascii="Times New Roman" w:hAnsi="Times New Roman"/>
          <w:sz w:val="28"/>
          <w:szCs w:val="28"/>
        </w:rPr>
      </w:pPr>
    </w:p>
    <w:p w:rsidR="00B704B3" w:rsidRDefault="00B704B3" w:rsidP="00B704B3">
      <w:pPr>
        <w:spacing w:line="240" w:lineRule="auto"/>
        <w:ind w:firstLine="540"/>
        <w:jc w:val="both"/>
        <w:rPr>
          <w:rFonts w:ascii="Times New Roman" w:eastAsia="Times New Roman" w:hAnsi="Times New Roman"/>
          <w:b/>
          <w:bCs/>
          <w:sz w:val="28"/>
          <w:szCs w:val="28"/>
          <w:lang w:eastAsia="ru-RU"/>
        </w:rPr>
      </w:pPr>
    </w:p>
    <w:p w:rsidR="00B704B3" w:rsidRDefault="00B704B3" w:rsidP="00B704B3">
      <w:pPr>
        <w:spacing w:line="240" w:lineRule="auto"/>
        <w:ind w:firstLine="540"/>
        <w:jc w:val="both"/>
        <w:rPr>
          <w:rFonts w:ascii="Times New Roman" w:eastAsia="Times New Roman" w:hAnsi="Times New Roman"/>
          <w:b/>
          <w:bCs/>
          <w:sz w:val="28"/>
          <w:szCs w:val="28"/>
          <w:lang w:eastAsia="ru-RU"/>
        </w:rPr>
      </w:pPr>
    </w:p>
    <w:p w:rsidR="00B704B3" w:rsidRDefault="00B704B3" w:rsidP="00B704B3">
      <w:pPr>
        <w:spacing w:line="240" w:lineRule="auto"/>
        <w:ind w:firstLine="54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 Муниципальный контроль</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Администрация муниципального района организует и осуществляет муниципальный контроль по вопросам, предусмотренным федеральными законами.</w:t>
      </w:r>
    </w:p>
    <w:p w:rsidR="00B704B3" w:rsidRDefault="00B704B3" w:rsidP="00B704B3">
      <w:pPr>
        <w:spacing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704B3" w:rsidRDefault="00B704B3" w:rsidP="00B704B3">
      <w:pPr>
        <w:keepLines/>
        <w:widowControl w:val="0"/>
        <w:spacing w:after="0" w:line="240" w:lineRule="auto"/>
        <w:ind w:firstLine="708"/>
        <w:jc w:val="both"/>
        <w:outlineLvl w:val="8"/>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ГЛАВА II. УЧАСТИЕ НАСЕЛЕНИЯ В ОСУЩЕСТВЛЕНИИ МЕСТНОГО САМОУПРАВЛЕНИЯ</w:t>
      </w:r>
    </w:p>
    <w:p w:rsidR="00B704B3" w:rsidRDefault="00B704B3" w:rsidP="00B704B3">
      <w:pPr>
        <w:spacing w:line="240" w:lineRule="auto"/>
        <w:ind w:firstLine="708"/>
        <w:jc w:val="both"/>
        <w:rPr>
          <w:rFonts w:ascii="Times New Roman" w:eastAsia="Times New Roman" w:hAnsi="Times New Roman"/>
          <w:b/>
          <w:bCs/>
          <w:sz w:val="28"/>
          <w:szCs w:val="28"/>
          <w:lang w:eastAsia="ru-RU"/>
        </w:rPr>
      </w:pPr>
    </w:p>
    <w:p w:rsidR="00B704B3" w:rsidRDefault="00B704B3" w:rsidP="00B704B3">
      <w:pPr>
        <w:spacing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5. Формы непосредственного осуществления населением местного самоуправления</w:t>
      </w:r>
    </w:p>
    <w:p w:rsidR="00B704B3" w:rsidRDefault="00B704B3" w:rsidP="00B704B3">
      <w:pPr>
        <w:spacing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 действующим законодательством. </w:t>
      </w:r>
    </w:p>
    <w:p w:rsidR="00B704B3" w:rsidRDefault="00B704B3" w:rsidP="00B704B3">
      <w:pPr>
        <w:spacing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b/>
          <w:bCs/>
          <w:sz w:val="28"/>
          <w:szCs w:val="28"/>
          <w:lang w:eastAsia="ru-RU"/>
        </w:rPr>
        <w:t>Статья 6. Местный референдум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Местный референдум может проводиться на всей территории муниципального образования.</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B704B3" w:rsidRDefault="00B704B3" w:rsidP="00B704B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Принятое на местном референдуме решение подлежит обязательному исполнению на территории муниципального образования и не </w:t>
      </w:r>
      <w:r>
        <w:rPr>
          <w:rFonts w:ascii="Times New Roman" w:eastAsia="Times New Roman" w:hAnsi="Times New Roman"/>
          <w:sz w:val="28"/>
          <w:szCs w:val="28"/>
          <w:lang w:eastAsia="ru-RU"/>
        </w:rPr>
        <w:lastRenderedPageBreak/>
        <w:t>нуждается в утверждении какими-либо органами государственной власти, их должностными лицами или органами местного самоуправления.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b/>
          <w:bCs/>
          <w:sz w:val="28"/>
          <w:szCs w:val="28"/>
          <w:lang w:eastAsia="ru-RU"/>
        </w:rPr>
        <w:t>Статья 7. Муниципальные выборы</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Муниципальные выборы проводятся в целях избрания депутатов Совета депутатов муниципального образования, на основе всеобщего равного и прямого избирательного права при тайном голосовании.</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Pr>
          <w:rFonts w:ascii="Times New Roman" w:eastAsia="Times New Roman" w:hAnsi="Times New Roman"/>
          <w:sz w:val="28"/>
          <w:szCs w:val="28"/>
          <w:lang w:eastAsia="ru-RU"/>
        </w:rPr>
        <w:tab/>
        <w:t>Выборы депутатов Совета депутатов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замещающих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B704B3" w:rsidRDefault="00B704B3" w:rsidP="00B704B3">
      <w:pPr>
        <w:spacing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b/>
          <w:bCs/>
          <w:sz w:val="28"/>
          <w:szCs w:val="28"/>
          <w:lang w:eastAsia="ru-RU"/>
        </w:rPr>
        <w:t>Статья 8. Голосование по отзыву депутата Совета, главы муниципального образования</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Голосование по отзыву депутата Совета депутатов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Депутат, глава муниципального образования не может быть отозван:</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Голосование назначается Советом депутатов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 отзыву депутата – в составе не менее 20 избирателей того избирательного округа, по которому был избран депутат;</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 отзыву главы муниципального образования – в составе не менее 40 избирателей поселения.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При получении ходатайства избирательная комиссия незамедлительно информирует о нем депутата, главу муниципального </w:t>
      </w:r>
      <w:r>
        <w:rPr>
          <w:rFonts w:ascii="Times New Roman" w:eastAsia="Times New Roman" w:hAnsi="Times New Roman"/>
          <w:sz w:val="28"/>
          <w:szCs w:val="28"/>
          <w:lang w:eastAsia="ru-RU"/>
        </w:rPr>
        <w:lastRenderedPageBreak/>
        <w:t>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соответствия ходатайства требованиям настоящей статьи – о регистрации инициативной группы;</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в противном случае – об отказе в регистрации инициативной группы.</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муниципального образования, главы муниципального образования собранных разными инициаторами отзыва, не допускается.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 Итоги голосования по отзыву и принятое решение подлежат официальному опубликованию.</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23. Если в результате голосования депутат, глава муниципального образования был отозван, Советом депутатов муниципального образования в течение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24. В случае, если депутат, глава муниципального образования подал заявление о досрочном прекращении своих полномочий и принято решение Советом депутатов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704B3" w:rsidRDefault="00B704B3" w:rsidP="00B704B3">
      <w:pPr>
        <w:spacing w:after="0" w:line="240" w:lineRule="auto"/>
        <w:ind w:firstLine="540"/>
        <w:jc w:val="both"/>
        <w:outlineLvl w:val="6"/>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9. Правотворческая инициатива граждан</w:t>
      </w:r>
    </w:p>
    <w:p w:rsidR="00B704B3" w:rsidRDefault="00B704B3" w:rsidP="00B704B3">
      <w:pPr>
        <w:spacing w:line="240" w:lineRule="auto"/>
        <w:jc w:val="both"/>
        <w:rPr>
          <w:rFonts w:ascii="Times New Roman" w:eastAsia="Times New Roman" w:hAnsi="Times New Roman"/>
          <w:sz w:val="28"/>
          <w:szCs w:val="28"/>
          <w:lang w:eastAsia="ru-RU"/>
        </w:rPr>
      </w:pP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B704B3" w:rsidRDefault="00B704B3" w:rsidP="00B704B3">
      <w:pPr>
        <w:spacing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B704B3" w:rsidRDefault="00B704B3" w:rsidP="00B704B3">
      <w:pPr>
        <w:spacing w:line="240" w:lineRule="auto"/>
        <w:ind w:firstLine="54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10. Территориальное общественное самоуправление</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w:t>
      </w:r>
      <w:r>
        <w:rPr>
          <w:rFonts w:ascii="Times New Roman" w:eastAsia="Times New Roman" w:hAnsi="Times New Roman"/>
          <w:sz w:val="28"/>
          <w:szCs w:val="28"/>
          <w:lang w:eastAsia="ru-RU"/>
        </w:rPr>
        <w:lastRenderedPageBreak/>
        <w:t>ответственность осуществления собственных инициатив по вопросам местного значения.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 проживания граждан.</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Границы территории, на которой осуществляется территориальное общественное самоуправление, устанавливаются Советом депутатов муниципального образования по предложению населения, проживающего на данной территории.</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депутатов муниципального образования.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704B3" w:rsidRDefault="00B704B3" w:rsidP="00B704B3">
      <w:pPr>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Статья 11. Голосование по вопросам изменения границ </w:t>
      </w:r>
      <w:r>
        <w:rPr>
          <w:rFonts w:ascii="Times New Roman" w:eastAsia="Times New Roman" w:hAnsi="Times New Roman"/>
          <w:b/>
          <w:sz w:val="28"/>
          <w:szCs w:val="28"/>
          <w:lang w:eastAsia="ru-RU"/>
        </w:rPr>
        <w:t>муниципального образования</w:t>
      </w:r>
      <w:r>
        <w:rPr>
          <w:rFonts w:ascii="Times New Roman" w:eastAsia="Times New Roman" w:hAnsi="Times New Roman"/>
          <w:b/>
          <w:bCs/>
          <w:sz w:val="28"/>
          <w:szCs w:val="28"/>
          <w:lang w:eastAsia="ru-RU"/>
        </w:rPr>
        <w:t>, преобразования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12. Публичные слушания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4" w:name="sub_2801"/>
      <w:r>
        <w:rPr>
          <w:rFonts w:ascii="Times New Roman" w:eastAsia="Times New Roman" w:hAnsi="Times New Roman"/>
          <w:sz w:val="28"/>
          <w:szCs w:val="28"/>
          <w:lang w:eastAsia="ru-RU"/>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муниципальнгого образования, главой муниципального образования могут проводиться публичные слушания.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2802"/>
      <w:bookmarkEnd w:id="4"/>
      <w:r>
        <w:rPr>
          <w:rFonts w:ascii="Times New Roman" w:eastAsia="Times New Roman" w:hAnsi="Times New Roman"/>
          <w:sz w:val="28"/>
          <w:szCs w:val="28"/>
          <w:lang w:eastAsia="ru-RU"/>
        </w:rPr>
        <w:t xml:space="preserve"> 2. Публичные слушания проводятся по инициативе населения, Совета депутатов муниципального образования  или главы муниципального образования.</w:t>
      </w:r>
    </w:p>
    <w:bookmarkEnd w:id="5"/>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Публичные слушания, проводимые по инициативе населения или Совета депутатов  муниципального образования, назначаются Советом депутатов муниципального образования, а по инициативе главы муниципального образования - главой муниципального образования.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2803"/>
      <w:r>
        <w:rPr>
          <w:rFonts w:ascii="Times New Roman" w:eastAsia="Times New Roman" w:hAnsi="Times New Roman"/>
          <w:sz w:val="28"/>
          <w:szCs w:val="28"/>
          <w:lang w:eastAsia="ru-RU"/>
        </w:rPr>
        <w:t xml:space="preserve"> 3. На публичные слушания должны выноситься:</w:t>
      </w:r>
      <w:bookmarkEnd w:id="6"/>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B704B3" w:rsidRDefault="00B704B3" w:rsidP="00B704B3">
      <w:pPr>
        <w:autoSpaceDE w:val="0"/>
        <w:autoSpaceDN w:val="0"/>
        <w:adjustRightInd w:val="0"/>
        <w:spacing w:after="0" w:line="240" w:lineRule="auto"/>
        <w:ind w:firstLine="698"/>
        <w:jc w:val="both"/>
        <w:rPr>
          <w:rFonts w:ascii="Times New Roman" w:eastAsia="Times New Roman" w:hAnsi="Times New Roman"/>
          <w:sz w:val="28"/>
          <w:szCs w:val="28"/>
          <w:lang w:eastAsia="ru-RU"/>
        </w:rPr>
      </w:pPr>
      <w:bookmarkStart w:id="7" w:name="sub_280302"/>
      <w:r>
        <w:rPr>
          <w:rFonts w:ascii="Times New Roman" w:eastAsia="Times New Roman" w:hAnsi="Times New Roman"/>
          <w:sz w:val="28"/>
          <w:szCs w:val="28"/>
          <w:lang w:eastAsia="ru-RU"/>
        </w:rPr>
        <w:t xml:space="preserve"> 2) проект местного бюджета и отчет о его исполнении;</w:t>
      </w:r>
      <w:bookmarkEnd w:id="7"/>
      <w:r>
        <w:rPr>
          <w:rFonts w:ascii="Times New Roman" w:eastAsia="Times New Roman" w:hAnsi="Times New Roman"/>
          <w:sz w:val="28"/>
          <w:szCs w:val="28"/>
          <w:lang w:eastAsia="ru-RU"/>
        </w:rPr>
        <w:t xml:space="preserve"> </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bookmarkStart w:id="8" w:name="sub_280304"/>
      <w:r>
        <w:rPr>
          <w:rFonts w:ascii="Times New Roman" w:eastAsia="Times New Roman" w:hAnsi="Times New Roman"/>
          <w:sz w:val="28"/>
          <w:szCs w:val="28"/>
          <w:lang w:eastAsia="ru-RU"/>
        </w:rPr>
        <w:t xml:space="preserve"> 4) вопросы о преобразовании муниципального образования.</w:t>
      </w:r>
    </w:p>
    <w:bookmarkEnd w:id="8"/>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Глава муниципального образования обязан по запросу инициаторов предоставить помещение для проведения публичных слушаний.</w:t>
      </w:r>
    </w:p>
    <w:p w:rsidR="00B704B3" w:rsidRDefault="00B704B3" w:rsidP="00B704B3">
      <w:pPr>
        <w:autoSpaceDE w:val="0"/>
        <w:autoSpaceDN w:val="0"/>
        <w:adjustRightInd w:val="0"/>
        <w:spacing w:after="0" w:line="240" w:lineRule="auto"/>
        <w:ind w:firstLine="54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eastAsia="Times New Roman" w:hAnsi="Times New Roman"/>
          <w:sz w:val="28"/>
          <w:szCs w:val="28"/>
          <w:lang w:eastAsia="ru-RU"/>
        </w:rPr>
        <w:t xml:space="preserve">Советом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w:t>
      </w:r>
      <w:r>
        <w:rPr>
          <w:rFonts w:ascii="Times New Roman" w:eastAsia="Times New Roman" w:hAnsi="Times New Roman"/>
          <w:sz w:val="28"/>
          <w:szCs w:val="28"/>
          <w:lang w:eastAsia="ru-RU"/>
        </w:rPr>
        <w:lastRenderedPageBreak/>
        <w:t>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Pr>
          <w:rFonts w:ascii="Times New Roman" w:eastAsia="Times New Roman" w:hAnsi="Times New Roman"/>
          <w:sz w:val="28"/>
          <w:szCs w:val="28"/>
          <w:lang w:eastAsia="ru-RU"/>
        </w:rPr>
        <w:t>, включая мотивированное обоснование принятых решений.</w:t>
      </w:r>
    </w:p>
    <w:p w:rsidR="00B704B3" w:rsidRDefault="00B704B3" w:rsidP="00B704B3">
      <w:pPr>
        <w:spacing w:line="240" w:lineRule="auto"/>
        <w:jc w:val="both"/>
        <w:rPr>
          <w:rFonts w:ascii="Times New Roman" w:eastAsia="Times New Roman" w:hAnsi="Times New Roman"/>
          <w:sz w:val="28"/>
          <w:szCs w:val="28"/>
          <w:lang w:eastAsia="ru-RU"/>
        </w:rPr>
      </w:pPr>
    </w:p>
    <w:p w:rsidR="00B704B3" w:rsidRDefault="00B704B3" w:rsidP="00B704B3">
      <w:pPr>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Статья 13. Собрание граждан</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1204"/>
      <w:r>
        <w:rPr>
          <w:rFonts w:ascii="Times New Roman" w:eastAsia="Times New Roman" w:hAnsi="Times New Roman"/>
          <w:sz w:val="28"/>
          <w:szCs w:val="28"/>
          <w:lang w:eastAsia="ru-RU"/>
        </w:rPr>
        <w:t>4. Собрание граждан, проводимое по инициативе населения, назначается решением Совета депутатов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10 человек.</w:t>
      </w:r>
    </w:p>
    <w:bookmarkEnd w:id="10"/>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Сластухинского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Решение о назначении (отказе в назначении) собрания граждан принимается на очередном ближайшем заседании Совета депутатов муниципального образования. Решение об отказе в назначении собрания граждан может быть принято в случаях, если нарушены требования к </w:t>
      </w:r>
      <w:r>
        <w:rPr>
          <w:rFonts w:ascii="Times New Roman" w:eastAsia="Times New Roman" w:hAnsi="Times New Roman"/>
          <w:sz w:val="28"/>
          <w:szCs w:val="28"/>
          <w:lang w:eastAsia="ru-RU"/>
        </w:rPr>
        <w:lastRenderedPageBreak/>
        <w:t xml:space="preserve">выдвижению инициативы проведения собрания граждан или цели проведения собрания граждан не соответствуют указанным в </w:t>
      </w:r>
      <w:hyperlink r:id="rId6" w:anchor="sub_1201" w:history="1">
        <w:r>
          <w:rPr>
            <w:rStyle w:val="a3"/>
            <w:rFonts w:ascii="Times New Roman" w:eastAsia="Times New Roman" w:hAnsi="Times New Roman"/>
            <w:szCs w:val="28"/>
            <w:lang w:eastAsia="ru-RU"/>
          </w:rPr>
          <w:t>части 4</w:t>
        </w:r>
      </w:hyperlink>
      <w:r>
        <w:rPr>
          <w:rFonts w:ascii="Times New Roman" w:eastAsia="Times New Roman" w:hAnsi="Times New Roman"/>
          <w:sz w:val="28"/>
          <w:szCs w:val="28"/>
          <w:lang w:eastAsia="ru-RU"/>
        </w:rPr>
        <w:t xml:space="preserve"> настоящей статьи.</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 w:name="sub_1205"/>
      <w:r>
        <w:rPr>
          <w:rFonts w:ascii="Times New Roman" w:eastAsia="Times New Roman" w:hAnsi="Times New Roman"/>
          <w:sz w:val="28"/>
          <w:szCs w:val="28"/>
          <w:lang w:eastAsia="ru-RU"/>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Решение о назначении собрания граждан подлежит официальному опубликованию (обнародованию) не позднее 5 дней со дня его принятия.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Итоги собрания граждан подлежат официальному опубликованию (обнародованию). </w:t>
      </w:r>
    </w:p>
    <w:p w:rsidR="00B704B3" w:rsidRDefault="00B704B3" w:rsidP="00B704B3">
      <w:pPr>
        <w:autoSpaceDE w:val="0"/>
        <w:autoSpaceDN w:val="0"/>
        <w:adjustRightInd w:val="0"/>
        <w:spacing w:after="0" w:line="240" w:lineRule="auto"/>
        <w:jc w:val="both"/>
        <w:rPr>
          <w:rFonts w:ascii="Times New Roman" w:eastAsia="Times New Roman" w:hAnsi="Times New Roman"/>
          <w:b/>
          <w:sz w:val="28"/>
          <w:szCs w:val="28"/>
          <w:lang w:eastAsia="ru-RU"/>
        </w:rPr>
      </w:pP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Статья 14. Сход граждан</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Проведение схода граждан обеспечивается главой местной администарции.</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Участие в сходе граждан выборных лиц местного самоуправления является обязательным.</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3. На сходе граждан председательствует глава муниципального образования или иное лицо, избираемое сходом граждан.</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Решение схода граждан считается принятым, если за него проголосовало более половины участников схода граждан.</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Решения, принятые на сходе граждан, подлежат обязательному исполнению на территории муниципального образования.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Решения, принятые на сходе граждан, подлежат официальному опубликованию (обнародованию).</w:t>
      </w:r>
    </w:p>
    <w:p w:rsidR="00B704B3" w:rsidRDefault="00B704B3" w:rsidP="00B704B3">
      <w:pPr>
        <w:spacing w:after="0" w:line="240" w:lineRule="auto"/>
        <w:ind w:firstLine="540"/>
        <w:jc w:val="both"/>
        <w:rPr>
          <w:rFonts w:ascii="Times New Roman" w:eastAsia="Times New Roman" w:hAnsi="Times New Roman"/>
          <w:b/>
          <w:bCs/>
          <w:sz w:val="28"/>
          <w:szCs w:val="28"/>
          <w:lang w:eastAsia="ru-RU"/>
        </w:rPr>
      </w:pPr>
    </w:p>
    <w:p w:rsidR="00B704B3" w:rsidRDefault="00B704B3" w:rsidP="00B704B3">
      <w:pPr>
        <w:spacing w:after="0" w:line="240" w:lineRule="auto"/>
        <w:ind w:firstLine="54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15. Конференция граждан</w:t>
      </w:r>
    </w:p>
    <w:p w:rsidR="00B704B3" w:rsidRDefault="00B704B3" w:rsidP="00B704B3">
      <w:pPr>
        <w:spacing w:after="0" w:line="240" w:lineRule="auto"/>
        <w:ind w:firstLine="540"/>
        <w:jc w:val="both"/>
        <w:rPr>
          <w:rFonts w:ascii="Times New Roman" w:eastAsia="Times New Roman" w:hAnsi="Times New Roman"/>
          <w:sz w:val="28"/>
          <w:szCs w:val="28"/>
          <w:lang w:eastAsia="ru-RU"/>
        </w:rPr>
      </w:pP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Конференция граждан проводится по инициативе: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населения;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Порядок назначения и проведения конференции граждан и иные случаи проведения конференции, предусмотренные частью 1 настоящей статьи, определяются Положением о собраниях и конференциях граждан, утверждаемым Советом депутатов муниципального образования, Уставом территориального общественного самоуправления.</w:t>
      </w:r>
    </w:p>
    <w:p w:rsidR="00B704B3" w:rsidRDefault="00B704B3" w:rsidP="00B704B3">
      <w:pPr>
        <w:spacing w:after="0" w:line="240" w:lineRule="auto"/>
        <w:ind w:firstLine="72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Итоги конференции граждан подлежат официальному опубликованию (обнародованию). </w:t>
      </w:r>
    </w:p>
    <w:p w:rsidR="00B704B3" w:rsidRDefault="00B704B3" w:rsidP="00B704B3">
      <w:pPr>
        <w:spacing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704B3" w:rsidRDefault="00B704B3" w:rsidP="00B704B3">
      <w:pPr>
        <w:spacing w:line="240" w:lineRule="auto"/>
        <w:ind w:firstLine="720"/>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Статья 16. Опрос граждан</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Результаты опроса носят рекомендательный характер.</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В опросе граждан имеют право участвовать жители муниципального образования, обладающие избирательным правом.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Опрос граждан проводится по инициативе: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Совета или главы муниципального образования – по вопросам местного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Порядок назначения и проведения опроса граждан определяется нормативным правовым актом Совета депутатов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Решение о назначении опроса граждан принимается Советом депутатов муниципального образования. В правовом акте Совета депутатов муниципального образования  о назначении опроса граждан устанавливаются: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Дата и сроки проведения опроса,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формулировка вопроса (вопросов), предлагаемого (предлагаемых) при проведении опроса,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методика проведения опроса,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форма опросного листа,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минимальная численность жителей муниципального образования, участвующих в опросе.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704B3" w:rsidRDefault="00B704B3" w:rsidP="00B704B3">
      <w:pPr>
        <w:spacing w:line="240" w:lineRule="auto"/>
        <w:ind w:firstLine="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Статья 17. Обращение граждан в органы местного самоуправления</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Граждане имеют право на индивидуальные и коллективные обращения в органы местного самоуправления.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704B3" w:rsidRDefault="00B704B3" w:rsidP="00B704B3">
      <w:pPr>
        <w:spacing w:after="0" w:line="240" w:lineRule="auto"/>
        <w:jc w:val="both"/>
        <w:rPr>
          <w:rFonts w:ascii="Times New Roman" w:eastAsia="Times New Roman" w:hAnsi="Times New Roman"/>
          <w:b/>
          <w:bCs/>
          <w:sz w:val="28"/>
          <w:szCs w:val="28"/>
          <w:lang w:eastAsia="ru-RU"/>
        </w:rPr>
      </w:pPr>
    </w:p>
    <w:p w:rsidR="00B704B3" w:rsidRDefault="00B704B3" w:rsidP="00B704B3">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ГЛАВА </w:t>
      </w:r>
      <w:r>
        <w:rPr>
          <w:rFonts w:ascii="Times New Roman" w:eastAsia="Times New Roman" w:hAnsi="Times New Roman"/>
          <w:b/>
          <w:bCs/>
          <w:sz w:val="28"/>
          <w:szCs w:val="28"/>
          <w:lang w:val="en-US" w:eastAsia="ru-RU"/>
        </w:rPr>
        <w:t>III</w:t>
      </w:r>
      <w:r>
        <w:rPr>
          <w:rFonts w:ascii="Times New Roman" w:eastAsia="Times New Roman" w:hAnsi="Times New Roman"/>
          <w:b/>
          <w:bCs/>
          <w:sz w:val="28"/>
          <w:szCs w:val="28"/>
          <w:lang w:eastAsia="ru-RU"/>
        </w:rPr>
        <w:t>. ОРГАНЫ МЕСТНОГО САМОУПРАВЛЕНИЯ И ДОЛЖНОСТНЫЕ ЛИЦА МЕСТНОГО САМОУПРАВЛЕНИЯ</w:t>
      </w:r>
    </w:p>
    <w:p w:rsidR="00B704B3" w:rsidRDefault="00B704B3" w:rsidP="00B704B3">
      <w:pPr>
        <w:spacing w:after="0" w:line="240" w:lineRule="auto"/>
        <w:jc w:val="both"/>
        <w:rPr>
          <w:rFonts w:ascii="Times New Roman" w:eastAsia="Times New Roman" w:hAnsi="Times New Roman"/>
          <w:b/>
          <w:sz w:val="28"/>
          <w:szCs w:val="28"/>
          <w:lang w:eastAsia="ru-RU"/>
        </w:rPr>
      </w:pPr>
    </w:p>
    <w:p w:rsidR="00B704B3" w:rsidRDefault="00B704B3" w:rsidP="00B704B3">
      <w:pPr>
        <w:spacing w:after="0"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Статья 18. Структура органов местного самоуправления  муниципального образования</w:t>
      </w:r>
    </w:p>
    <w:p w:rsidR="00B704B3" w:rsidRDefault="00B704B3" w:rsidP="00B704B3">
      <w:pPr>
        <w:spacing w:line="240" w:lineRule="auto"/>
        <w:ind w:firstLine="708"/>
        <w:jc w:val="both"/>
        <w:rPr>
          <w:rFonts w:ascii="Times New Roman" w:eastAsia="Times New Roman" w:hAnsi="Times New Roman"/>
          <w:sz w:val="28"/>
          <w:szCs w:val="28"/>
          <w:lang w:eastAsia="ru-RU"/>
        </w:rPr>
      </w:pP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1. Структуру органов местного самоуправления составляют Совет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bCs/>
          <w:sz w:val="28"/>
          <w:szCs w:val="28"/>
          <w:lang w:eastAsia="ru-RU"/>
        </w:rPr>
      </w:pP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19. Совет</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Срок полномочий Совета составляет 5 лет.</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3.Совет может осуществлять свои полномочия в случае избрания не менее двух третей от установленной численности депутатов.</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Организацию деятельности Совета осуществляет глава муниципального образования, исполняющий полномочия председателя.</w:t>
      </w:r>
    </w:p>
    <w:p w:rsidR="00B704B3" w:rsidRDefault="00B704B3" w:rsidP="00B704B3">
      <w:pPr>
        <w:numPr>
          <w:ilvl w:val="0"/>
          <w:numId w:val="2"/>
        </w:numPr>
        <w:autoSpaceDE w:val="0"/>
        <w:autoSpaceDN w:val="0"/>
        <w:adjustRightInd w:val="0"/>
        <w:spacing w:after="0" w:line="240" w:lineRule="auto"/>
        <w:ind w:left="0" w:firstLine="70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Начало и окончание срока полномочий Совета определяется в соответствии с федеральным законом. </w:t>
      </w:r>
    </w:p>
    <w:p w:rsidR="00B704B3" w:rsidRDefault="00B704B3" w:rsidP="00B704B3">
      <w:pPr>
        <w:numPr>
          <w:ilvl w:val="0"/>
          <w:numId w:val="2"/>
        </w:num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 решает вопросы, отнесенные к его компетенции, на заседаниях.</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B704B3" w:rsidRDefault="00B704B3" w:rsidP="00B704B3">
      <w:pPr>
        <w:numPr>
          <w:ilvl w:val="0"/>
          <w:numId w:val="2"/>
        </w:numPr>
        <w:autoSpaceDE w:val="0"/>
        <w:autoSpaceDN w:val="0"/>
        <w:adjustRightInd w:val="0"/>
        <w:spacing w:after="0" w:line="240" w:lineRule="auto"/>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Совет собирается на первое заседание в 30 - дневный срок со дня избрания Совета в правомочном составе. </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7.  Заседание Совета правомочно,  если на нем присутствует не менее 50 процентов от числа избранных депутатов.</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Совет наделен правом юридического лица, является муниципальным казенным учреждением.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 Совет принимает Регламент, регулирующий вопросы его организации и деятельности. </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B704B3" w:rsidRDefault="00B704B3" w:rsidP="00B704B3">
      <w:pPr>
        <w:keepLines/>
        <w:widowControl w:val="0"/>
        <w:autoSpaceDE w:val="0"/>
        <w:autoSpaceDN w:val="0"/>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autoSpaceDE w:val="0"/>
        <w:autoSpaceDN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20. Структура Совета</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Совет самостоятельно определяет свою структуру.</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Совет возглавляется главой муниципального образования, который руководит работой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порядок формирования, полномочия и организация работы комиссий определяются Регламентом Совета.</w:t>
      </w: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21. Полномочия Совета</w:t>
      </w:r>
    </w:p>
    <w:p w:rsidR="00B704B3" w:rsidRDefault="00B704B3" w:rsidP="00B704B3">
      <w:pPr>
        <w:spacing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исключительной компетенции Совета находится: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принятие Устава  муниципального образования и внесение в него изменений и дополнений;</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утверждение местного бюджета и отчета об его исполнении;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установление, изменение и отмена местных налогов и сборов в соответствии с законодательством Российской Федерации о налогах и сборах;</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принятие планов и программ развития муниципального образования, утверждение отчетов об их исполнении;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определение порядка управления и распоряжения имуществом, находящимся в муниципальной собственности;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определение порядка участия муниципального образования в организациях межмуниципального сотрудничества;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определение порядка материально-технического и организационного обеспечения деятельности органов местного самоуправления;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-принятие решения об удалении главы муниципального образования в отставку.</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Совет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Совет заслушивает отчеты руководителя территориального органа  внутренних дел о деятельности территориального органа  внутренних дел.</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22. Досрочное прекращение полномочий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соответствии с федеральным законом полномочия Совета прекращаются: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принятия указанным органом решения о самороспуске;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преобразования муниципального образования, а также в случае упразднения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 случае принятия закона Саратовской области о роспуске Совета по основаниям, предусмотренным федеральным законом;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в случае утраты поселением статуса муниципального образования в связи с его объединением с городским округом;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Досрочное прекращение полномочий Совета влечет досрочное прекращение полномочий его депутатов.</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B704B3" w:rsidRDefault="00B704B3" w:rsidP="00B704B3">
      <w:pPr>
        <w:autoSpaceDE w:val="0"/>
        <w:autoSpaceDN w:val="0"/>
        <w:adjustRightInd w:val="0"/>
        <w:spacing w:after="0" w:line="240" w:lineRule="auto"/>
        <w:ind w:left="720"/>
        <w:jc w:val="both"/>
        <w:rPr>
          <w:rFonts w:ascii="Times New Roman" w:eastAsia="Times New Roman" w:hAnsi="Times New Roman"/>
          <w:b/>
          <w:bCs/>
          <w:sz w:val="28"/>
          <w:szCs w:val="28"/>
          <w:lang w:eastAsia="ru-RU"/>
        </w:rPr>
      </w:pPr>
    </w:p>
    <w:p w:rsidR="00B704B3" w:rsidRDefault="00B704B3" w:rsidP="00B704B3">
      <w:pPr>
        <w:autoSpaceDE w:val="0"/>
        <w:autoSpaceDN w:val="0"/>
        <w:adjustRightInd w:val="0"/>
        <w:spacing w:after="0" w:line="240" w:lineRule="auto"/>
        <w:ind w:left="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23. Порядок самороспуска Совета</w:t>
      </w:r>
    </w:p>
    <w:p w:rsidR="00B704B3" w:rsidRDefault="00B704B3" w:rsidP="00B704B3">
      <w:pPr>
        <w:autoSpaceDE w:val="0"/>
        <w:autoSpaceDN w:val="0"/>
        <w:adjustRightInd w:val="0"/>
        <w:spacing w:line="240" w:lineRule="auto"/>
        <w:ind w:firstLine="708"/>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1.Самороспуск Совета – досрочное прекращение осуществления Советом своих полномочий.</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Решение о самороспуске Совета подлежит опубликованию (обнародованию) в течение 3 дней со дня его принятия.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Решение о самороспуске Совета вступает в силу со дня его официального опубликования (обнародования).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B704B3" w:rsidRDefault="00B704B3" w:rsidP="00B704B3">
      <w:pPr>
        <w:keepLines/>
        <w:widowControl w:val="0"/>
        <w:tabs>
          <w:tab w:val="center" w:pos="3631"/>
        </w:tabs>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B704B3" w:rsidRDefault="00B704B3" w:rsidP="00B704B3">
      <w:pPr>
        <w:keepLines/>
        <w:widowControl w:val="0"/>
        <w:tabs>
          <w:tab w:val="center" w:pos="3631"/>
        </w:tabs>
        <w:autoSpaceDE w:val="0"/>
        <w:autoSpaceDN w:val="0"/>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b/>
          <w:bCs/>
          <w:sz w:val="28"/>
          <w:szCs w:val="28"/>
          <w:lang w:eastAsia="ru-RU"/>
        </w:rPr>
        <w:t>Статья 24. Статус депутата Совета</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Депутату Совета обеспечиваются условия для беспрепятственного осуществления своих полномочий.</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Осуществляющий свои полномочия на постоянной основе депутат не вправе: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 заниматься предпринимательской деятельностью;</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B704B3" w:rsidRDefault="00B704B3" w:rsidP="00B704B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b/>
          <w:bCs/>
          <w:sz w:val="28"/>
          <w:szCs w:val="28"/>
          <w:lang w:eastAsia="ru-RU"/>
        </w:rPr>
      </w:pP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25. Полномочия депутата Совета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Депутат Совета имеет право:</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принимать участие в деятельности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принимать участие в деятельности постоянных депутатских комитетов, комиссий, рабочих групп;</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готовить и направлять в Совет муниципального образования проекты правовых актов в порядке, предусмотренном Регламентом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B704B3" w:rsidRDefault="00B704B3" w:rsidP="00B704B3">
      <w:pPr>
        <w:spacing w:after="0" w:line="240" w:lineRule="auto"/>
        <w:ind w:firstLine="720"/>
        <w:jc w:val="both"/>
        <w:rPr>
          <w:rFonts w:ascii="Times New Roman" w:eastAsia="Times New Roman" w:hAnsi="Times New Roman"/>
          <w:b/>
          <w:bCs/>
          <w:sz w:val="28"/>
          <w:szCs w:val="28"/>
          <w:lang w:eastAsia="ru-RU"/>
        </w:rPr>
      </w:pPr>
    </w:p>
    <w:p w:rsidR="00B704B3" w:rsidRDefault="00B704B3" w:rsidP="00B704B3">
      <w:pPr>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26. Обязанности депутата на заседании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Депутат Совета обязан:</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лично участвовать в работе заседаний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выполнять требования Регламента Совета;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голосовать лично;</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выполнять другие обязанности, установленные действующим законодательством.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27. Досрочное прекращение полномочий депутата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соответствии с федеральным законом  полномочия депутата Совета прекращаются досрочно в случае: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смерти;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отставки по собственному желанию;</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признания судом недееспособным или ограниченно дееспособным;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признания судом безвестно отсутствующим или объявления умершим;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вступления в отношении его в законную силу обвинительного приговора суда;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выезда за пределы Российской Федерации на постоянное место жительства;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отзыва избирателями;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досрочного прекращения полномочий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призыва на военную службу или направления на заменяющую ее альтернативную гражданскую службу;</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в иных случаях, установленных федеральным законодательством и иными федеральными законами,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B704B3" w:rsidRDefault="00B704B3" w:rsidP="00B704B3">
      <w:pPr>
        <w:spacing w:after="0" w:line="240" w:lineRule="auto"/>
        <w:ind w:firstLine="720"/>
        <w:jc w:val="both"/>
        <w:rPr>
          <w:rFonts w:ascii="Times New Roman" w:eastAsia="Times New Roman" w:hAnsi="Times New Roman"/>
          <w:b/>
          <w:bCs/>
          <w:sz w:val="28"/>
          <w:szCs w:val="28"/>
          <w:lang w:eastAsia="ru-RU"/>
        </w:rPr>
      </w:pPr>
    </w:p>
    <w:p w:rsidR="00B704B3" w:rsidRDefault="00B704B3" w:rsidP="00B704B3">
      <w:pPr>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28. Организация работы Совета</w:t>
      </w:r>
    </w:p>
    <w:p w:rsidR="00B704B3" w:rsidRDefault="00B704B3" w:rsidP="00B704B3">
      <w:pPr>
        <w:spacing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Порядок работы Совета  и принятия решений определяются положениями настоящего Устава, Регламентом  и иными решениями Совета.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Основной организационной формой работы Совета являются заседания.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sz w:val="28"/>
          <w:szCs w:val="28"/>
          <w:lang w:eastAsia="ru-RU"/>
        </w:rPr>
      </w:pP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kern w:val="2"/>
          <w:sz w:val="28"/>
          <w:szCs w:val="20"/>
          <w:lang w:eastAsia="ru-RU"/>
        </w:rPr>
      </w:pPr>
      <w:r>
        <w:rPr>
          <w:rFonts w:ascii="Times New Roman" w:eastAsia="Times New Roman" w:hAnsi="Times New Roman"/>
          <w:b/>
          <w:sz w:val="28"/>
          <w:szCs w:val="28"/>
          <w:lang w:eastAsia="ru-RU"/>
        </w:rPr>
        <w:t>Статья 29.</w:t>
      </w:r>
      <w:r>
        <w:rPr>
          <w:rFonts w:ascii="Times New Roman" w:eastAsia="Times New Roman" w:hAnsi="Times New Roman"/>
          <w:b/>
          <w:kern w:val="2"/>
          <w:sz w:val="28"/>
          <w:szCs w:val="20"/>
          <w:lang w:eastAsia="ru-RU"/>
        </w:rPr>
        <w:t xml:space="preserve"> Глава муниципального образования </w:t>
      </w:r>
    </w:p>
    <w:p w:rsidR="00B704B3" w:rsidRDefault="00B704B3" w:rsidP="00B704B3">
      <w:pPr>
        <w:spacing w:line="240" w:lineRule="auto"/>
        <w:jc w:val="both"/>
        <w:rPr>
          <w:rFonts w:ascii="Times New Roman" w:eastAsia="Times New Roman" w:hAnsi="Times New Roman"/>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Глава  муниципального образования избирается из числа депутатов Совета при тайном голосовании сроком на срок полномочий Совета соответствующего созыва.</w:t>
      </w:r>
    </w:p>
    <w:p w:rsidR="00B704B3" w:rsidRDefault="00B704B3" w:rsidP="00B704B3">
      <w:pPr>
        <w:spacing w:after="0" w:line="240" w:lineRule="auto"/>
        <w:ind w:firstLine="72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3.Глава Екатериновского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«Вступая в должность главы Екатериновского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 Устав Екатериновского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Екатериновского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Екатериновского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Екатериновского муниципального образования Екатериновского муниципального района Саратовской области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 Глава  муниципального образования исполняет полномочия председателя Совета на не постоянной основе.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Начало и окончание полномочий главы муниципального образования   определяется в соответствии с федеральным законом.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Глава  муниципального образования  в своей деятельности подконтролен и подотчетен населению и Совету.</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за отчетным.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B704B3" w:rsidRDefault="00B704B3" w:rsidP="00B704B3">
      <w:pPr>
        <w:spacing w:after="0" w:line="240" w:lineRule="auto"/>
        <w:ind w:firstLine="708"/>
        <w:jc w:val="both"/>
        <w:rPr>
          <w:rFonts w:ascii="Times New Roman" w:hAnsi="Times New Roman"/>
          <w:b/>
          <w:sz w:val="28"/>
        </w:rPr>
      </w:pPr>
    </w:p>
    <w:p w:rsidR="00B704B3" w:rsidRDefault="00B704B3" w:rsidP="00B704B3">
      <w:pPr>
        <w:spacing w:after="0" w:line="240" w:lineRule="auto"/>
        <w:ind w:firstLine="708"/>
        <w:jc w:val="both"/>
        <w:rPr>
          <w:rFonts w:ascii="Times New Roman" w:hAnsi="Times New Roman"/>
          <w:b/>
          <w:sz w:val="28"/>
        </w:rPr>
      </w:pPr>
      <w:r>
        <w:rPr>
          <w:rFonts w:ascii="Times New Roman" w:hAnsi="Times New Roman"/>
          <w:b/>
          <w:sz w:val="28"/>
        </w:rPr>
        <w:t>Статья 30. Полномочия главы муниципального образования</w:t>
      </w:r>
    </w:p>
    <w:p w:rsidR="00B704B3" w:rsidRDefault="00B704B3" w:rsidP="00B704B3">
      <w:pPr>
        <w:spacing w:after="0" w:line="240" w:lineRule="auto"/>
        <w:jc w:val="both"/>
        <w:rPr>
          <w:rFonts w:ascii="Times New Roman" w:eastAsia="Times New Roman" w:hAnsi="Times New Roman"/>
          <w:b/>
          <w:sz w:val="28"/>
          <w:szCs w:val="20"/>
          <w:lang w:eastAsia="ru-RU"/>
        </w:rPr>
      </w:pPr>
    </w:p>
    <w:p w:rsidR="00B704B3" w:rsidRDefault="00B704B3" w:rsidP="00B704B3">
      <w:pPr>
        <w:spacing w:after="0" w:line="240" w:lineRule="auto"/>
        <w:jc w:val="both"/>
        <w:rPr>
          <w:rFonts w:ascii="Times New Roman" w:hAnsi="Times New Roman"/>
          <w:sz w:val="28"/>
          <w:szCs w:val="28"/>
        </w:rPr>
      </w:pPr>
      <w:r>
        <w:rPr>
          <w:rFonts w:ascii="Times New Roman" w:eastAsia="Times New Roman" w:hAnsi="Times New Roman"/>
          <w:b/>
          <w:sz w:val="28"/>
          <w:lang w:eastAsia="ru-RU"/>
        </w:rPr>
        <w:t xml:space="preserve">              </w:t>
      </w:r>
      <w:r>
        <w:rPr>
          <w:rFonts w:ascii="Times New Roman" w:hAnsi="Times New Roman"/>
          <w:sz w:val="28"/>
          <w:szCs w:val="28"/>
        </w:rPr>
        <w:t>1. Глава поселения в пределах своих полномочий:</w:t>
      </w:r>
    </w:p>
    <w:p w:rsidR="00B704B3" w:rsidRDefault="00B704B3" w:rsidP="00B704B3">
      <w:pPr>
        <w:spacing w:after="0" w:line="240" w:lineRule="auto"/>
        <w:jc w:val="both"/>
        <w:rPr>
          <w:rFonts w:ascii="Times New Roman" w:hAnsi="Times New Roman"/>
          <w:sz w:val="28"/>
          <w:szCs w:val="28"/>
        </w:rPr>
      </w:pPr>
      <w:bookmarkStart w:id="12" w:name="sub_360401"/>
      <w:r>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704B3" w:rsidRDefault="00B704B3" w:rsidP="00B704B3">
      <w:pPr>
        <w:spacing w:after="0" w:line="240" w:lineRule="auto"/>
        <w:jc w:val="both"/>
        <w:rPr>
          <w:rFonts w:ascii="Times New Roman" w:hAnsi="Times New Roman"/>
          <w:sz w:val="28"/>
          <w:szCs w:val="28"/>
        </w:rPr>
      </w:pPr>
      <w:bookmarkStart w:id="13" w:name="sub_360402"/>
      <w:bookmarkEnd w:id="12"/>
      <w:r>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B704B3" w:rsidRDefault="00B704B3" w:rsidP="00B704B3">
      <w:pPr>
        <w:spacing w:after="0" w:line="240" w:lineRule="auto"/>
        <w:jc w:val="both"/>
        <w:rPr>
          <w:rFonts w:ascii="Times New Roman" w:hAnsi="Times New Roman"/>
          <w:sz w:val="28"/>
          <w:szCs w:val="28"/>
        </w:rPr>
      </w:pPr>
      <w:bookmarkStart w:id="14" w:name="sub_360403"/>
      <w:bookmarkEnd w:id="13"/>
      <w:r>
        <w:rPr>
          <w:rFonts w:ascii="Times New Roman" w:hAnsi="Times New Roman"/>
          <w:sz w:val="28"/>
          <w:szCs w:val="28"/>
        </w:rPr>
        <w:tab/>
        <w:t>- издает в пределах своих полномочий правовые акты;</w:t>
      </w:r>
    </w:p>
    <w:p w:rsidR="00B704B3" w:rsidRDefault="00B704B3" w:rsidP="00B704B3">
      <w:pPr>
        <w:spacing w:after="0" w:line="240" w:lineRule="auto"/>
        <w:jc w:val="both"/>
        <w:rPr>
          <w:rFonts w:ascii="Times New Roman" w:hAnsi="Times New Roman"/>
          <w:sz w:val="28"/>
          <w:szCs w:val="28"/>
        </w:rPr>
      </w:pPr>
      <w:bookmarkStart w:id="15" w:name="sub_360404"/>
      <w:bookmarkEnd w:id="14"/>
      <w:r>
        <w:rPr>
          <w:rFonts w:ascii="Times New Roman" w:hAnsi="Times New Roman"/>
          <w:sz w:val="28"/>
          <w:szCs w:val="28"/>
        </w:rPr>
        <w:tab/>
        <w:t>- осуществляет руководство подготовкой заседаний Совета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контролирует и обеспечивает выполнение Регламента Совета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вправе требовать созыва внеочередного заседания Совета поселения;</w:t>
      </w:r>
    </w:p>
    <w:bookmarkEnd w:id="15"/>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704B3" w:rsidRDefault="00B704B3" w:rsidP="00B704B3">
      <w:pPr>
        <w:spacing w:after="0" w:line="240" w:lineRule="auto"/>
        <w:jc w:val="both"/>
        <w:rPr>
          <w:rFonts w:ascii="Times New Roman" w:hAnsi="Times New Roman"/>
          <w:sz w:val="28"/>
          <w:szCs w:val="28"/>
        </w:rPr>
      </w:pPr>
      <w:bookmarkStart w:id="16" w:name="sub_3605"/>
      <w:r>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lastRenderedPageBreak/>
        <w:tab/>
        <w:t>- заключает контракт с главой администрации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2. Глава поселения подконтролен и подотчетен населению и Совету поселения.</w:t>
      </w:r>
    </w:p>
    <w:bookmarkEnd w:id="16"/>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B704B3" w:rsidRDefault="00B704B3" w:rsidP="00B704B3">
      <w:pPr>
        <w:spacing w:after="0" w:line="240" w:lineRule="auto"/>
        <w:jc w:val="both"/>
        <w:rPr>
          <w:rFonts w:ascii="Times New Roman" w:hAnsi="Times New Roman"/>
          <w:sz w:val="28"/>
          <w:szCs w:val="28"/>
        </w:rPr>
      </w:pP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kern w:val="2"/>
          <w:sz w:val="28"/>
          <w:szCs w:val="20"/>
          <w:lang w:eastAsia="ru-RU"/>
        </w:rPr>
      </w:pPr>
      <w:r>
        <w:rPr>
          <w:rFonts w:ascii="Times New Roman" w:eastAsia="Times New Roman" w:hAnsi="Times New Roman"/>
          <w:b/>
          <w:kern w:val="2"/>
          <w:sz w:val="28"/>
          <w:szCs w:val="20"/>
          <w:lang w:eastAsia="ru-RU"/>
        </w:rPr>
        <w:t>Статья 31. Досрочное прекращение полномочий главы муниципального образования</w:t>
      </w:r>
    </w:p>
    <w:p w:rsidR="00B704B3" w:rsidRDefault="00B704B3" w:rsidP="00B704B3">
      <w:pPr>
        <w:spacing w:line="240" w:lineRule="auto"/>
        <w:jc w:val="both"/>
        <w:rPr>
          <w:rFonts w:ascii="Times New Roman" w:eastAsia="Times New Roman" w:hAnsi="Times New Roman"/>
          <w:lang w:eastAsia="ru-RU"/>
        </w:rPr>
      </w:pP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смерти;</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отставки по собственному желанию;</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отрешения от должности в порядке, предусмотренном федеральным законом;</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признания судом недееспособным или ограниченно дееспособным;</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признания судом безвестно отсутствующим или объявления умершим;</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вступления в отношении его в законную силу обвинительного приговора суда;</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выезда за пределы Российской Федерации на постоянное место жительства;</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отзыва избирателями;</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утраты поселением статуса муниципального образования в связи с его объединением с городским округом;</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lastRenderedPageBreak/>
        <w:tab/>
        <w:t>- увеличения численности избирателей поселения более чем на 25 процентов, произошедшего вследствие изменения границ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изменения порядка формирования представительного органа муниципального района в соответствии с Федеральным законодательством;</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 удаления в отставку в порядке, предусмотренном статьей 74.1. Федерального закона от  06 октября 2003 г. № 131-ФЗ.</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2. В случае досрочного прекращения полномочий главы поселения Совет поселения избирает главу поселения не позднее чем через 14 дней со дня прекращения полномочий главы поселения.</w:t>
      </w:r>
    </w:p>
    <w:p w:rsidR="00B704B3" w:rsidRDefault="00B704B3" w:rsidP="00B704B3">
      <w:pPr>
        <w:spacing w:after="0" w:line="240" w:lineRule="auto"/>
        <w:jc w:val="both"/>
        <w:rPr>
          <w:rFonts w:ascii="Times New Roman" w:hAnsi="Times New Roman"/>
          <w:sz w:val="28"/>
          <w:szCs w:val="28"/>
        </w:rPr>
      </w:pPr>
      <w:r>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B704B3" w:rsidRDefault="00B704B3" w:rsidP="00B704B3">
      <w:pPr>
        <w:spacing w:after="0" w:line="240" w:lineRule="auto"/>
        <w:jc w:val="both"/>
        <w:rPr>
          <w:rFonts w:ascii="Times New Roman" w:hAnsi="Times New Roman"/>
          <w:sz w:val="28"/>
          <w:szCs w:val="28"/>
        </w:rPr>
      </w:pPr>
    </w:p>
    <w:p w:rsidR="00B704B3" w:rsidRDefault="00B704B3" w:rsidP="00B704B3">
      <w:pPr>
        <w:keepLines/>
        <w:widowControl w:val="0"/>
        <w:autoSpaceDE w:val="0"/>
        <w:autoSpaceDN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32. Администрация поселения</w:t>
      </w:r>
    </w:p>
    <w:p w:rsidR="00B704B3" w:rsidRDefault="00B704B3" w:rsidP="00B704B3">
      <w:pPr>
        <w:spacing w:after="0" w:line="240" w:lineRule="auto"/>
        <w:ind w:right="141"/>
        <w:rPr>
          <w:rFonts w:ascii="Times New Roman" w:eastAsia="Times New Roman" w:hAnsi="Times New Roman"/>
          <w:sz w:val="28"/>
          <w:szCs w:val="28"/>
          <w:lang w:eastAsia="ru-RU"/>
        </w:rPr>
      </w:pPr>
      <w:r>
        <w:rPr>
          <w:rFonts w:ascii="Times New Roman" w:eastAsia="Times New Roman" w:hAnsi="Times New Roman"/>
          <w:sz w:val="28"/>
          <w:szCs w:val="28"/>
          <w:lang w:eastAsia="ru-RU"/>
        </w:rPr>
        <w:t>1.В соответствии с федеральным законодательством исполнение полномочий исполнительно-распорядительного органа Екатериновского муниципального образования Екатериновского муниципального района возлагается на администрацию Екатериновского муниципального района»;</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after="0" w:line="240" w:lineRule="auto"/>
        <w:jc w:val="both"/>
        <w:rPr>
          <w:rFonts w:ascii="Times New Roman" w:eastAsia="Times New Roman" w:hAnsi="Times New Roman"/>
          <w:b/>
          <w:bCs/>
          <w:sz w:val="28"/>
          <w:szCs w:val="28"/>
          <w:lang w:eastAsia="ru-RU"/>
        </w:rPr>
      </w:pP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33. Полномочия администрации  поселения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К полномочиям администрации поселения относится обеспечение исполнения вопросов местного значения: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В области планирования, бюджета и финансов:</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разрабатывает и вносит на утверждение Совета проекты планов и программ развития, комплексного социально-экономического развития  поселения и организует их исполнение;</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запрашивает и получает от учреждений, предприятий, организаций, органов местного самоуправления, находящихся на территории поселения, необходимые сведения об их планах и мероприятиях, которые могут иметь экологические, демографические и иные последствия, затрагивающие интересы населения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составляет проект бюджета поселения, осуществляет исполнение бюджета поселения, ведомственный контроль за исполнением бюджета поселения, представляет отчет об исполнении бюджета  поселения на утверждение Совета;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управляет муниципальным долгом;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осуществляет муниципальные внутренние заимствования и выдает муниципальные гарантии по согласованию с Советом;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организует сбор статистических данных,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федеральными законами и иными правовыми актами;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7) устанавливает тарифы на услуги муниципальных предприятий и учреждений в порядке, определенном Советом.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В области управления муниципальной собственностью, взаимоотношений с организациями: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от имени поселения владеет, пользуется, распоряжается муниципальной собственностью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подготавливает и вносит на утверждение Совета предложения о приватизации муниципального имущества и о приеме имущества в муниципальную собственность;</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создает муниципальные предприятия и учреждения, участвует в создании обществ, в том числе межмуниципальных, необходимых для осуществления полномочий по решению вопросов местного значения;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их руководителей, заслушивает отчеты об их деятельности;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заключает с организациями, не находящимися в муниципальной собственности, договоры о сотрудничестве в экономическом и социальном развитии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выступает заказчиком по поставке товаров, выполнению работ и оказанию услуг, связанных с решением вопросов местного значения и осуществлением отдельных государственных полномочий, обеспечиваемых за счет средств бюджета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оказывает содействие развитию малого предпринимательства;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создает условия для развития сельскохозяйственного производства в  поселении, расширения рынка сельскохозяйственной продукции, сырья и продовольствия.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В области использования земли и других природных ресурсов, охраны окружающей природной среды:</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изымает, в том числе путем выкупа, земельные участки для муниципальных нужд;</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реализует полномочия в области использования и охраны вод, лесов и недр, атмосферного воздуха, растительного и животного мира, других природных ресурсов на территории поселения в соответствии с федеральными законами и законами Саратовской области,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4)организует использование, охрану, защиту, воспроизводство лесов  поселения, лесов особо охраняемых природных территорий, расположенных в границах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осуществляет муниципальный лесной контроль и надзор в пределах компетенции;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В области градостроительной и инвестиционной деятельности: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 принимает решения о подготовке документации по планировке территории поселения и ее утверждению;</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регулирует инвестиционную деятельность в случаях, установленных федеральными законами и законами Саратовской области.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предоставляет на конкурсной основе муниципальные гарантии по инвестиционным проектам за счет средств бюджета поселения по согласованию с Советом;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оказывает содействие привлечению инвестиций в экономику поселения и развитию промышленного потенциала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В области транспорта, связи и информатизации: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осуществляет содержание, капитальный ремонт и строительство автомобильных дорог общего пользования поселения, мостов и иных транспортных сооружений в границах городского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создает условия для предоставления транспортных услуг населению и организует транспортное обслуживание населения  поселения в границах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создает условия для обеспечения населения  поселения услугами связи;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учреждает печатные средства массовой информации для опубликования муниципальных правовых актов, обсуждает проекты муниципальных правовых актов по вопросам местного значения, доводит до сведения жителей муниципального образования официальную информацию о социально-экономическом и культурном развитии муниципального образования, о развитии его общественной инфраструктуры и иную официальную информацию.</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В области жилищного, жилищно-коммунального обслуживания, предоставления услуг торговли, общественного питания и бытовых услуг:</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ведет учет муниципального специализированного жилищного фонда;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организует содержание муниципального жилищного фонда, осуществляет контроль за использованием и сохранностью жилищного фонда, соответствием жилых помещений данного фонда санитарным и техническим правилам и нормам, иным требованиям законодательства;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организует обеспечение малоимущих граждан, проживающих в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организует электро- , тепло-, водо- и газоснабжение поселений в границах городского поселения, водоотведение, снабжение населения топливом;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организует сбор и вывоз бытовых отходов и мусора;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организует благоустройство и озеленение территории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создает условия для обеспечения поселения услугами торговли, общественного питания и бытового обслуживания населения;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8) организует ритуальные услуги и содержание мест захоронения;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организует освещение улиц поселения и установку указателей с названиями улиц и номерами домов.</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организует расчет субсидий на оплату жилого помещения и коммунальных услуг и организует предоставление субсидий гражданам, имеющим право на их получение в соответствии с жилищным законодательством;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осуществляет финансирование и софинансирование капитального ремонта жилых домов, находившихся в муниципальной собственности до 1 марта 2005 года;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В области культурного обслуживания населения: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организует библиотечное обслуживание населения, комплектование и обеспечение сохранности библиотечных фондов библиотек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создает условия для организации досуга и обеспечения жителей поселения услугами организаций культуры; </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организует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(памятников истории и культуры) местного (муниципального) значения, расположенных на территории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организует создание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организует и осуществляет мероприятия по работе с детьми и молодежью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обеспечивает создание, развитие и охрану лечебно-оздоровительных местностей и курортов местного значения на территории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создает условия для массового отдыха жителей поселения и организует обустройство мест массового отдыха населения.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В области социальной политики: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принимает участие в осуществлении деятельности по опеке и попечительству;</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w:t>
      </w:r>
      <w:r>
        <w:rPr>
          <w:rFonts w:ascii="Times New Roman" w:eastAsia="Times New Roman" w:hAnsi="Times New Roman"/>
          <w:sz w:val="28"/>
          <w:szCs w:val="28"/>
          <w:lang w:eastAsia="ru-RU"/>
        </w:rPr>
        <w:lastRenderedPageBreak/>
        <w:t>раз в три месяца. При этом продолжительность социально значимых работ не может составлять более четырех часов подряд.</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принимает участие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В области обеспечения законности, правопорядка, охраны прав и свобод граждан:</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местного самоуправления, голосования по вопросам изменения границ поселения, преобразования муниципального образования;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организует и осуществляет мероприятия по гражданской обороне, защите населения и территории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принимает участие в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принимает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принимает участие в осуществлении мероприятий по обеспечению безопасности людей на водных объектах, охране их жизни и здоровья;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принимает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принимает участие в предупреждении и ликвидации последствий чрезвычайных ситуаций в границах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организует формирование архивных фондов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организует прием населения, а также рассмотрение жалоб, заявлений и предложений граждан, принимает по ним необходимые меры в пределах своих полномочий;</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 рассматривает ходатайства и вносит представления в соответствующие органы о награждении государственными наградами и о присвоении почетных званий;</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осуществляет защиту прав потребителей в соответствии с федеральным законом;</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Является органом местного самоуправления, уполномоченным на осуществление муниципального контроля, установление  организационной структуры, полномочий, функций и порядка  деятельности.  К полномочиям </w:t>
      </w:r>
      <w:r>
        <w:rPr>
          <w:rFonts w:ascii="Times New Roman" w:eastAsia="Times New Roman" w:hAnsi="Times New Roman"/>
          <w:sz w:val="28"/>
          <w:szCs w:val="28"/>
          <w:lang w:eastAsia="ru-RU"/>
        </w:rPr>
        <w:lastRenderedPageBreak/>
        <w:t>органов местного самоуправления, осуществляющих муниципальный контроль, относятся  организация и осуществление муниципального контроля на соответствующей территории; разработка и принятие административных регламентов проведения проверок при осуществлении муниципального контроля;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Обеспечение исполнения полномочий органов местного самоуправления  поселения по решению вопросов местного значения поселения в соответствии с федеральными законами, нормативными правовыми актами Совета, постановлениями и распоряжениями главы местного самоуправления;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Полномочия по осуществлению отдельных государственных полномочий, переданных органам местного самоуправления федеральными законами и законами Саратовской области;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Иные полномочия в соответствии с федеральными законами и законами Саратовской области.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Исполнение полномочий администрации Екатериновского муниципального образования Екатериновского муниципального района возлагается на администрацию Екатериновского муниципального района.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35. Контрольно-счетный орган муниципального образования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Контрольно-счетный орган Сластухинского муниципального образования Екатериновского муниципального района Саратовской области образуется Советом.</w:t>
      </w:r>
    </w:p>
    <w:p w:rsidR="00B704B3" w:rsidRDefault="00B704B3" w:rsidP="00B704B3">
      <w:pPr>
        <w:autoSpaceDE w:val="0"/>
        <w:autoSpaceDN w:val="0"/>
        <w:adjustRightInd w:val="0"/>
        <w:spacing w:after="0" w:line="240" w:lineRule="auto"/>
        <w:ind w:left="-426" w:firstLine="113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Порядок организации и деятельности контрольно-счетного органа Сластухинского муниципального образования Екатериновского муниципального района Саратовской области определяется </w:t>
      </w:r>
      <w:hyperlink r:id="rId7" w:history="1">
        <w:r>
          <w:rPr>
            <w:rStyle w:val="a3"/>
            <w:rFonts w:ascii="Times New Roman" w:eastAsia="Times New Roman" w:hAnsi="Times New Roman"/>
            <w:szCs w:val="28"/>
            <w:lang w:eastAsia="ru-RU"/>
          </w:rPr>
          <w:t>Федеральными законами</w:t>
        </w:r>
      </w:hyperlink>
      <w:r>
        <w:rPr>
          <w:rFonts w:ascii="Times New Roman" w:eastAsia="Times New Roman" w:hAnsi="Times New Roman"/>
          <w:sz w:val="28"/>
          <w:szCs w:val="28"/>
          <w:lang w:eastAsia="ru-RU"/>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bCs/>
          <w:sz w:val="28"/>
          <w:szCs w:val="28"/>
          <w:lang w:eastAsia="ru-RU"/>
        </w:rPr>
      </w:pPr>
    </w:p>
    <w:p w:rsidR="00B704B3" w:rsidRDefault="00B704B3" w:rsidP="00B704B3">
      <w:pPr>
        <w:keepLines/>
        <w:widowControl w:val="0"/>
        <w:autoSpaceDE w:val="0"/>
        <w:autoSpaceDN w:val="0"/>
        <w:spacing w:after="0"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36. Избирательная комиссия муниципального образования</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Избирательная комиссия является муниципальным органом, который не входит в структуру органов местного самоуправления.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B704B3" w:rsidRDefault="00B704B3" w:rsidP="00B704B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Срок полномочий избирательной комиссии   составляет 5 лет.</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37. Муниципальная служба</w:t>
      </w: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line="240" w:lineRule="auto"/>
        <w:ind w:firstLine="720"/>
        <w:jc w:val="both"/>
        <w:rPr>
          <w:rFonts w:ascii="Times New Roman" w:eastAsia="Times New Roman" w:hAnsi="Times New Roman"/>
          <w:bCs/>
          <w:kern w:val="2"/>
          <w:sz w:val="28"/>
          <w:szCs w:val="28"/>
          <w:lang w:eastAsia="ru-RU"/>
        </w:rPr>
      </w:pPr>
      <w:r>
        <w:rPr>
          <w:rFonts w:ascii="Times New Roman" w:eastAsia="Times New Roman" w:hAnsi="Times New Roman"/>
          <w:sz w:val="28"/>
          <w:szCs w:val="28"/>
          <w:lang w:eastAsia="ru-RU"/>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B704B3" w:rsidRDefault="00B704B3" w:rsidP="00B704B3">
      <w:pPr>
        <w:spacing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ГЛАВА</w:t>
      </w:r>
      <w:r>
        <w:rPr>
          <w:rFonts w:ascii="Times New Roman" w:eastAsia="Times New Roman" w:hAnsi="Times New Roman"/>
          <w:b/>
          <w:sz w:val="28"/>
          <w:szCs w:val="28"/>
          <w:lang w:eastAsia="ru-RU"/>
        </w:rPr>
        <w:t> </w:t>
      </w:r>
      <w:r>
        <w:rPr>
          <w:rFonts w:ascii="Times New Roman" w:eastAsia="Times New Roman" w:hAnsi="Times New Roman"/>
          <w:b/>
          <w:sz w:val="28"/>
          <w:szCs w:val="28"/>
          <w:lang w:val="en-US" w:eastAsia="ru-RU"/>
        </w:rPr>
        <w:t>I</w:t>
      </w:r>
      <w:r>
        <w:rPr>
          <w:rFonts w:ascii="Times New Roman" w:eastAsia="Times New Roman" w:hAnsi="Times New Roman"/>
          <w:b/>
          <w:bCs/>
          <w:sz w:val="28"/>
          <w:szCs w:val="28"/>
          <w:lang w:val="en-US" w:eastAsia="ru-RU"/>
        </w:rPr>
        <w:t>V</w:t>
      </w:r>
      <w:r>
        <w:rPr>
          <w:rFonts w:ascii="Times New Roman" w:eastAsia="Times New Roman" w:hAnsi="Times New Roman"/>
          <w:b/>
          <w:bCs/>
          <w:sz w:val="28"/>
          <w:szCs w:val="28"/>
          <w:lang w:eastAsia="ru-RU"/>
        </w:rPr>
        <w:t>. МУНИЦИПАЛЬНЫЕ ПРАВОВЫЕ АКТЫ</w:t>
      </w:r>
    </w:p>
    <w:p w:rsidR="00B704B3" w:rsidRDefault="00B704B3" w:rsidP="00B704B3">
      <w:pPr>
        <w:spacing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38. Система муниципальных правовых актов</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систему муниципальных правовых актов входят:</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Устав поселения, правовые акты, принятые на местном референдуме;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нормативные и иные правовые акты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правовые акты главы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Иные муниципальные правовые акты не должны противоречить настоящему Уставу и правовым актам, принятым на местном референдуме.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39. Подготовка муниципальных правовых актов</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40. Отмена и приостановление муниципальных правовых актов</w:t>
      </w:r>
    </w:p>
    <w:p w:rsidR="00B704B3" w:rsidRDefault="00B704B3" w:rsidP="00B704B3">
      <w:pPr>
        <w:spacing w:after="0" w:line="240" w:lineRule="auto"/>
        <w:jc w:val="both"/>
        <w:rPr>
          <w:rFonts w:ascii="Times New Roman" w:eastAsia="Times New Roman" w:hAnsi="Times New Roman"/>
          <w:sz w:val="28"/>
          <w:szCs w:val="28"/>
          <w:lang w:eastAsia="ru-RU"/>
        </w:rPr>
      </w:pPr>
    </w:p>
    <w:p w:rsidR="00B704B3" w:rsidRDefault="00B704B3" w:rsidP="00B704B3">
      <w:pPr>
        <w:spacing w:line="240" w:lineRule="auto"/>
        <w:ind w:firstLine="74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B704B3" w:rsidRDefault="00B704B3" w:rsidP="00B704B3">
      <w:pPr>
        <w:spacing w:after="0" w:line="240" w:lineRule="auto"/>
        <w:jc w:val="both"/>
        <w:rPr>
          <w:rFonts w:ascii="Times New Roman" w:eastAsia="Times New Roman" w:hAnsi="Times New Roman"/>
          <w:sz w:val="28"/>
          <w:szCs w:val="28"/>
          <w:lang w:eastAsia="ru-RU"/>
        </w:rPr>
      </w:pPr>
    </w:p>
    <w:p w:rsidR="00B704B3" w:rsidRDefault="00B704B3" w:rsidP="00B704B3">
      <w:pPr>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41. Порядок принятия устава муниципального образования, внесения изменений в настоящий Устав</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Устав муниципального образования (далее – Устав) принимается Советом.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B704B3" w:rsidRDefault="00B704B3" w:rsidP="00B704B3">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704B3" w:rsidRDefault="00B704B3" w:rsidP="00B704B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6. 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B704B3" w:rsidRDefault="00B704B3" w:rsidP="00B704B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Изменения и дополнения, внесенные в устав муниципального образования и предусматривающие создание контрольно-счетного органа </w:t>
      </w:r>
      <w:r>
        <w:rPr>
          <w:rFonts w:ascii="Times New Roman" w:eastAsia="Times New Roman" w:hAnsi="Times New Roman"/>
          <w:sz w:val="28"/>
          <w:szCs w:val="28"/>
          <w:lang w:eastAsia="ru-RU"/>
        </w:rPr>
        <w:lastRenderedPageBreak/>
        <w:t>муниципального образования, вступают в силу в порядке, предусмотренном абзацем первым настоящей части.</w:t>
      </w:r>
    </w:p>
    <w:p w:rsidR="00B704B3" w:rsidRDefault="00B704B3" w:rsidP="00B704B3">
      <w:pPr>
        <w:spacing w:after="0" w:line="240" w:lineRule="auto"/>
        <w:ind w:firstLine="708"/>
        <w:jc w:val="both"/>
        <w:rPr>
          <w:rFonts w:ascii="Times New Roman" w:eastAsia="Times New Roman" w:hAnsi="Times New Roman"/>
          <w:sz w:val="28"/>
          <w:szCs w:val="28"/>
          <w:lang w:eastAsia="ru-RU"/>
        </w:rPr>
      </w:pPr>
    </w:p>
    <w:p w:rsidR="00B704B3" w:rsidRDefault="00B704B3" w:rsidP="00B704B3">
      <w:pPr>
        <w:spacing w:line="240" w:lineRule="auto"/>
        <w:ind w:firstLine="708"/>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42. Решения, принятые на местном референдуме2</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43. Правовые акты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Решения ненормативного характера принимаются в порядке, предусмотренном Регламентом Совета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B704B3" w:rsidRDefault="00B704B3" w:rsidP="00B704B3">
      <w:pPr>
        <w:spacing w:after="0" w:line="240" w:lineRule="auto"/>
        <w:ind w:firstLine="708"/>
        <w:jc w:val="both"/>
        <w:rPr>
          <w:rFonts w:ascii="Times New Roman" w:hAnsi="Times New Roman"/>
          <w:b/>
          <w:bCs/>
          <w:sz w:val="28"/>
          <w:szCs w:val="28"/>
        </w:rPr>
      </w:pPr>
    </w:p>
    <w:p w:rsidR="00B704B3" w:rsidRDefault="00B704B3" w:rsidP="00B704B3">
      <w:pPr>
        <w:spacing w:after="0" w:line="240" w:lineRule="auto"/>
        <w:ind w:firstLine="708"/>
        <w:jc w:val="both"/>
        <w:rPr>
          <w:rFonts w:ascii="Times New Roman" w:hAnsi="Times New Roman"/>
          <w:b/>
          <w:bCs/>
          <w:sz w:val="28"/>
          <w:szCs w:val="28"/>
        </w:rPr>
      </w:pPr>
      <w:r>
        <w:rPr>
          <w:rFonts w:ascii="Times New Roman" w:hAnsi="Times New Roman"/>
          <w:b/>
          <w:bCs/>
          <w:sz w:val="28"/>
          <w:szCs w:val="28"/>
        </w:rPr>
        <w:t>Статья 44. Правовые акты главы  муниципального образования</w:t>
      </w:r>
    </w:p>
    <w:p w:rsidR="00B704B3" w:rsidRDefault="00B704B3" w:rsidP="00B704B3">
      <w:pPr>
        <w:spacing w:after="0" w:line="240" w:lineRule="auto"/>
        <w:ind w:firstLine="708"/>
        <w:jc w:val="both"/>
        <w:rPr>
          <w:rFonts w:ascii="Times New Roman" w:hAnsi="Times New Roman"/>
          <w:sz w:val="28"/>
          <w:szCs w:val="28"/>
        </w:rPr>
      </w:pP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 xml:space="preserve">1. Глава муниципального образования в пределах своих полномочий, установленных настоящим Уставом и решениями Совета поселения издает </w:t>
      </w:r>
      <w:r>
        <w:rPr>
          <w:rFonts w:ascii="Times New Roman" w:hAnsi="Times New Roman"/>
          <w:sz w:val="28"/>
          <w:szCs w:val="28"/>
        </w:rPr>
        <w:lastRenderedPageBreak/>
        <w:t>постановления и распоряжения по вопросам организации деятельности Совета.</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2. Постановления и распоряжения Главы муниципального образования  вступают в силу со дня их подписания, если самими постановлениями и распоряжениями не предусмотрен иной срок вступления их в силу.</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3.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 xml:space="preserve">4.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B704B3" w:rsidRDefault="00B704B3" w:rsidP="00B704B3">
      <w:pPr>
        <w:spacing w:after="0" w:line="240" w:lineRule="auto"/>
        <w:ind w:firstLine="708"/>
        <w:jc w:val="both"/>
        <w:rPr>
          <w:rFonts w:ascii="Times New Roman" w:hAnsi="Times New Roman"/>
          <w:sz w:val="28"/>
          <w:szCs w:val="28"/>
        </w:rPr>
      </w:pPr>
    </w:p>
    <w:p w:rsidR="00B704B3" w:rsidRDefault="00B704B3" w:rsidP="00B704B3">
      <w:pPr>
        <w:spacing w:after="0" w:line="240" w:lineRule="auto"/>
        <w:ind w:firstLine="708"/>
        <w:jc w:val="both"/>
        <w:rPr>
          <w:rFonts w:ascii="Times New Roman" w:hAnsi="Times New Roman"/>
          <w:b/>
          <w:sz w:val="28"/>
          <w:szCs w:val="28"/>
        </w:rPr>
      </w:pPr>
      <w:r>
        <w:rPr>
          <w:rFonts w:ascii="Times New Roman" w:hAnsi="Times New Roman"/>
          <w:b/>
          <w:sz w:val="28"/>
          <w:szCs w:val="28"/>
        </w:rPr>
        <w:t>Статья 45. Правовые акты администрации муниципального образования</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B704B3" w:rsidRDefault="00B704B3" w:rsidP="00B704B3">
      <w:pPr>
        <w:spacing w:after="0" w:line="240" w:lineRule="auto"/>
        <w:ind w:firstLine="708"/>
        <w:jc w:val="both"/>
        <w:rPr>
          <w:rFonts w:ascii="Times New Roman" w:hAnsi="Times New Roman"/>
          <w:sz w:val="28"/>
          <w:szCs w:val="28"/>
          <w:lang w:eastAsia="ru-RU"/>
        </w:rPr>
      </w:pPr>
      <w:r>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B704B3" w:rsidRDefault="00B704B3" w:rsidP="00B704B3">
      <w:pPr>
        <w:spacing w:after="0" w:line="240" w:lineRule="auto"/>
        <w:jc w:val="both"/>
        <w:rPr>
          <w:rFonts w:ascii="Times New Roman" w:hAnsi="Times New Roman"/>
          <w:sz w:val="28"/>
          <w:szCs w:val="28"/>
        </w:rPr>
      </w:pPr>
    </w:p>
    <w:p w:rsidR="00B704B3" w:rsidRDefault="00B704B3" w:rsidP="00B704B3">
      <w:pPr>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46. Порядок официального опубликования (обнародования) и вступления в силу муниципальных правовых актов</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2.Решения Совета о налогах и сборах вступают в силу в соответствии с Налоговым кодексом Российской Федерации.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5.Решения Совета подписываются главой муниципального образования в течение 10 дней со дня их поступления. </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Подписанное решение Совета подлежит опубликованию (обнародованию) в течении 7 дней со дня подписания.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B704B3" w:rsidRDefault="00B704B3" w:rsidP="00B704B3">
      <w:pPr>
        <w:spacing w:after="0" w:line="240" w:lineRule="auto"/>
        <w:ind w:firstLine="708"/>
        <w:jc w:val="both"/>
        <w:rPr>
          <w:rFonts w:ascii="Times New Roman" w:eastAsia="Times New Roman" w:hAnsi="Times New Roman"/>
          <w:bCs/>
          <w:sz w:val="28"/>
          <w:szCs w:val="28"/>
          <w:lang w:eastAsia="ru-RU"/>
        </w:rPr>
      </w:pPr>
    </w:p>
    <w:p w:rsidR="00B704B3" w:rsidRDefault="00B704B3" w:rsidP="00B704B3">
      <w:pPr>
        <w:keepLines/>
        <w:widowControl w:val="0"/>
        <w:spacing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ГЛАВА </w:t>
      </w:r>
      <w:r>
        <w:rPr>
          <w:rFonts w:ascii="Times New Roman" w:eastAsia="Times New Roman" w:hAnsi="Times New Roman"/>
          <w:b/>
          <w:bCs/>
          <w:sz w:val="28"/>
          <w:szCs w:val="28"/>
          <w:lang w:val="en-US" w:eastAsia="ru-RU"/>
        </w:rPr>
        <w:t>V</w:t>
      </w:r>
      <w:r>
        <w:rPr>
          <w:rFonts w:ascii="Times New Roman" w:eastAsia="Times New Roman" w:hAnsi="Times New Roman"/>
          <w:b/>
          <w:bCs/>
          <w:sz w:val="28"/>
          <w:szCs w:val="28"/>
          <w:lang w:eastAsia="ru-RU"/>
        </w:rPr>
        <w:t>. ЭКОНОМИЧЕСКАЯ ОСНОВА МЕСТНОГО САМОУПРАВЛЕНИЯ</w:t>
      </w:r>
    </w:p>
    <w:p w:rsidR="00B704B3" w:rsidRDefault="00B704B3" w:rsidP="00B704B3">
      <w:pPr>
        <w:keepLines/>
        <w:widowControl w:val="0"/>
        <w:autoSpaceDE w:val="0"/>
        <w:autoSpaceDN w:val="0"/>
        <w:adjustRightInd w:val="0"/>
        <w:spacing w:after="0" w:line="240" w:lineRule="auto"/>
        <w:ind w:firstLine="54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47. Владение, пользование и распоряжением муниципальным   имуществом</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 В собственности муниципальных образований может находиться: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указанное в части 2 статьи 50 Федерального закона от 6 октября 2003 г. № 131-ФЗ «Об общих принципах организации местного самоуправления в Российской Федерации» (далее – Федеральный закон № 131-ФЗ) имущество, предназначенное для решения установленных Федеральным законом № 131-ФЗ вопросов местного значения;</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B704B3" w:rsidRDefault="00B704B3" w:rsidP="00B704B3">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704B3" w:rsidRDefault="00B704B3" w:rsidP="00B704B3">
      <w:pPr>
        <w:spacing w:after="0" w:line="240" w:lineRule="auto"/>
        <w:ind w:left="283"/>
        <w:jc w:val="both"/>
        <w:rPr>
          <w:rFonts w:ascii="Times New Roman" w:eastAsia="Times New Roman" w:hAnsi="Times New Roman"/>
          <w:b/>
          <w:sz w:val="28"/>
          <w:szCs w:val="28"/>
          <w:lang w:eastAsia="ru-RU"/>
        </w:rPr>
      </w:pP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Статья 48. Порядок и условия приватизации муниципальной собственности</w:t>
      </w: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2.Доходы от использования и приватизации муниципального имущества поступают в местный бюджет.</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49. Учреждение, реорганизация и ликвидация муниципальных предприятий и учреждений</w:t>
      </w: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Статья 50. Бюджет </w:t>
      </w:r>
      <w:r>
        <w:rPr>
          <w:rFonts w:ascii="Times New Roman" w:eastAsia="Times New Roman" w:hAnsi="Times New Roman"/>
          <w:b/>
          <w:sz w:val="28"/>
          <w:szCs w:val="28"/>
          <w:lang w:eastAsia="ru-RU"/>
        </w:rPr>
        <w:t>муниципального образования</w:t>
      </w: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Муниципальное образование имеет собственный бюджет (далее - местный бюджет). </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Органы местного самоуправления муниципального образования обеспечивают сбалансированность местного бюджета и соблюдение установленных федеральным законодательством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B704B3" w:rsidRDefault="00B704B3" w:rsidP="00B704B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B704B3" w:rsidRDefault="00B704B3" w:rsidP="00B704B3">
      <w:pPr>
        <w:ind w:left="-284" w:right="141" w:firstLine="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 Составление проекта местного бюджета осуществляется администрацией Екатериновского муниципального района в соответствии с Бюджетным кодексом Российской Федерации, законом Саратовской области, </w:t>
      </w:r>
      <w:r>
        <w:rPr>
          <w:rFonts w:ascii="Times New Roman" w:eastAsia="Times New Roman" w:hAnsi="Times New Roman"/>
          <w:sz w:val="28"/>
          <w:szCs w:val="28"/>
          <w:lang w:eastAsia="ru-RU"/>
        </w:rPr>
        <w:lastRenderedPageBreak/>
        <w:t>настоящим Уставом и Положением о Бюджетном процессе в поселении, назначается не позднее, чем за шесть месяцев до начала очередного финансового года и включает в себя: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разработку программы социально-экономического развития поселения на очередной финансовый год, уточнение параметров среднесрочной программы социально-экономического развития поселения;</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разработку основных характеристик местного бюджета по доходам и расходам на очередной финансовый год;</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внесение изменений в основные характеристики местного бюджета на очередной финансовый год, осуществление распределения предельных объемов расходов в соответствии с функциональной классификацией расходов бюджета и проектировок основных доходов и расходов местного бюджета;</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подготовку проекта решения о местном бюджете;</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формирование не позднее 15 августа текущего года перечня целевых программ, подлежащих финансированию за счет средств местного бюджета в очередном финансовом году, согласование объемов финансирования на очередной финансовый год и среднесрочную перспективу;</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распределение до сентября текущего года предельных объемов бюджетного финансирования на очередной финансовый год по показателям функциональной, экономической и ведомственной классификации расходов бюджета, а также разработку предложений о проведении структурных и организационных преобразований в соответствующих отраслях экономики и социальной сферы;</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разработку и согласование показателей проекта бюджета на очередной финансовый год, проектов предоставляемых одновременно с ним документов и материалов, а также проектов решений Совета об отмене правовых актов, исполнение которых влечет расходование средств местного бюджета, не обеспеченное реальными источниками финансирования в очередном финансовом году, о приостановлении действий указанных правовых актов или об их поэтапном введении;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направление главой администрации Екатериновского муниципального района  проектов решений о программе социально-экономического развития поселения и о местном бюджете вместе с необходимыми документами и материалами в Совет в соответствии с требованиями Бюджетного кодекса и Положением о бюджетном процессе в муниципальном образовании.</w:t>
      </w:r>
    </w:p>
    <w:p w:rsidR="00B704B3" w:rsidRDefault="00B704B3" w:rsidP="00B704B3">
      <w:pPr>
        <w:spacing w:after="0" w:line="240" w:lineRule="auto"/>
        <w:ind w:left="-284" w:right="141"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5.Проекты решений о внесении изменений и дополнений в решение о местном бюджете может вносить глава администрации Екатериновского  муниципального района в порядке и по основаниям, установленным Советом в соответствии с Бюджетным кодексом Российской Федерации.</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6.Исполнение местного бюджета обеспечивается администрацией Екатериновского муниципального района в соответствии с Бюджетным кодексом Российской Федерации и включает в себя:</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составление и утверждение бюджетной росписи;</w:t>
      </w:r>
    </w:p>
    <w:p w:rsidR="00B704B3" w:rsidRDefault="00B704B3" w:rsidP="00B704B3">
      <w:pPr>
        <w:spacing w:after="0" w:line="240" w:lineRule="auto"/>
        <w:ind w:left="-284" w:right="141"/>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2) утверждение и доведение уведомлений о бюджетных ассигнованиях до главных распорядителей, распорядителей и получателей бюджетных средств;</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утверждение смет доходов и расходов главным распорядителям, распорядителям бюджетных средств и бюджетным учреждениям;</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 утверждение и доведение уведомлений лимитов бюджетных обязательств до распорядителей и получателей бюджетных средств;</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 принятие денежных обязательств получателями средств местного бюджета;</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 подтверждение и выверку исполнения денежных обязательств местного бюджета.</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7.Организация исполнения бюджета возлагается на финансовый орган или должностное лицо Екатериновского муниципального района, ведущее финансовые вопросы. Исполнение бюджета организуется на основе свободной бюджетной росписи и кассового плана. Бюджет исполняется на основе единой кассы и подведомственности расходов.</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8.Совет осуществляет предварительный и текущий финансовый контроль.</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Совет вправе:</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 получать от администрации Екатериновского муниципального района необходимые сопроводительные материалы при утверждении бюджета;</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 получать от финансового органа оперативную информацию об исполнении бюджета;</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утверждать (не утверждать) отчеты об исполнении соответствующего бюджета;</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 создавать контрольно-счетную комиссию;</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 выносить оценку деятельности органов, исполняющих бюджеты.</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 Администрация Екатериновского муниципального района обязана предоставить всю информацию, необходимую для контроля, Совету депутатов поселения, в пределах его компетенции по бюджетным вопросам, установленной Бюджетным кодексом Российской Федерации.</w:t>
      </w:r>
    </w:p>
    <w:p w:rsidR="00B704B3" w:rsidRDefault="00B704B3" w:rsidP="00B704B3">
      <w:pPr>
        <w:spacing w:after="0" w:line="240" w:lineRule="auto"/>
        <w:ind w:left="-284" w:right="141" w:firstLine="426"/>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10. Формы и порядок осуществления финансового контроля органами (должностными лицами) администрации Екатериновского муниципального района, контрольно-счетной комиссией устанавливается муниципальными правовыми актами в соответствии с Бюджетным кодексом Российской Федерации.</w:t>
      </w:r>
    </w:p>
    <w:p w:rsidR="00B704B3" w:rsidRDefault="00B704B3" w:rsidP="00B704B3">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11. Расходы бюджета муниципального образования осуществляются в соответствии с Бюджетным кодексом Российской Федерации.</w:t>
      </w:r>
    </w:p>
    <w:p w:rsidR="00B704B3" w:rsidRDefault="00B704B3" w:rsidP="00B704B3">
      <w:pPr>
        <w:autoSpaceDE w:val="0"/>
        <w:autoSpaceDN w:val="0"/>
        <w:adjustRightInd w:val="0"/>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Контроль за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B704B3" w:rsidRDefault="00B704B3" w:rsidP="00B704B3">
      <w:pPr>
        <w:spacing w:after="0" w:line="240" w:lineRule="auto"/>
        <w:ind w:firstLine="540"/>
        <w:jc w:val="both"/>
        <w:rPr>
          <w:rFonts w:ascii="Times New Roman" w:eastAsia="Times New Roman" w:hAnsi="Times New Roman"/>
          <w:sz w:val="28"/>
          <w:szCs w:val="28"/>
          <w:lang w:eastAsia="ru-RU"/>
        </w:rPr>
      </w:pPr>
    </w:p>
    <w:p w:rsidR="00B704B3" w:rsidRDefault="00B704B3" w:rsidP="00B704B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Pr>
          <w:rFonts w:ascii="Times New Roman" w:eastAsia="Times New Roman" w:hAnsi="Times New Roman"/>
          <w:sz w:val="28"/>
          <w:szCs w:val="28"/>
          <w:lang w:eastAsia="ru-RU"/>
        </w:rPr>
        <w:tab/>
      </w:r>
      <w:r>
        <w:rPr>
          <w:rFonts w:ascii="Times New Roman" w:eastAsia="Times New Roman" w:hAnsi="Times New Roman"/>
          <w:b/>
          <w:bCs/>
          <w:sz w:val="28"/>
          <w:szCs w:val="28"/>
          <w:lang w:eastAsia="ru-RU"/>
        </w:rPr>
        <w:t>Статья 52. Местные налоги и сборы</w:t>
      </w:r>
    </w:p>
    <w:p w:rsidR="00B704B3" w:rsidRDefault="00B704B3" w:rsidP="00B704B3">
      <w:pPr>
        <w:spacing w:after="0" w:line="240" w:lineRule="auto"/>
        <w:ind w:firstLine="708"/>
        <w:jc w:val="both"/>
        <w:rPr>
          <w:rFonts w:ascii="Times New Roman" w:eastAsia="Times New Roman" w:hAnsi="Times New Roman"/>
          <w:sz w:val="28"/>
          <w:szCs w:val="28"/>
          <w:lang w:eastAsia="ru-RU"/>
        </w:rPr>
      </w:pPr>
    </w:p>
    <w:p w:rsidR="00B704B3" w:rsidRDefault="00B704B3" w:rsidP="00B704B3">
      <w:pPr>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lastRenderedPageBreak/>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B704B3" w:rsidRDefault="00B704B3" w:rsidP="00B704B3">
      <w:pPr>
        <w:keepLines/>
        <w:widowControl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53. Средства самообложения граждан</w:t>
      </w:r>
    </w:p>
    <w:p w:rsidR="00B704B3" w:rsidRDefault="00B704B3" w:rsidP="00B704B3">
      <w:pPr>
        <w:keepLines/>
        <w:widowControl w:val="0"/>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Вопросы введения и использования средств самообложения граждан решаются на местном референдуме (сходе граждан).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Средства самообложения могут направляться  на содержание электрохозяйства, водопроводных сетей и других вопросов местного значения.</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Статья 54. Закупки для обеспечения муниципальных нужд</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04B3" w:rsidRDefault="00B704B3" w:rsidP="00B704B3">
      <w:pPr>
        <w:autoSpaceDE w:val="0"/>
        <w:autoSpaceDN w:val="0"/>
        <w:adjustRightInd w:val="0"/>
        <w:spacing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55. Муниципальные заимствования</w:t>
      </w:r>
    </w:p>
    <w:p w:rsidR="00B704B3" w:rsidRDefault="00B704B3" w:rsidP="00B704B3">
      <w:pPr>
        <w:keepLines/>
        <w:widowControl w:val="0"/>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B704B3" w:rsidRDefault="00B704B3" w:rsidP="00B704B3">
      <w:pPr>
        <w:keepLines/>
        <w:widowControl w:val="0"/>
        <w:spacing w:line="240" w:lineRule="auto"/>
        <w:jc w:val="both"/>
        <w:rPr>
          <w:rFonts w:ascii="Times New Roman" w:eastAsia="Times New Roman" w:hAnsi="Times New Roman"/>
          <w:sz w:val="28"/>
          <w:szCs w:val="28"/>
          <w:lang w:eastAsia="ru-RU"/>
        </w:rPr>
      </w:pPr>
    </w:p>
    <w:p w:rsidR="00B704B3" w:rsidRDefault="00B704B3" w:rsidP="00B704B3">
      <w:pPr>
        <w:keepLines/>
        <w:widowControl w:val="0"/>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ГЛАВА</w:t>
      </w:r>
      <w:r>
        <w:rPr>
          <w:rFonts w:ascii="Times New Roman" w:eastAsia="Times New Roman" w:hAnsi="Times New Roman"/>
          <w:b/>
          <w:sz w:val="28"/>
          <w:szCs w:val="28"/>
          <w:lang w:eastAsia="ru-RU"/>
        </w:rPr>
        <w:t> </w:t>
      </w:r>
      <w:r>
        <w:rPr>
          <w:rFonts w:ascii="Times New Roman" w:eastAsia="Times New Roman" w:hAnsi="Times New Roman"/>
          <w:b/>
          <w:bCs/>
          <w:sz w:val="28"/>
          <w:szCs w:val="28"/>
          <w:lang w:val="en-US" w:eastAsia="ru-RU"/>
        </w:rPr>
        <w:t>VI</w:t>
      </w:r>
      <w:r>
        <w:rPr>
          <w:rFonts w:ascii="Times New Roman" w:eastAsia="Times New Roman" w:hAnsi="Times New Roman"/>
          <w:b/>
          <w:bCs/>
          <w:sz w:val="28"/>
          <w:szCs w:val="28"/>
          <w:lang w:eastAsia="ru-RU"/>
        </w:rPr>
        <w:t xml:space="preserve">. ОТВЕТСТВЕННОСТЬ ОРГАНОВ МЕСТНОГО САМОУПРАВЛЕНИЯ И ДОЛЖНОСТНЫХ ЛИЦ МЕСТНОГО САМОУПРАВЛЕНИЯ МУНИЦИПАЛЬНОГО ОБРАЗОВАНИЯ </w:t>
      </w:r>
    </w:p>
    <w:p w:rsidR="00B704B3" w:rsidRDefault="00B704B3" w:rsidP="00B704B3">
      <w:pPr>
        <w:keepNext/>
        <w:spacing w:after="60" w:line="240" w:lineRule="auto"/>
        <w:ind w:firstLine="720"/>
        <w:jc w:val="both"/>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Статья 56. Ответственность органов местного самоуправления и должностных лиц местного самоуправления</w:t>
      </w:r>
    </w:p>
    <w:p w:rsidR="00B704B3" w:rsidRDefault="00B704B3" w:rsidP="00B704B3">
      <w:pPr>
        <w:spacing w:after="0" w:line="240" w:lineRule="auto"/>
        <w:ind w:firstLine="708"/>
        <w:jc w:val="both"/>
        <w:rPr>
          <w:rFonts w:ascii="Times New Roman" w:eastAsia="Times New Roman" w:hAnsi="Times New Roman"/>
          <w:sz w:val="28"/>
          <w:szCs w:val="28"/>
          <w:lang w:eastAsia="ru-RU"/>
        </w:rPr>
      </w:pPr>
    </w:p>
    <w:p w:rsidR="00B704B3" w:rsidRDefault="00B704B3" w:rsidP="00B704B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p>
    <w:p w:rsidR="00B704B3" w:rsidRDefault="00B704B3" w:rsidP="00B704B3">
      <w:pPr>
        <w:keepLines/>
        <w:widowControl w:val="0"/>
        <w:spacing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Статья 57. Ответственность органов местного самоуправления, депутатов и главы </w:t>
      </w:r>
      <w:r>
        <w:rPr>
          <w:rFonts w:ascii="Times New Roman" w:eastAsia="Times New Roman" w:hAnsi="Times New Roman"/>
          <w:b/>
          <w:sz w:val="28"/>
          <w:szCs w:val="28"/>
          <w:lang w:eastAsia="ru-RU"/>
        </w:rPr>
        <w:t>муниципального образования</w:t>
      </w:r>
      <w:r>
        <w:rPr>
          <w:rFonts w:ascii="Times New Roman" w:eastAsia="Times New Roman" w:hAnsi="Times New Roman"/>
          <w:b/>
          <w:bCs/>
          <w:sz w:val="28"/>
          <w:szCs w:val="28"/>
          <w:lang w:eastAsia="ru-RU"/>
        </w:rPr>
        <w:t xml:space="preserve"> перед населением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Статья 58. Ответственность органов местного самоуправления и должностных лиц местного самоуправления </w:t>
      </w:r>
      <w:r>
        <w:rPr>
          <w:rFonts w:ascii="Times New Roman" w:eastAsia="Times New Roman" w:hAnsi="Times New Roman"/>
          <w:b/>
          <w:sz w:val="28"/>
          <w:szCs w:val="28"/>
          <w:lang w:eastAsia="ru-RU"/>
        </w:rPr>
        <w:t>муниципального образования</w:t>
      </w:r>
      <w:r>
        <w:rPr>
          <w:rFonts w:ascii="Times New Roman" w:eastAsia="Times New Roman" w:hAnsi="Times New Roman"/>
          <w:b/>
          <w:bCs/>
          <w:sz w:val="28"/>
          <w:szCs w:val="28"/>
          <w:lang w:eastAsia="ru-RU"/>
        </w:rPr>
        <w:t xml:space="preserve"> перед государством</w:t>
      </w:r>
    </w:p>
    <w:p w:rsidR="00B704B3" w:rsidRDefault="00B704B3" w:rsidP="00B704B3">
      <w:pPr>
        <w:spacing w:after="0" w:line="240" w:lineRule="auto"/>
        <w:ind w:firstLine="720"/>
        <w:jc w:val="both"/>
        <w:rPr>
          <w:rFonts w:ascii="Times New Roman" w:eastAsia="Times New Roman" w:hAnsi="Times New Roman"/>
          <w:sz w:val="28"/>
          <w:szCs w:val="28"/>
          <w:lang w:eastAsia="ru-RU"/>
        </w:rPr>
      </w:pP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 w:history="1">
        <w:r>
          <w:rPr>
            <w:rStyle w:val="a3"/>
            <w:rFonts w:ascii="Times New Roman" w:eastAsia="Times New Roman" w:hAnsi="Times New Roman"/>
            <w:sz w:val="24"/>
            <w:szCs w:val="28"/>
            <w:lang w:eastAsia="ru-RU"/>
          </w:rPr>
          <w:t>Конституции</w:t>
        </w:r>
      </w:hyperlink>
      <w:r>
        <w:rPr>
          <w:rFonts w:ascii="Times New Roman" w:eastAsia="Times New Roman" w:hAnsi="Times New Roman"/>
          <w:sz w:val="28"/>
          <w:szCs w:val="28"/>
          <w:lang w:eastAsia="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704B3" w:rsidRDefault="00B704B3" w:rsidP="00B704B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704B3" w:rsidRDefault="00B704B3" w:rsidP="00B704B3">
      <w:pPr>
        <w:keepLines/>
        <w:widowControl w:val="0"/>
        <w:spacing w:after="0" w:line="240" w:lineRule="auto"/>
        <w:ind w:firstLine="72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B704B3" w:rsidRDefault="00B704B3" w:rsidP="00B704B3">
      <w:pPr>
        <w:keepLines/>
        <w:widowControl w:val="0"/>
        <w:spacing w:after="0" w:line="240" w:lineRule="auto"/>
        <w:ind w:firstLine="720"/>
        <w:jc w:val="both"/>
        <w:rPr>
          <w:rFonts w:ascii="Times New Roman" w:eastAsia="Times New Roman" w:hAnsi="Times New Roman"/>
          <w:b/>
          <w:sz w:val="28"/>
          <w:szCs w:val="28"/>
          <w:lang w:eastAsia="ru-RU"/>
        </w:rPr>
      </w:pPr>
    </w:p>
    <w:p w:rsidR="00B704B3" w:rsidRDefault="00B704B3" w:rsidP="00B704B3">
      <w:pPr>
        <w:spacing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B704B3" w:rsidRDefault="00B704B3" w:rsidP="00B704B3">
      <w:pPr>
        <w:spacing w:after="0" w:line="240" w:lineRule="auto"/>
        <w:jc w:val="both"/>
        <w:rPr>
          <w:rFonts w:ascii="Times New Roman" w:hAnsi="Times New Roman"/>
          <w:b/>
          <w:bCs/>
          <w:sz w:val="28"/>
          <w:szCs w:val="28"/>
        </w:rPr>
      </w:pPr>
      <w:r>
        <w:rPr>
          <w:rFonts w:ascii="Times New Roman" w:hAnsi="Times New Roman"/>
          <w:b/>
          <w:bCs/>
          <w:sz w:val="28"/>
          <w:szCs w:val="28"/>
        </w:rPr>
        <w:t>ГЛАВА</w:t>
      </w:r>
      <w:r>
        <w:rPr>
          <w:rFonts w:ascii="Times New Roman" w:hAnsi="Times New Roman"/>
          <w:b/>
          <w:sz w:val="28"/>
          <w:szCs w:val="28"/>
        </w:rPr>
        <w:t> </w:t>
      </w:r>
      <w:r>
        <w:rPr>
          <w:rFonts w:ascii="Times New Roman" w:hAnsi="Times New Roman"/>
          <w:b/>
          <w:bCs/>
          <w:sz w:val="28"/>
          <w:szCs w:val="28"/>
          <w:lang w:val="en-US"/>
        </w:rPr>
        <w:t>VII</w:t>
      </w:r>
      <w:r>
        <w:rPr>
          <w:rFonts w:ascii="Times New Roman" w:hAnsi="Times New Roman"/>
          <w:b/>
          <w:bCs/>
          <w:sz w:val="28"/>
          <w:szCs w:val="28"/>
        </w:rPr>
        <w:t>. ЗАКЛЮЧИТЕЛЬНЫЕ ПОЛОЖЕНИЯ</w:t>
      </w:r>
    </w:p>
    <w:p w:rsidR="00B704B3" w:rsidRDefault="00B704B3" w:rsidP="00B704B3">
      <w:pPr>
        <w:spacing w:after="0" w:line="240" w:lineRule="auto"/>
        <w:jc w:val="both"/>
        <w:rPr>
          <w:rFonts w:ascii="Times New Roman" w:hAnsi="Times New Roman"/>
          <w:b/>
          <w:bCs/>
          <w:sz w:val="28"/>
          <w:szCs w:val="28"/>
        </w:rPr>
      </w:pPr>
    </w:p>
    <w:p w:rsidR="00B704B3" w:rsidRDefault="00B704B3" w:rsidP="00B704B3">
      <w:pPr>
        <w:spacing w:after="0" w:line="240" w:lineRule="auto"/>
        <w:jc w:val="both"/>
        <w:rPr>
          <w:rFonts w:ascii="Times New Roman" w:hAnsi="Times New Roman"/>
          <w:b/>
          <w:bCs/>
          <w:sz w:val="28"/>
          <w:szCs w:val="28"/>
        </w:rPr>
      </w:pPr>
      <w:r>
        <w:rPr>
          <w:rFonts w:ascii="Times New Roman" w:hAnsi="Times New Roman"/>
          <w:b/>
          <w:bCs/>
          <w:sz w:val="28"/>
          <w:szCs w:val="28"/>
        </w:rPr>
        <w:tab/>
        <w:t>60.Вступление в силу настоящего Устава</w:t>
      </w:r>
    </w:p>
    <w:p w:rsidR="00B704B3" w:rsidRDefault="00B704B3" w:rsidP="00B704B3">
      <w:pPr>
        <w:spacing w:after="0" w:line="240" w:lineRule="auto"/>
        <w:jc w:val="both"/>
        <w:rPr>
          <w:rFonts w:ascii="Times New Roman" w:hAnsi="Times New Roman"/>
          <w:b/>
          <w:bCs/>
          <w:sz w:val="28"/>
          <w:szCs w:val="28"/>
        </w:rPr>
      </w:pPr>
      <w:r>
        <w:rPr>
          <w:rFonts w:ascii="Times New Roman" w:hAnsi="Times New Roman"/>
          <w:b/>
          <w:bCs/>
          <w:sz w:val="28"/>
          <w:szCs w:val="28"/>
        </w:rPr>
        <w:tab/>
      </w:r>
    </w:p>
    <w:p w:rsidR="00B704B3" w:rsidRDefault="00B704B3" w:rsidP="00B704B3">
      <w:pPr>
        <w:spacing w:after="0" w:line="240" w:lineRule="auto"/>
        <w:ind w:firstLine="708"/>
        <w:jc w:val="both"/>
        <w:rPr>
          <w:rFonts w:ascii="Times New Roman" w:hAnsi="Times New Roman"/>
          <w:bCs/>
          <w:sz w:val="28"/>
          <w:szCs w:val="28"/>
        </w:rPr>
      </w:pPr>
      <w:r>
        <w:rPr>
          <w:rFonts w:ascii="Times New Roman" w:hAnsi="Times New Roman"/>
          <w:bCs/>
          <w:sz w:val="28"/>
          <w:szCs w:val="28"/>
        </w:rPr>
        <w:t>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704B3" w:rsidRDefault="00B704B3" w:rsidP="00B704B3">
      <w:pPr>
        <w:spacing w:after="0" w:line="240" w:lineRule="auto"/>
        <w:ind w:firstLine="708"/>
        <w:jc w:val="both"/>
        <w:rPr>
          <w:rFonts w:ascii="Times New Roman" w:hAnsi="Times New Roman"/>
          <w:sz w:val="28"/>
          <w:szCs w:val="28"/>
        </w:rPr>
      </w:pPr>
      <w:r>
        <w:rPr>
          <w:rFonts w:ascii="Times New Roman" w:hAnsi="Times New Roman"/>
          <w:bCs/>
          <w:sz w:val="28"/>
          <w:szCs w:val="28"/>
        </w:rPr>
        <w:t>2.Пункт 23 части 1 статьи 3 настоящего Устава вступает в силу с 1 июля 2014 года.</w:t>
      </w:r>
    </w:p>
    <w:p w:rsidR="00B704B3" w:rsidRDefault="00B704B3" w:rsidP="00B704B3"/>
    <w:p w:rsidR="00B704B3" w:rsidRDefault="00B704B3" w:rsidP="00B704B3"/>
    <w:p w:rsidR="0009278B" w:rsidRDefault="0009278B">
      <w:bookmarkStart w:id="17" w:name="_GoBack"/>
      <w:bookmarkEnd w:id="17"/>
    </w:p>
    <w:sectPr w:rsidR="00092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3AAD4EC1"/>
    <w:multiLevelType w:val="hybridMultilevel"/>
    <w:tmpl w:val="ED0463E0"/>
    <w:lvl w:ilvl="0" w:tplc="81BED5B4">
      <w:start w:val="4"/>
      <w:numFmt w:val="decimal"/>
      <w:lvlText w:val="%1."/>
      <w:lvlJc w:val="left"/>
      <w:pPr>
        <w:tabs>
          <w:tab w:val="num" w:pos="1065"/>
        </w:tabs>
        <w:ind w:left="1065" w:hanging="360"/>
      </w:pPr>
      <w:rPr>
        <w:rFonts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04"/>
    <w:rsid w:val="0009278B"/>
    <w:rsid w:val="00B704B3"/>
    <w:rsid w:val="00F53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4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4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4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0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9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AC988795EE1F8711A62187FA1B515DDAD99452CEF7C6E3ADE7560bBM" TargetMode="External"/><Relationship Id="rId3" Type="http://schemas.microsoft.com/office/2007/relationships/stylesWithEffects" Target="stylesWithEffects.xml"/><Relationship Id="rId7" Type="http://schemas.openxmlformats.org/officeDocument/2006/relationships/hyperlink" Target="garantf1://120826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1059;&#1087;&#1088;&#1072;&#1074;&#1083;&#1077;&#1085;&#1080;&#1077;\&#1089;&#1086;&#1074;&#1077;&#1090;%20&#1076;&#1077;&#1087;&#1091;&#1090;&#1072;&#1090;&#1086;&#1074;%203%20&#1089;&#1086;&#1079;&#1099;&#1074;&#1072;\DOCUME~1\7B5C~1\LOCALS~1\Temp\7zO22.tmp\&#1055;&#1056;&#1054;&#1045;&#1050;&#1058;%20&#1059;&#1057;&#1058;&#1040;&#1042;&#1040;%202014%20&#1089;%202%20&#1075;&#1083;&#1072;&#1074;&#1072;&#1084;&#1080;.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15799</Words>
  <Characters>90057</Characters>
  <Application>Microsoft Office Word</Application>
  <DocSecurity>0</DocSecurity>
  <Lines>750</Lines>
  <Paragraphs>211</Paragraphs>
  <ScaleCrop>false</ScaleCrop>
  <Company/>
  <LinksUpToDate>false</LinksUpToDate>
  <CharactersWithSpaces>105645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2014-04-17T10:10:00Z</dcterms:created>
  <dcterms:modified xsi:type="dcterms:W3CDTF">2014-04-17T10:10:00Z</dcterms:modified>
</cp:coreProperties>
</file>