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620299" w:rsidRDefault="001738D0" w:rsidP="00173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1738D0" w:rsidRPr="00620299" w:rsidRDefault="001738D0" w:rsidP="00173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738D0" w:rsidRPr="00620299" w:rsidRDefault="001738D0" w:rsidP="00173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738D0" w:rsidRPr="00620299" w:rsidRDefault="001738D0" w:rsidP="00173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8D0" w:rsidRPr="00620299" w:rsidRDefault="001738D0" w:rsidP="00173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738D0" w:rsidRPr="00620299" w:rsidRDefault="001738D0" w:rsidP="00173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8D0" w:rsidRPr="00DD2625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625">
        <w:rPr>
          <w:rFonts w:ascii="Times New Roman" w:hAnsi="Times New Roman" w:cs="Times New Roman"/>
          <w:b/>
          <w:sz w:val="28"/>
          <w:szCs w:val="28"/>
          <w:u w:val="single"/>
        </w:rPr>
        <w:t>от  17 декабря 2018г. №52</w:t>
      </w:r>
    </w:p>
    <w:p w:rsidR="001738D0" w:rsidRDefault="00DD2625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DD2625" w:rsidRPr="00620299" w:rsidRDefault="00DD2625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№16 от 20.06.2012г. «Об утверждении</w:t>
      </w:r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</w:t>
      </w:r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муниципальной услуги «Рассмотрение обращений</w:t>
      </w:r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 xml:space="preserve"> граждан в администрации </w:t>
      </w:r>
      <w:proofErr w:type="spellStart"/>
      <w:r w:rsidRPr="0062029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20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029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62029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20299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</w:p>
    <w:p w:rsidR="001738D0" w:rsidRPr="00620299" w:rsidRDefault="001738D0" w:rsidP="001738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DB5BCC" w:rsidRPr="00620299">
        <w:rPr>
          <w:rFonts w:ascii="Times New Roman" w:hAnsi="Times New Roman" w:cs="Times New Roman"/>
          <w:b/>
          <w:sz w:val="28"/>
          <w:szCs w:val="28"/>
        </w:rPr>
        <w:t>»</w:t>
      </w:r>
    </w:p>
    <w:p w:rsidR="001738D0" w:rsidRDefault="001738D0" w:rsidP="00173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8D0" w:rsidRDefault="00DB5BCC" w:rsidP="00173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2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 Федеральным законом №204-ФЗ от 19  июля 2018 года «Об организации предоставления государственных и муниципальных услуг», Федеральным законом №59-ФЗ от 02 мая 2006 года «О порядке рассмотрения обращений граждан Российской Федерации», Закона Саратовской области №73 –ЗСО от 31 июля 2018 года «О дополнительных гарантиях права граждан на обращение»</w:t>
      </w:r>
      <w:r w:rsidR="00DD2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DD2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D26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</w:p>
    <w:p w:rsidR="00DB5BCC" w:rsidRDefault="00DB5BCC" w:rsidP="00173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BCC" w:rsidRPr="00620299" w:rsidRDefault="00DB5BCC" w:rsidP="00DB5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20299" w:rsidRDefault="00620299" w:rsidP="00DB5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BCC" w:rsidRDefault="00DB5BCC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B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1. Внести </w:t>
      </w:r>
      <w:r w:rsidRPr="00DB5BC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DB5BC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B5BCC">
        <w:rPr>
          <w:rFonts w:ascii="Times New Roman" w:hAnsi="Times New Roman" w:cs="Times New Roman"/>
          <w:sz w:val="28"/>
          <w:szCs w:val="28"/>
        </w:rPr>
        <w:t>№16 от 20.06.2012г.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«Рассмотрение обращений 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области» следующие  изменения:</w:t>
      </w:r>
    </w:p>
    <w:p w:rsidR="00DB5BCC" w:rsidRDefault="00DB5BCC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часть  II пункт 23 дополнить п.п. 23.1 следующего содержания:</w:t>
      </w:r>
    </w:p>
    <w:p w:rsidR="00DB5BCC" w:rsidRDefault="00DB5BCC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«23.1.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 в целях незамедлительного  устранения выявленных нарушений при оказании государственной или муниципальной услуги,</w:t>
      </w:r>
      <w:r w:rsidR="007868CD">
        <w:rPr>
          <w:rFonts w:ascii="Times New Roman" w:hAnsi="Times New Roman" w:cs="Times New Roman"/>
          <w:sz w:val="28"/>
          <w:szCs w:val="28"/>
        </w:rPr>
        <w:t xml:space="preserve"> а также приносятся извинения за доставленные </w:t>
      </w:r>
      <w:proofErr w:type="gramStart"/>
      <w:r w:rsidR="007868C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="007868C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 получения  государственной</w:t>
      </w:r>
      <w:r w:rsidR="00AE3C8D">
        <w:rPr>
          <w:rFonts w:ascii="Times New Roman" w:hAnsi="Times New Roman" w:cs="Times New Roman"/>
          <w:sz w:val="28"/>
          <w:szCs w:val="28"/>
        </w:rPr>
        <w:t xml:space="preserve">  или  муниципальной  услуги.</w:t>
      </w:r>
    </w:p>
    <w:p w:rsid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случае  признания  жалобы</w:t>
      </w:r>
      <w:r w:rsidR="00DD26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не подлежащей  удовлетворению в ответе заявителю даются аргументированные  разъяснения о причинах принятого решения, а также информация о порядке обжалования принятого  решения.</w:t>
      </w:r>
    </w:p>
    <w:p w:rsid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в части II пункт 6 дополнить абзацем 4 следующего содержания:</w:t>
      </w:r>
    </w:p>
    <w:p w:rsid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устанавливается требование сообщать заявителям контактные данные исполнителя, которому поручено рассмотрение обращения, предусматривается доведение до сведения граждан информации о месте и графике личного приема граждан».</w:t>
      </w:r>
    </w:p>
    <w:p w:rsidR="00AE3C8D" w:rsidRP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 в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3C8D">
        <w:rPr>
          <w:rFonts w:ascii="Times New Roman" w:hAnsi="Times New Roman" w:cs="Times New Roman"/>
          <w:sz w:val="28"/>
          <w:szCs w:val="28"/>
        </w:rPr>
        <w:t xml:space="preserve">  пункт 15 дополнить абзацем 2 следующего содержания:</w:t>
      </w:r>
    </w:p>
    <w:p w:rsid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«- безотлагательной  регистрации подлежат обращения, содержащие  сведения о возможности наступления аварий, катастроф, иных чрезвычайных ситуаций, угрозы жизни и здоровью»;</w:t>
      </w:r>
    </w:p>
    <w:p w:rsid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 в части  III  пункт 50 дополнить абзацем 2,3 следующего содержания:</w:t>
      </w:r>
    </w:p>
    <w:p w:rsidR="00AE3C8D" w:rsidRDefault="00AE3C8D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="00620299">
        <w:rPr>
          <w:rFonts w:ascii="Times New Roman" w:hAnsi="Times New Roman" w:cs="Times New Roman"/>
          <w:sz w:val="28"/>
          <w:szCs w:val="28"/>
        </w:rPr>
        <w:t>расширен перечень категорий граждан, имеющих право на внеочередной личный прием (родителя ребёнка-инвалида, граждане, достигшие 70-летнего возраста</w:t>
      </w:r>
      <w:proofErr w:type="gramStart"/>
      <w:r w:rsidR="006202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029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620299" w:rsidRDefault="00620299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дополнительные гарантии распространяются на все виды обращений граждан, полученных в письменной или устной форме на личном приеме, по почте, телефаксу, телеграфу, а также в форме электронного  документа».</w:t>
      </w:r>
    </w:p>
    <w:p w:rsidR="00620299" w:rsidRDefault="00620299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620299" w:rsidRDefault="00620299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620299" w:rsidRDefault="00620299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620299" w:rsidRDefault="00620299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299" w:rsidRDefault="00620299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299" w:rsidRPr="00620299" w:rsidRDefault="00620299" w:rsidP="00DB5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 xml:space="preserve">     Глава администрации</w:t>
      </w:r>
    </w:p>
    <w:p w:rsidR="00620299" w:rsidRPr="00620299" w:rsidRDefault="00620299" w:rsidP="00DB5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2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62029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20299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</w:t>
      </w:r>
      <w:proofErr w:type="spellStart"/>
      <w:r w:rsidRPr="00620299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DB5BCC" w:rsidRDefault="00DB5BCC" w:rsidP="00DB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BCC" w:rsidRPr="00DB5BCC" w:rsidRDefault="00DB5BCC" w:rsidP="00DB5BC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738D0" w:rsidRPr="001738D0" w:rsidRDefault="001738D0" w:rsidP="001738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38D0" w:rsidRPr="001738D0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7E1"/>
    <w:multiLevelType w:val="hybridMultilevel"/>
    <w:tmpl w:val="3C6E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D29DC"/>
    <w:multiLevelType w:val="hybridMultilevel"/>
    <w:tmpl w:val="F26013C0"/>
    <w:lvl w:ilvl="0" w:tplc="3B580E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8D0"/>
    <w:rsid w:val="001738D0"/>
    <w:rsid w:val="00210AB9"/>
    <w:rsid w:val="00317DCB"/>
    <w:rsid w:val="005B07FC"/>
    <w:rsid w:val="00620299"/>
    <w:rsid w:val="007868CD"/>
    <w:rsid w:val="00AE3C8D"/>
    <w:rsid w:val="00CF5755"/>
    <w:rsid w:val="00D36049"/>
    <w:rsid w:val="00D827C7"/>
    <w:rsid w:val="00DB5BCC"/>
    <w:rsid w:val="00DD2625"/>
    <w:rsid w:val="00EB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2018-12-19T06:14:00Z</cp:lastPrinted>
  <dcterms:created xsi:type="dcterms:W3CDTF">2018-12-17T08:58:00Z</dcterms:created>
  <dcterms:modified xsi:type="dcterms:W3CDTF">2018-12-19T06:15:00Z</dcterms:modified>
</cp:coreProperties>
</file>