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531" w:rsidRDefault="001E2531" w:rsidP="001E2531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АНДРЕЕВСКОГО МУНИЦИПАЛЬНОГО ОБРАЗОВАНИЯ</w:t>
      </w:r>
    </w:p>
    <w:p w:rsidR="001E2531" w:rsidRDefault="001E2531" w:rsidP="001E2531">
      <w:pPr>
        <w:jc w:val="center"/>
        <w:rPr>
          <w:rFonts w:eastAsia="Calibri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ЕКАТЕРИНОВСКОГО МУНИЦИПАЛЬНОГО РАЙОНА САРАТОВСКОЙ ОБЛАСТИ</w:t>
      </w:r>
    </w:p>
    <w:p w:rsidR="001E2531" w:rsidRDefault="001E2531" w:rsidP="001E25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ДЕВЯНОСТО ПЕРВОЕ </w:t>
      </w:r>
      <w:r>
        <w:rPr>
          <w:b/>
          <w:bCs/>
          <w:sz w:val="26"/>
          <w:szCs w:val="26"/>
        </w:rPr>
        <w:t>ЗАСЕДАНИЕ СОВЕТА ДЕПУТАТОВ АНДРЕЕВСКОГО МУНИЦИПАЛЬНОГО ОБРАЗОВАНИЯ</w:t>
      </w:r>
    </w:p>
    <w:p w:rsidR="001E2531" w:rsidRDefault="001E2531" w:rsidP="001E253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ЧЕТВЕРТОГО СОЗЫВА</w:t>
      </w:r>
    </w:p>
    <w:p w:rsidR="001E2531" w:rsidRDefault="001E2531" w:rsidP="001E2531">
      <w:pPr>
        <w:jc w:val="center"/>
        <w:rPr>
          <w:b/>
          <w:sz w:val="26"/>
          <w:szCs w:val="26"/>
        </w:rPr>
      </w:pPr>
    </w:p>
    <w:p w:rsidR="001E2531" w:rsidRDefault="001E2531" w:rsidP="001E2531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>
        <w:rPr>
          <w:b/>
          <w:sz w:val="26"/>
          <w:szCs w:val="26"/>
        </w:rPr>
        <w:t xml:space="preserve">РЕШЕНИЕ                         </w:t>
      </w:r>
      <w:r>
        <w:rPr>
          <w:b/>
          <w:sz w:val="26"/>
          <w:szCs w:val="26"/>
        </w:rPr>
        <w:t xml:space="preserve"> </w:t>
      </w:r>
    </w:p>
    <w:p w:rsidR="001E2531" w:rsidRDefault="001E2531" w:rsidP="001E2531">
      <w:pPr>
        <w:rPr>
          <w:b/>
          <w:sz w:val="28"/>
          <w:szCs w:val="28"/>
          <w:u w:val="single"/>
        </w:rPr>
      </w:pPr>
    </w:p>
    <w:p w:rsidR="001E2531" w:rsidRDefault="001E2531" w:rsidP="001E253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 04.04.</w:t>
      </w:r>
      <w:r>
        <w:rPr>
          <w:b/>
          <w:sz w:val="28"/>
          <w:szCs w:val="28"/>
          <w:u w:val="single"/>
        </w:rPr>
        <w:t xml:space="preserve">2023 года № </w:t>
      </w:r>
      <w:r>
        <w:rPr>
          <w:b/>
          <w:sz w:val="28"/>
          <w:szCs w:val="28"/>
          <w:u w:val="single"/>
        </w:rPr>
        <w:t>217</w:t>
      </w:r>
    </w:p>
    <w:p w:rsidR="001E2531" w:rsidRDefault="001E2531" w:rsidP="001E25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1E2531" w:rsidRDefault="001E2531" w:rsidP="001E253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 в решение Совета депутатов Андреевского  муниципального образования №98 от 13.05.2020г «</w:t>
      </w:r>
      <w:r>
        <w:rPr>
          <w:rFonts w:eastAsia="Calibri"/>
          <w:b/>
          <w:bCs/>
          <w:color w:val="000000"/>
          <w:sz w:val="26"/>
          <w:szCs w:val="26"/>
        </w:rPr>
        <w:t>Об утверждении Правил об организации благоустройства</w:t>
      </w:r>
      <w:r>
        <w:rPr>
          <w:b/>
          <w:bCs/>
          <w:sz w:val="26"/>
          <w:szCs w:val="26"/>
        </w:rPr>
        <w:t xml:space="preserve"> </w:t>
      </w:r>
      <w:r>
        <w:rPr>
          <w:rFonts w:eastAsia="Calibri"/>
          <w:b/>
          <w:bCs/>
          <w:color w:val="000000"/>
          <w:sz w:val="26"/>
          <w:szCs w:val="26"/>
        </w:rPr>
        <w:t>территории Андреевского  муниципального образования</w:t>
      </w:r>
      <w:r>
        <w:rPr>
          <w:b/>
          <w:sz w:val="26"/>
          <w:szCs w:val="26"/>
        </w:rPr>
        <w:t>»</w:t>
      </w:r>
    </w:p>
    <w:p w:rsidR="001E2531" w:rsidRDefault="001E2531" w:rsidP="001E2531">
      <w:pPr>
        <w:ind w:left="-284" w:hanging="283"/>
        <w:rPr>
          <w:b/>
          <w:sz w:val="26"/>
          <w:szCs w:val="26"/>
        </w:rPr>
      </w:pPr>
    </w:p>
    <w:p w:rsidR="001E2531" w:rsidRDefault="001E2531" w:rsidP="001E2531">
      <w:pPr>
        <w:tabs>
          <w:tab w:val="left" w:pos="8662"/>
        </w:tabs>
        <w:ind w:right="-22" w:firstLine="285"/>
        <w:jc w:val="both"/>
        <w:rPr>
          <w:rFonts w:eastAsia="Calibri"/>
          <w:color w:val="000000"/>
          <w:sz w:val="26"/>
          <w:szCs w:val="26"/>
          <w:highlight w:val="white"/>
        </w:rPr>
      </w:pPr>
      <w:r>
        <w:rPr>
          <w:rFonts w:eastAsia="Calibri"/>
          <w:sz w:val="26"/>
          <w:szCs w:val="26"/>
          <w:highlight w:val="white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>
        <w:rPr>
          <w:rFonts w:eastAsia="Calibri"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 xml:space="preserve">  </w:t>
      </w:r>
      <w:r>
        <w:rPr>
          <w:rFonts w:eastAsia="Calibri"/>
          <w:color w:val="000000"/>
          <w:sz w:val="26"/>
          <w:szCs w:val="26"/>
          <w:highlight w:val="white"/>
        </w:rPr>
        <w:t xml:space="preserve">Уставом Андреевского муниципального образования, Совет депутатов Андреевского муниципального образования </w:t>
      </w:r>
    </w:p>
    <w:p w:rsidR="001E2531" w:rsidRDefault="001E2531" w:rsidP="001E2531">
      <w:pPr>
        <w:tabs>
          <w:tab w:val="left" w:pos="8662"/>
        </w:tabs>
        <w:ind w:left="-567" w:right="-22" w:firstLine="852"/>
        <w:jc w:val="both"/>
        <w:rPr>
          <w:rFonts w:eastAsia="Calibri"/>
          <w:color w:val="000000"/>
          <w:sz w:val="26"/>
          <w:szCs w:val="26"/>
          <w:highlight w:val="white"/>
        </w:rPr>
      </w:pPr>
    </w:p>
    <w:p w:rsidR="001E2531" w:rsidRDefault="001E2531" w:rsidP="001E2531">
      <w:pPr>
        <w:tabs>
          <w:tab w:val="left" w:pos="8662"/>
        </w:tabs>
        <w:ind w:left="-567" w:right="-22" w:firstLine="852"/>
        <w:jc w:val="center"/>
        <w:rPr>
          <w:rFonts w:eastAsia="Calibri"/>
          <w:b/>
          <w:bCs/>
          <w:color w:val="000000"/>
          <w:sz w:val="26"/>
          <w:szCs w:val="26"/>
        </w:rPr>
      </w:pPr>
      <w:proofErr w:type="gramStart"/>
      <w:r>
        <w:rPr>
          <w:rFonts w:eastAsia="Calibri"/>
          <w:b/>
          <w:bCs/>
          <w:color w:val="000000"/>
          <w:sz w:val="26"/>
          <w:szCs w:val="26"/>
          <w:highlight w:val="white"/>
        </w:rPr>
        <w:t>Р</w:t>
      </w:r>
      <w:proofErr w:type="gramEnd"/>
      <w:r>
        <w:rPr>
          <w:rFonts w:eastAsia="Calibri"/>
          <w:b/>
          <w:bCs/>
          <w:color w:val="000000"/>
          <w:sz w:val="26"/>
          <w:szCs w:val="26"/>
          <w:highlight w:val="white"/>
        </w:rPr>
        <w:t xml:space="preserve"> Е Ш И Л:</w:t>
      </w:r>
    </w:p>
    <w:p w:rsidR="001E2531" w:rsidRDefault="001E2531" w:rsidP="001E2531">
      <w:pPr>
        <w:pStyle w:val="a5"/>
        <w:numPr>
          <w:ilvl w:val="0"/>
          <w:numId w:val="1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Внести в приложение «</w:t>
      </w:r>
      <w:r>
        <w:rPr>
          <w:rFonts w:eastAsia="Calibri"/>
          <w:bCs/>
          <w:color w:val="000000"/>
          <w:sz w:val="26"/>
          <w:szCs w:val="26"/>
        </w:rPr>
        <w:t>Об утверждении Правил об организации благоустройства</w:t>
      </w:r>
      <w:r>
        <w:rPr>
          <w:bCs/>
          <w:sz w:val="26"/>
          <w:szCs w:val="26"/>
        </w:rPr>
        <w:t xml:space="preserve"> </w:t>
      </w:r>
      <w:r>
        <w:rPr>
          <w:rFonts w:eastAsia="Calibri"/>
          <w:bCs/>
          <w:color w:val="000000"/>
          <w:sz w:val="26"/>
          <w:szCs w:val="26"/>
        </w:rPr>
        <w:t xml:space="preserve">территории Андреевского  муниципального образования» </w:t>
      </w:r>
      <w:r>
        <w:rPr>
          <w:sz w:val="26"/>
          <w:szCs w:val="26"/>
        </w:rPr>
        <w:t xml:space="preserve"> к решению  Совета депутатов </w:t>
      </w:r>
      <w:r>
        <w:rPr>
          <w:rFonts w:eastAsia="Calibri"/>
          <w:color w:val="000000"/>
          <w:sz w:val="26"/>
          <w:szCs w:val="26"/>
          <w:highlight w:val="white"/>
        </w:rPr>
        <w:t>Андреевского</w:t>
      </w:r>
      <w:r>
        <w:rPr>
          <w:sz w:val="26"/>
          <w:szCs w:val="26"/>
        </w:rPr>
        <w:t xml:space="preserve"> муниципального образования №98  от 13.05.2020г.</w:t>
      </w:r>
      <w:r>
        <w:rPr>
          <w:b/>
          <w:sz w:val="26"/>
          <w:szCs w:val="26"/>
        </w:rPr>
        <w:t xml:space="preserve"> </w:t>
      </w:r>
      <w:r>
        <w:rPr>
          <w:rFonts w:eastAsia="Calibri"/>
          <w:bCs/>
          <w:color w:val="000000"/>
          <w:sz w:val="26"/>
          <w:szCs w:val="26"/>
        </w:rPr>
        <w:t xml:space="preserve"> </w:t>
      </w:r>
      <w:r>
        <w:rPr>
          <w:bCs/>
          <w:spacing w:val="2"/>
          <w:sz w:val="26"/>
        </w:rPr>
        <w:t xml:space="preserve"> </w:t>
      </w:r>
      <w:r>
        <w:rPr>
          <w:sz w:val="26"/>
          <w:szCs w:val="26"/>
        </w:rPr>
        <w:t>следующие  изменения:</w:t>
      </w:r>
    </w:p>
    <w:p w:rsidR="001E2531" w:rsidRDefault="001E2531" w:rsidP="001E2531">
      <w:pPr>
        <w:pStyle w:val="a5"/>
        <w:numPr>
          <w:ilvl w:val="1"/>
          <w:numId w:val="1"/>
        </w:numPr>
        <w:tabs>
          <w:tab w:val="left" w:pos="0"/>
          <w:tab w:val="left" w:pos="42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разделе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«Элементы благоустройства» часть «Содержание фасадов»</w:t>
      </w:r>
    </w:p>
    <w:p w:rsidR="001E2531" w:rsidRDefault="001E2531" w:rsidP="001E2531">
      <w:pPr>
        <w:pStyle w:val="a4"/>
        <w:jc w:val="both"/>
        <w:rPr>
          <w:sz w:val="26"/>
          <w:szCs w:val="26"/>
        </w:rPr>
      </w:pPr>
      <w:r>
        <w:rPr>
          <w:bCs/>
          <w:sz w:val="26"/>
          <w:szCs w:val="26"/>
        </w:rPr>
        <w:t>дополнить следующими пунктами</w:t>
      </w:r>
      <w:proofErr w:type="gramStart"/>
      <w:r>
        <w:rPr>
          <w:bCs/>
          <w:sz w:val="26"/>
          <w:szCs w:val="26"/>
        </w:rPr>
        <w:t xml:space="preserve"> :</w:t>
      </w:r>
      <w:proofErr w:type="gramEnd"/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 3.30.2. На внешней поверхности нежилых зданий, строений, сооружений, многоквартирных домов и объектов индивидуального жилищного строительства на территории муниципального образования  запрещается нанесение и размещение надписей и (или) изображений: </w:t>
      </w:r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содержащих призывы к совершению противоправных действий; </w:t>
      </w:r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призывающих к насилию и жестокости; </w:t>
      </w:r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- порочащих честь, достоинство и (или) деловую репутацию физических и (или) юридических лиц; </w:t>
      </w:r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содержащих информацию порнографического характера либо изображения нетрадиционных сексуальных отношений; </w:t>
      </w:r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proofErr w:type="gramStart"/>
      <w:r>
        <w:rPr>
          <w:bCs/>
          <w:sz w:val="26"/>
          <w:szCs w:val="26"/>
        </w:rPr>
        <w:t>демонстрирующих</w:t>
      </w:r>
      <w:proofErr w:type="gramEnd"/>
      <w:r>
        <w:rPr>
          <w:bCs/>
          <w:sz w:val="26"/>
          <w:szCs w:val="26"/>
        </w:rPr>
        <w:t xml:space="preserve"> процессы курения и потребления алкогольной продукции; </w:t>
      </w:r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содержащих наименования табака, табачной продукции, табачных изделий и курительных принадлежностей, в том числе трубок, кальянов, сигаретной бумаги, зажигалок, а также наименования алкоголя, алкогольной продукции; </w:t>
      </w:r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содержащих указание на то, что изображение одобряется органами государственной власти или органами местного самоуправления либо их должностными лицами, за исключением случаев размещения информации об </w:t>
      </w:r>
      <w:r>
        <w:rPr>
          <w:bCs/>
          <w:sz w:val="26"/>
          <w:szCs w:val="26"/>
        </w:rPr>
        <w:lastRenderedPageBreak/>
        <w:t xml:space="preserve">органе государственной власти, органе местного самоуправления, организующем нанесение изображения на объект; </w:t>
      </w:r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- содержащих бранные слова, непристойные и оскорбительные образы, сравнения и выражения, в том числе в отношении пола, расы, национальности, профессии, социальной категории, возраста,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 Российской Федерации и мира; </w:t>
      </w:r>
      <w:proofErr w:type="gramEnd"/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наркотических средств, психотропных веществ и их </w:t>
      </w:r>
      <w:proofErr w:type="spellStart"/>
      <w:r>
        <w:rPr>
          <w:bCs/>
          <w:sz w:val="26"/>
          <w:szCs w:val="26"/>
        </w:rPr>
        <w:t>прекурсоров</w:t>
      </w:r>
      <w:proofErr w:type="spellEnd"/>
      <w:r>
        <w:rPr>
          <w:bCs/>
          <w:sz w:val="26"/>
          <w:szCs w:val="26"/>
        </w:rPr>
        <w:t xml:space="preserve">, растений, содержащих наркотические средства или психотропные вещества либо их </w:t>
      </w:r>
      <w:proofErr w:type="spellStart"/>
      <w:r>
        <w:rPr>
          <w:bCs/>
          <w:sz w:val="26"/>
          <w:szCs w:val="26"/>
        </w:rPr>
        <w:t>прекурсоры</w:t>
      </w:r>
      <w:proofErr w:type="spellEnd"/>
      <w:r>
        <w:rPr>
          <w:bCs/>
          <w:sz w:val="26"/>
          <w:szCs w:val="26"/>
        </w:rPr>
        <w:t xml:space="preserve">, и их частей, содержащих наркотические средства или психотропные вещества либо их </w:t>
      </w:r>
      <w:proofErr w:type="spellStart"/>
      <w:r>
        <w:rPr>
          <w:bCs/>
          <w:sz w:val="26"/>
          <w:szCs w:val="26"/>
        </w:rPr>
        <w:t>прекурсоры</w:t>
      </w:r>
      <w:proofErr w:type="spellEnd"/>
      <w:r>
        <w:rPr>
          <w:bCs/>
          <w:sz w:val="26"/>
          <w:szCs w:val="26"/>
        </w:rPr>
        <w:t xml:space="preserve">, а также изображений, побуждающих к их незаконному потреблению; </w:t>
      </w:r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взрывчатых веществ и материалов, за исключением пиротехнических изделий; </w:t>
      </w:r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побуждающих несовершеннолетних к совершению действий, представляющих угрозу их жизни и (или) здоровью, в том числе к причинению вреда своему здоровью;</w:t>
      </w:r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направленных на дискредитацию использования Вооруженных Сил Российской Федерации в целях защиты интересов Российской Федерац</w:t>
      </w:r>
      <w:proofErr w:type="gramStart"/>
      <w:r>
        <w:rPr>
          <w:bCs/>
          <w:sz w:val="26"/>
          <w:szCs w:val="26"/>
        </w:rPr>
        <w:t>ии и ее</w:t>
      </w:r>
      <w:proofErr w:type="gramEnd"/>
      <w:r>
        <w:rPr>
          <w:bCs/>
          <w:sz w:val="26"/>
          <w:szCs w:val="26"/>
        </w:rPr>
        <w:t xml:space="preserve"> граждан, поддержания международного мира и безопасности.</w:t>
      </w:r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3.30.3 . Установить, что надписи, изображения, запрещенные к нанесению в соответствии с (пунктом, статьей___ настоящего решения), подлежат удалению лицами, организовавшими или выполнившими нанесение надписей, изображений, а в случае если такие лица неизвестны, - собственниками (правообладателями) зданий, строений, сооружений, помещений в них, на внешние поверхности которых нанесены такие надписи, изображения, незамедлительно при их самостоятельном выявлении либо при первом получении сведений о размещении таких</w:t>
      </w:r>
      <w:proofErr w:type="gramEnd"/>
      <w:r>
        <w:rPr>
          <w:bCs/>
          <w:sz w:val="26"/>
          <w:szCs w:val="26"/>
        </w:rPr>
        <w:t xml:space="preserve"> надписей, изображений от граждан, организаций, органов государственной власти, местного самоуправления, их должностных лиц). </w:t>
      </w:r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Работы по устранению нарушений отделки фасадов и их отдельных элементов в многоквартирных домах производятся лицами, осуществляющими управление многоквартирными домами, в порядке, установленном федеральным законодательством</w:t>
      </w:r>
      <w:proofErr w:type="gramStart"/>
      <w:r>
        <w:rPr>
          <w:bCs/>
          <w:sz w:val="26"/>
          <w:szCs w:val="26"/>
        </w:rPr>
        <w:t>.»</w:t>
      </w:r>
      <w:proofErr w:type="gramEnd"/>
    </w:p>
    <w:p w:rsidR="001E2531" w:rsidRDefault="001E2531" w:rsidP="001E2531">
      <w:pPr>
        <w:ind w:firstLine="540"/>
        <w:jc w:val="both"/>
        <w:rPr>
          <w:bCs/>
          <w:sz w:val="26"/>
          <w:szCs w:val="26"/>
        </w:rPr>
      </w:pPr>
    </w:p>
    <w:p w:rsidR="001E2531" w:rsidRDefault="001E2531" w:rsidP="001E2531">
      <w:pPr>
        <w:autoSpaceDE w:val="0"/>
        <w:autoSpaceDN w:val="0"/>
        <w:adjustRightInd w:val="0"/>
        <w:ind w:firstLine="540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3. Настоящее решение вступает в силу через десять дней с момента его официального опубликования (обнародования). </w:t>
      </w:r>
    </w:p>
    <w:p w:rsidR="001E2531" w:rsidRDefault="001E2531" w:rsidP="001E2531">
      <w:pPr>
        <w:widowControl w:val="0"/>
        <w:autoSpaceDE w:val="0"/>
        <w:rPr>
          <w:bCs/>
          <w:sz w:val="26"/>
          <w:szCs w:val="26"/>
        </w:rPr>
      </w:pPr>
    </w:p>
    <w:p w:rsidR="001E2531" w:rsidRDefault="001E2531" w:rsidP="001E2531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E2531" w:rsidRDefault="001E2531" w:rsidP="001E2531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E2531" w:rsidRDefault="001E2531" w:rsidP="001E2531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Андреевского </w:t>
      </w:r>
    </w:p>
    <w:p w:rsidR="001E2531" w:rsidRDefault="001E2531" w:rsidP="001E2531">
      <w:pPr>
        <w:pStyle w:val="ConsPlusNormal0"/>
        <w:widowControl/>
        <w:ind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С.П.Жирнов</w:t>
      </w:r>
      <w:proofErr w:type="spellEnd"/>
    </w:p>
    <w:p w:rsidR="001E2531" w:rsidRDefault="001E2531" w:rsidP="001E253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1621" w:rsidRDefault="00AE1621"/>
    <w:sectPr w:rsidR="00AE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850F0"/>
    <w:multiLevelType w:val="multilevel"/>
    <w:tmpl w:val="9C283FB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31"/>
    <w:rsid w:val="001E2531"/>
    <w:rsid w:val="00A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E2531"/>
  </w:style>
  <w:style w:type="paragraph" w:styleId="a4">
    <w:name w:val="No Spacing"/>
    <w:link w:val="a3"/>
    <w:uiPriority w:val="1"/>
    <w:qFormat/>
    <w:rsid w:val="001E25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E2531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1E2531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1E2531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E2531"/>
  </w:style>
  <w:style w:type="paragraph" w:styleId="a4">
    <w:name w:val="No Spacing"/>
    <w:link w:val="a3"/>
    <w:uiPriority w:val="1"/>
    <w:qFormat/>
    <w:rsid w:val="001E25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E2531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1E2531"/>
    <w:rPr>
      <w:rFonts w:ascii="Arial" w:hAnsi="Arial" w:cs="Arial"/>
      <w:lang w:eastAsia="zh-CN"/>
    </w:rPr>
  </w:style>
  <w:style w:type="paragraph" w:customStyle="1" w:styleId="ConsPlusNormal0">
    <w:name w:val="ConsPlusNormal"/>
    <w:link w:val="ConsPlusNormal"/>
    <w:rsid w:val="001E2531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2023-04-04T09:07:00Z</dcterms:created>
  <dcterms:modified xsi:type="dcterms:W3CDTF">2023-04-04T09:08:00Z</dcterms:modified>
</cp:coreProperties>
</file>