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Новос</w:t>
      </w:r>
      <w:r w:rsidR="001B381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ловского муниципального образования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996569" w:rsidRDefault="00996569" w:rsidP="00996569">
      <w:pPr>
        <w:pStyle w:val="ae"/>
        <w:rPr>
          <w:sz w:val="28"/>
          <w:szCs w:val="28"/>
        </w:rPr>
      </w:pP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96569" w:rsidRDefault="00996569" w:rsidP="00996569">
      <w:pPr>
        <w:pStyle w:val="ae"/>
        <w:jc w:val="center"/>
        <w:rPr>
          <w:b/>
          <w:sz w:val="28"/>
          <w:szCs w:val="28"/>
        </w:rPr>
      </w:pPr>
    </w:p>
    <w:p w:rsidR="00996569" w:rsidRDefault="00996569" w:rsidP="00996569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D3760">
        <w:rPr>
          <w:b/>
          <w:sz w:val="28"/>
          <w:szCs w:val="28"/>
        </w:rPr>
        <w:t>т</w:t>
      </w:r>
      <w:r w:rsidR="003C2274">
        <w:rPr>
          <w:b/>
          <w:sz w:val="28"/>
          <w:szCs w:val="28"/>
        </w:rPr>
        <w:t xml:space="preserve"> </w:t>
      </w:r>
      <w:r w:rsidR="009B7F14">
        <w:rPr>
          <w:b/>
          <w:sz w:val="28"/>
          <w:szCs w:val="28"/>
        </w:rPr>
        <w:t>13</w:t>
      </w:r>
      <w:r w:rsidR="00DC35FB">
        <w:rPr>
          <w:b/>
          <w:sz w:val="28"/>
          <w:szCs w:val="28"/>
        </w:rPr>
        <w:t>.04.2022</w:t>
      </w:r>
      <w:r>
        <w:rPr>
          <w:b/>
          <w:sz w:val="28"/>
          <w:szCs w:val="28"/>
        </w:rPr>
        <w:t xml:space="preserve"> </w:t>
      </w:r>
      <w:r w:rsidRPr="009D3760">
        <w:rPr>
          <w:b/>
          <w:sz w:val="28"/>
          <w:szCs w:val="28"/>
        </w:rPr>
        <w:t xml:space="preserve">года            </w:t>
      </w:r>
      <w:r w:rsidR="003C2274">
        <w:rPr>
          <w:b/>
          <w:sz w:val="28"/>
          <w:szCs w:val="28"/>
        </w:rPr>
        <w:t xml:space="preserve">          </w:t>
      </w:r>
      <w:r w:rsidR="00DC35FB">
        <w:rPr>
          <w:b/>
          <w:sz w:val="28"/>
          <w:szCs w:val="28"/>
        </w:rPr>
        <w:t xml:space="preserve">  </w:t>
      </w:r>
      <w:r w:rsidR="003C227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№</w:t>
      </w:r>
      <w:r w:rsidR="003C2274">
        <w:rPr>
          <w:b/>
          <w:sz w:val="28"/>
          <w:szCs w:val="28"/>
        </w:rPr>
        <w:t xml:space="preserve"> </w:t>
      </w:r>
      <w:r w:rsidR="009B7F14">
        <w:rPr>
          <w:b/>
          <w:sz w:val="28"/>
          <w:szCs w:val="28"/>
        </w:rPr>
        <w:t>23</w:t>
      </w:r>
      <w:r w:rsidR="003C2274">
        <w:rPr>
          <w:b/>
          <w:sz w:val="28"/>
          <w:szCs w:val="28"/>
        </w:rPr>
        <w:t xml:space="preserve">          </w:t>
      </w:r>
      <w:r w:rsidRPr="009D3760">
        <w:rPr>
          <w:b/>
          <w:sz w:val="28"/>
          <w:szCs w:val="28"/>
        </w:rPr>
        <w:t xml:space="preserve">                   </w:t>
      </w:r>
      <w:r w:rsidR="00DC35FB">
        <w:rPr>
          <w:b/>
          <w:sz w:val="28"/>
          <w:szCs w:val="28"/>
        </w:rPr>
        <w:t xml:space="preserve">               </w:t>
      </w:r>
      <w:r w:rsidR="00AA28DF">
        <w:rPr>
          <w:b/>
          <w:sz w:val="28"/>
          <w:szCs w:val="28"/>
        </w:rPr>
        <w:t xml:space="preserve">  </w:t>
      </w:r>
      <w:r w:rsidR="00863D3E">
        <w:rPr>
          <w:b/>
          <w:sz w:val="28"/>
          <w:szCs w:val="28"/>
        </w:rPr>
        <w:t>с.Новосе</w:t>
      </w:r>
      <w:r>
        <w:rPr>
          <w:b/>
          <w:sz w:val="28"/>
          <w:szCs w:val="28"/>
        </w:rPr>
        <w:t>ловка</w:t>
      </w:r>
    </w:p>
    <w:p w:rsidR="00996569" w:rsidRDefault="00996569" w:rsidP="00996569">
      <w:pPr>
        <w:rPr>
          <w:b/>
          <w:sz w:val="28"/>
          <w:szCs w:val="28"/>
        </w:rPr>
      </w:pPr>
    </w:p>
    <w:p w:rsidR="008C3DD5" w:rsidRPr="0054445F" w:rsidRDefault="008C3DD5" w:rsidP="009423B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31"/>
        <w:tblW w:w="0" w:type="auto"/>
        <w:tblLook w:val="01E0"/>
      </w:tblPr>
      <w:tblGrid>
        <w:gridCol w:w="8472"/>
      </w:tblGrid>
      <w:tr w:rsidR="009423BF" w:rsidRPr="0054445F" w:rsidTr="009B7F14">
        <w:trPr>
          <w:trHeight w:val="646"/>
        </w:trPr>
        <w:tc>
          <w:tcPr>
            <w:tcW w:w="8472" w:type="dxa"/>
          </w:tcPr>
          <w:p w:rsidR="00AA28DF" w:rsidRPr="009B7F14" w:rsidRDefault="009B7F14" w:rsidP="00E31E5D">
            <w:pPr>
              <w:jc w:val="both"/>
              <w:rPr>
                <w:b/>
                <w:sz w:val="28"/>
                <w:szCs w:val="28"/>
              </w:rPr>
            </w:pPr>
            <w:r w:rsidRPr="009B7F14">
              <w:rPr>
                <w:b/>
                <w:sz w:val="28"/>
                <w:szCs w:val="28"/>
              </w:rPr>
              <w:t>Об утверждении условий передачи полномочий муниципального заказчика по заключению и исполнению от имени  Новоселовского</w:t>
            </w:r>
            <w:r w:rsidRPr="009B7F14">
              <w:rPr>
                <w:b/>
                <w:bCs/>
                <w:sz w:val="28"/>
                <w:szCs w:val="28"/>
              </w:rPr>
              <w:t xml:space="preserve">  муниципального образования муниципальных контрактов при осуществлении бюджетных  инвестиций в объекты муниципальной собственности </w:t>
            </w:r>
            <w:r w:rsidRPr="009B7F14">
              <w:rPr>
                <w:b/>
                <w:sz w:val="28"/>
                <w:szCs w:val="28"/>
              </w:rPr>
              <w:t xml:space="preserve"> Новоселовского</w:t>
            </w:r>
            <w:r w:rsidRPr="009B7F14">
              <w:rPr>
                <w:b/>
                <w:bCs/>
                <w:sz w:val="28"/>
                <w:szCs w:val="28"/>
              </w:rPr>
              <w:t xml:space="preserve">  муниципального образования и порядок заключения соглашений о передаче полномочий</w:t>
            </w:r>
          </w:p>
        </w:tc>
      </w:tr>
    </w:tbl>
    <w:p w:rsidR="008C3DD5" w:rsidRPr="0054445F" w:rsidRDefault="00AA28DF" w:rsidP="008C3DD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423BF" w:rsidRDefault="009423BF" w:rsidP="008C3DD5">
      <w:pPr>
        <w:ind w:firstLine="720"/>
        <w:jc w:val="both"/>
        <w:rPr>
          <w:sz w:val="28"/>
          <w:szCs w:val="28"/>
        </w:rPr>
      </w:pPr>
    </w:p>
    <w:p w:rsidR="009B7F14" w:rsidRDefault="009B7F14" w:rsidP="00AA187C">
      <w:pPr>
        <w:pStyle w:val="ae"/>
        <w:spacing w:line="276" w:lineRule="auto"/>
        <w:ind w:firstLine="708"/>
        <w:jc w:val="both"/>
        <w:rPr>
          <w:sz w:val="28"/>
          <w:szCs w:val="28"/>
        </w:rPr>
      </w:pPr>
    </w:p>
    <w:p w:rsidR="009B7F14" w:rsidRDefault="009B7F14" w:rsidP="00AA187C">
      <w:pPr>
        <w:pStyle w:val="ae"/>
        <w:spacing w:line="276" w:lineRule="auto"/>
        <w:ind w:firstLine="708"/>
        <w:jc w:val="both"/>
        <w:rPr>
          <w:sz w:val="28"/>
          <w:szCs w:val="28"/>
        </w:rPr>
      </w:pPr>
    </w:p>
    <w:p w:rsidR="009B7F14" w:rsidRDefault="009B7F14" w:rsidP="00AA187C">
      <w:pPr>
        <w:pStyle w:val="ae"/>
        <w:spacing w:line="276" w:lineRule="auto"/>
        <w:ind w:firstLine="708"/>
        <w:jc w:val="both"/>
        <w:rPr>
          <w:sz w:val="28"/>
          <w:szCs w:val="28"/>
        </w:rPr>
      </w:pPr>
    </w:p>
    <w:p w:rsidR="009B7F14" w:rsidRDefault="009B7F14" w:rsidP="00AA187C">
      <w:pPr>
        <w:pStyle w:val="ae"/>
        <w:spacing w:line="276" w:lineRule="auto"/>
        <w:ind w:firstLine="708"/>
        <w:jc w:val="both"/>
        <w:rPr>
          <w:sz w:val="28"/>
          <w:szCs w:val="28"/>
        </w:rPr>
      </w:pPr>
    </w:p>
    <w:p w:rsidR="009B7F14" w:rsidRDefault="009B7F14" w:rsidP="00AA187C">
      <w:pPr>
        <w:pStyle w:val="ae"/>
        <w:spacing w:line="276" w:lineRule="auto"/>
        <w:ind w:firstLine="708"/>
        <w:jc w:val="both"/>
        <w:rPr>
          <w:sz w:val="28"/>
          <w:szCs w:val="28"/>
        </w:rPr>
      </w:pPr>
    </w:p>
    <w:p w:rsidR="009B7F14" w:rsidRPr="009B7F14" w:rsidRDefault="009B7F14" w:rsidP="009B7F14">
      <w:pPr>
        <w:spacing w:line="276" w:lineRule="auto"/>
        <w:ind w:firstLine="708"/>
        <w:jc w:val="both"/>
        <w:rPr>
          <w:sz w:val="28"/>
          <w:szCs w:val="28"/>
        </w:rPr>
      </w:pPr>
      <w:r w:rsidRPr="009B7F14">
        <w:rPr>
          <w:sz w:val="28"/>
          <w:szCs w:val="28"/>
        </w:rPr>
        <w:t>В соответствии с Бюджетным кодексом Российской Федерации, Федеральным законом от 25 февраля 1999 года № 39-ФЗ «Об инвестиционной деятельности в Российской Федерации, осуществляемой в форме капитальных вложений», Федеральным законом от 6 октября 2003 года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, администрация Новоселовского муниципального образования</w:t>
      </w:r>
    </w:p>
    <w:p w:rsidR="0053228D" w:rsidRDefault="0053228D" w:rsidP="00AA187C">
      <w:pPr>
        <w:pStyle w:val="ae"/>
        <w:spacing w:line="276" w:lineRule="auto"/>
        <w:rPr>
          <w:b/>
          <w:bCs/>
          <w:sz w:val="28"/>
          <w:szCs w:val="28"/>
        </w:rPr>
      </w:pPr>
    </w:p>
    <w:p w:rsidR="00AE0D50" w:rsidRDefault="00AA187C" w:rsidP="00AA187C">
      <w:pPr>
        <w:pStyle w:val="ae"/>
        <w:spacing w:line="276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E0D50" w:rsidRPr="00C978AE">
        <w:rPr>
          <w:b/>
          <w:sz w:val="28"/>
          <w:szCs w:val="28"/>
        </w:rPr>
        <w:t>:</w:t>
      </w:r>
    </w:p>
    <w:p w:rsidR="009B7F14" w:rsidRPr="0053228D" w:rsidRDefault="008C3DD5" w:rsidP="0053228D">
      <w:pPr>
        <w:spacing w:line="276" w:lineRule="auto"/>
        <w:ind w:firstLine="708"/>
        <w:jc w:val="both"/>
        <w:rPr>
          <w:sz w:val="28"/>
          <w:szCs w:val="28"/>
        </w:rPr>
      </w:pPr>
      <w:r w:rsidRPr="0053228D">
        <w:rPr>
          <w:sz w:val="28"/>
          <w:szCs w:val="28"/>
        </w:rPr>
        <w:t>1. Утвердить</w:t>
      </w:r>
      <w:r w:rsidR="009B7F14" w:rsidRPr="0053228D">
        <w:rPr>
          <w:sz w:val="28"/>
          <w:szCs w:val="28"/>
        </w:rPr>
        <w:t xml:space="preserve"> условия передачи полномочий муниципального заказчика </w:t>
      </w:r>
    </w:p>
    <w:p w:rsidR="009B7F14" w:rsidRPr="0053228D" w:rsidRDefault="009B7F14" w:rsidP="0053228D">
      <w:pPr>
        <w:spacing w:line="276" w:lineRule="auto"/>
        <w:jc w:val="both"/>
        <w:rPr>
          <w:sz w:val="28"/>
          <w:szCs w:val="28"/>
        </w:rPr>
      </w:pPr>
      <w:r w:rsidRPr="0053228D">
        <w:rPr>
          <w:sz w:val="28"/>
          <w:szCs w:val="28"/>
        </w:rPr>
        <w:t xml:space="preserve">по заключению и исполнению от имени </w:t>
      </w:r>
      <w:r w:rsidR="0053228D">
        <w:rPr>
          <w:sz w:val="28"/>
          <w:szCs w:val="28"/>
        </w:rPr>
        <w:t>Новоселовского</w:t>
      </w:r>
      <w:r w:rsidRPr="0053228D">
        <w:rPr>
          <w:bCs/>
          <w:sz w:val="28"/>
          <w:szCs w:val="28"/>
        </w:rPr>
        <w:t xml:space="preserve"> муниципального образования муниципальных контрактов при осуществлении бюджетных инвестиций в объекты муниципальной собственности </w:t>
      </w:r>
      <w:r w:rsidR="0053228D">
        <w:rPr>
          <w:bCs/>
          <w:sz w:val="28"/>
          <w:szCs w:val="28"/>
        </w:rPr>
        <w:t>Новоселовского</w:t>
      </w:r>
      <w:r w:rsidRPr="0053228D">
        <w:rPr>
          <w:bCs/>
          <w:sz w:val="28"/>
          <w:szCs w:val="28"/>
        </w:rPr>
        <w:t xml:space="preserve"> муниципального образования и порядок заключения соглашений о передаче полномочий </w:t>
      </w:r>
      <w:hyperlink r:id="rId8" w:history="1">
        <w:r w:rsidRPr="0053228D">
          <w:rPr>
            <w:sz w:val="28"/>
            <w:szCs w:val="28"/>
          </w:rPr>
          <w:t>(приложение)</w:t>
        </w:r>
      </w:hyperlink>
      <w:r w:rsidRPr="0053228D">
        <w:rPr>
          <w:sz w:val="28"/>
          <w:szCs w:val="28"/>
        </w:rPr>
        <w:t>.</w:t>
      </w:r>
    </w:p>
    <w:p w:rsidR="009B7F14" w:rsidRPr="0053228D" w:rsidRDefault="009B7F14" w:rsidP="0053228D">
      <w:pPr>
        <w:tabs>
          <w:tab w:val="left" w:pos="543"/>
          <w:tab w:val="left" w:pos="1138"/>
        </w:tabs>
        <w:spacing w:line="276" w:lineRule="auto"/>
        <w:jc w:val="both"/>
        <w:rPr>
          <w:sz w:val="28"/>
          <w:szCs w:val="28"/>
        </w:rPr>
      </w:pPr>
      <w:r w:rsidRPr="0053228D">
        <w:rPr>
          <w:sz w:val="28"/>
          <w:szCs w:val="28"/>
        </w:rPr>
        <w:tab/>
      </w:r>
      <w:r w:rsidR="0053228D" w:rsidRPr="0053228D">
        <w:rPr>
          <w:sz w:val="28"/>
          <w:szCs w:val="28"/>
        </w:rPr>
        <w:t xml:space="preserve">  </w:t>
      </w:r>
      <w:r w:rsidRPr="0053228D">
        <w:rPr>
          <w:sz w:val="28"/>
          <w:szCs w:val="28"/>
        </w:rPr>
        <w:t>2.Постановление вступает в силу  со дня его официального обнародования.</w:t>
      </w:r>
    </w:p>
    <w:p w:rsidR="009B7F14" w:rsidRPr="0053228D" w:rsidRDefault="0053228D" w:rsidP="0053228D">
      <w:pPr>
        <w:pStyle w:val="ae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i/>
          <w:color w:val="000000"/>
          <w:spacing w:val="-9"/>
          <w:sz w:val="28"/>
          <w:szCs w:val="28"/>
        </w:rPr>
      </w:pPr>
      <w:r w:rsidRPr="0053228D">
        <w:rPr>
          <w:color w:val="000000"/>
          <w:spacing w:val="-9"/>
          <w:sz w:val="28"/>
          <w:szCs w:val="28"/>
        </w:rPr>
        <w:t>3.</w:t>
      </w:r>
      <w:r w:rsidR="009B7F14" w:rsidRPr="0053228D">
        <w:rPr>
          <w:color w:val="000000"/>
          <w:spacing w:val="-9"/>
          <w:sz w:val="28"/>
          <w:szCs w:val="28"/>
        </w:rPr>
        <w:t>Обнародовать настоящее постановление и разместить на официальном сайте в сети Интернет</w:t>
      </w:r>
      <w:r w:rsidR="009B7F14" w:rsidRPr="0053228D">
        <w:rPr>
          <w:i/>
          <w:color w:val="000000"/>
          <w:spacing w:val="-9"/>
          <w:sz w:val="28"/>
          <w:szCs w:val="28"/>
        </w:rPr>
        <w:t>.</w:t>
      </w:r>
    </w:p>
    <w:p w:rsidR="006376D5" w:rsidRPr="0053228D" w:rsidRDefault="0053228D" w:rsidP="0053228D">
      <w:pPr>
        <w:spacing w:line="276" w:lineRule="auto"/>
        <w:ind w:firstLine="708"/>
        <w:jc w:val="both"/>
        <w:rPr>
          <w:sz w:val="28"/>
          <w:szCs w:val="28"/>
        </w:rPr>
      </w:pPr>
      <w:r w:rsidRPr="0053228D">
        <w:rPr>
          <w:sz w:val="28"/>
          <w:szCs w:val="28"/>
        </w:rPr>
        <w:t>4.</w:t>
      </w:r>
      <w:r w:rsidR="009B7F14" w:rsidRPr="0053228D">
        <w:rPr>
          <w:sz w:val="28"/>
          <w:szCs w:val="28"/>
        </w:rPr>
        <w:t>Контроль за исполнением настоящего постановления оставляю за собой</w:t>
      </w:r>
    </w:p>
    <w:p w:rsidR="008C3DD5" w:rsidRPr="009F2226" w:rsidRDefault="008C3DD5" w:rsidP="008C3DD5">
      <w:pPr>
        <w:ind w:firstLine="709"/>
        <w:rPr>
          <w:sz w:val="28"/>
          <w:szCs w:val="28"/>
        </w:rPr>
      </w:pPr>
    </w:p>
    <w:p w:rsidR="008C3DD5" w:rsidRPr="009423BF" w:rsidRDefault="00772AC5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65210F">
        <w:rPr>
          <w:b/>
          <w:sz w:val="28"/>
          <w:szCs w:val="28"/>
        </w:rPr>
        <w:t xml:space="preserve"> администрации</w:t>
      </w:r>
      <w:r w:rsidR="009423BF" w:rsidRPr="009423BF">
        <w:rPr>
          <w:b/>
          <w:sz w:val="28"/>
          <w:szCs w:val="28"/>
        </w:rPr>
        <w:t xml:space="preserve"> </w:t>
      </w:r>
      <w:r w:rsidR="00863D3E">
        <w:rPr>
          <w:b/>
          <w:sz w:val="28"/>
          <w:szCs w:val="28"/>
        </w:rPr>
        <w:t>Новосе</w:t>
      </w:r>
      <w:r w:rsidR="0065210F">
        <w:rPr>
          <w:b/>
          <w:sz w:val="28"/>
          <w:szCs w:val="28"/>
        </w:rPr>
        <w:t>ловского</w:t>
      </w:r>
    </w:p>
    <w:p w:rsidR="00772AC5" w:rsidRDefault="009423BF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  <w:r w:rsidRPr="009423BF">
        <w:rPr>
          <w:b/>
          <w:sz w:val="28"/>
          <w:szCs w:val="28"/>
        </w:rPr>
        <w:t xml:space="preserve">муниципального </w:t>
      </w:r>
      <w:r w:rsidR="0065210F">
        <w:rPr>
          <w:b/>
          <w:sz w:val="28"/>
          <w:szCs w:val="28"/>
        </w:rPr>
        <w:t xml:space="preserve">образования                                   </w:t>
      </w:r>
      <w:r w:rsidR="00C978AE">
        <w:rPr>
          <w:b/>
          <w:sz w:val="28"/>
          <w:szCs w:val="28"/>
        </w:rPr>
        <w:t xml:space="preserve">     </w:t>
      </w:r>
      <w:r w:rsidR="0065210F">
        <w:rPr>
          <w:b/>
          <w:sz w:val="28"/>
          <w:szCs w:val="28"/>
        </w:rPr>
        <w:t xml:space="preserve">            А.А.Постников</w:t>
      </w:r>
    </w:p>
    <w:p w:rsidR="0053228D" w:rsidRDefault="0053228D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53228D" w:rsidRDefault="0053228D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53228D" w:rsidRDefault="0053228D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53228D" w:rsidRDefault="0053228D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53228D" w:rsidRDefault="0053228D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53228D" w:rsidRDefault="0053228D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53228D" w:rsidRDefault="0053228D" w:rsidP="008C3DD5">
      <w:pPr>
        <w:pStyle w:val="a7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53228D" w:rsidRPr="00D20EA8" w:rsidRDefault="0053228D" w:rsidP="0053228D">
      <w:pPr>
        <w:pStyle w:val="ae"/>
        <w:ind w:left="4536"/>
        <w:jc w:val="right"/>
      </w:pPr>
      <w:r w:rsidRPr="00D20EA8">
        <w:lastRenderedPageBreak/>
        <w:t>Приложение</w:t>
      </w:r>
      <w:r>
        <w:t xml:space="preserve"> </w:t>
      </w:r>
      <w:r w:rsidRPr="00D20EA8">
        <w:t xml:space="preserve"> </w:t>
      </w:r>
    </w:p>
    <w:p w:rsidR="0053228D" w:rsidRPr="00262A5F" w:rsidRDefault="0053228D" w:rsidP="0053228D">
      <w:pPr>
        <w:ind w:firstLine="709"/>
        <w:jc w:val="right"/>
      </w:pPr>
      <w:r>
        <w:t xml:space="preserve">к постановлению </w:t>
      </w:r>
      <w:r w:rsidRPr="00262A5F">
        <w:t xml:space="preserve">администрации </w:t>
      </w:r>
    </w:p>
    <w:p w:rsidR="0053228D" w:rsidRPr="008C0319" w:rsidRDefault="0053228D" w:rsidP="0053228D">
      <w:pPr>
        <w:ind w:firstLine="709"/>
        <w:jc w:val="right"/>
      </w:pPr>
      <w:r w:rsidRPr="008C0319">
        <w:t>Новоселовского муниципального образования</w:t>
      </w:r>
    </w:p>
    <w:p w:rsidR="0053228D" w:rsidRDefault="0053228D" w:rsidP="0053228D">
      <w:pPr>
        <w:ind w:firstLine="709"/>
        <w:jc w:val="right"/>
      </w:pPr>
      <w:r w:rsidRPr="008C0319">
        <w:t xml:space="preserve"> от </w:t>
      </w:r>
      <w:r>
        <w:t>13</w:t>
      </w:r>
      <w:r w:rsidRPr="008C0319">
        <w:t xml:space="preserve">.04.2022 года  № </w:t>
      </w:r>
      <w:r>
        <w:t>23</w:t>
      </w:r>
    </w:p>
    <w:p w:rsidR="0053228D" w:rsidRPr="0053228D" w:rsidRDefault="0053228D" w:rsidP="0053228D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53228D">
        <w:rPr>
          <w:b/>
          <w:sz w:val="28"/>
          <w:szCs w:val="28"/>
        </w:rPr>
        <w:t xml:space="preserve">Условия передачи полномочий муниципального заказчика </w:t>
      </w:r>
    </w:p>
    <w:p w:rsidR="0053228D" w:rsidRPr="0053228D" w:rsidRDefault="0053228D" w:rsidP="0053228D">
      <w:pPr>
        <w:pStyle w:val="af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3228D">
        <w:rPr>
          <w:b/>
          <w:sz w:val="28"/>
          <w:szCs w:val="28"/>
        </w:rPr>
        <w:t xml:space="preserve">по заключению и исполнению от имени </w:t>
      </w:r>
      <w:r>
        <w:rPr>
          <w:b/>
          <w:sz w:val="28"/>
          <w:szCs w:val="28"/>
        </w:rPr>
        <w:t>Новоселовского</w:t>
      </w:r>
      <w:r w:rsidRPr="0053228D">
        <w:rPr>
          <w:b/>
          <w:bCs/>
          <w:sz w:val="28"/>
          <w:szCs w:val="28"/>
        </w:rPr>
        <w:t xml:space="preserve"> муниципального образования муниципальных контрактов при осуществлении бюджетных </w:t>
      </w:r>
    </w:p>
    <w:p w:rsidR="0053228D" w:rsidRPr="0053228D" w:rsidRDefault="0053228D" w:rsidP="0053228D">
      <w:pPr>
        <w:pStyle w:val="af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3228D">
        <w:rPr>
          <w:b/>
          <w:bCs/>
          <w:sz w:val="28"/>
          <w:szCs w:val="28"/>
        </w:rPr>
        <w:t xml:space="preserve">инвестиций в объекты муниципальной собственности </w:t>
      </w:r>
    </w:p>
    <w:p w:rsidR="0053228D" w:rsidRPr="0053228D" w:rsidRDefault="0053228D" w:rsidP="0053228D">
      <w:pPr>
        <w:pStyle w:val="af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Новоселовского</w:t>
      </w:r>
      <w:r w:rsidRPr="0053228D">
        <w:rPr>
          <w:b/>
          <w:bCs/>
          <w:sz w:val="28"/>
          <w:szCs w:val="28"/>
        </w:rPr>
        <w:t xml:space="preserve"> муниципального образования и порядок заключения соглашений о передаче полномочий</w:t>
      </w:r>
    </w:p>
    <w:p w:rsidR="0053228D" w:rsidRPr="0053228D" w:rsidRDefault="0053228D" w:rsidP="0053228D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3228D" w:rsidRPr="0053228D" w:rsidRDefault="0053228D" w:rsidP="0053228D">
      <w:pPr>
        <w:widowControl w:val="0"/>
        <w:ind w:firstLine="709"/>
        <w:jc w:val="both"/>
        <w:rPr>
          <w:sz w:val="28"/>
          <w:szCs w:val="28"/>
        </w:rPr>
      </w:pPr>
      <w:r w:rsidRPr="0053228D">
        <w:rPr>
          <w:sz w:val="28"/>
          <w:szCs w:val="28"/>
        </w:rPr>
        <w:t xml:space="preserve">1. Настоящие Условия и порядок определяют процедуру передачи полномочий муниципального заказчика по заключению и исполнению от имени </w:t>
      </w:r>
      <w:r>
        <w:rPr>
          <w:sz w:val="28"/>
          <w:szCs w:val="28"/>
        </w:rPr>
        <w:t>Новоселовского</w:t>
      </w:r>
      <w:r w:rsidRPr="0053228D">
        <w:rPr>
          <w:sz w:val="28"/>
          <w:szCs w:val="28"/>
        </w:rPr>
        <w:t xml:space="preserve"> муниципального образования муниципальных  контрактов при осуществлении бюджетных инвестиций в объекты муниципальной собственности </w:t>
      </w:r>
      <w:r>
        <w:rPr>
          <w:sz w:val="28"/>
          <w:szCs w:val="28"/>
        </w:rPr>
        <w:t>Новоселовского</w:t>
      </w:r>
      <w:r w:rsidRPr="0053228D">
        <w:rPr>
          <w:sz w:val="28"/>
          <w:szCs w:val="28"/>
        </w:rPr>
        <w:t xml:space="preserve"> муниципального образования (далее – бюджетные инвестиции) и заключения соглашений о передаче полномочий. </w:t>
      </w:r>
    </w:p>
    <w:p w:rsidR="0053228D" w:rsidRDefault="0053228D" w:rsidP="0053228D">
      <w:pPr>
        <w:pStyle w:val="formattexttopleveltext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3228D" w:rsidRPr="0053228D" w:rsidRDefault="0053228D" w:rsidP="0053228D">
      <w:pPr>
        <w:pStyle w:val="formattexttopleveltext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28D">
        <w:rPr>
          <w:sz w:val="28"/>
          <w:szCs w:val="28"/>
        </w:rPr>
        <w:t xml:space="preserve">2. Заключение соглашений о передаче полномочий по заключению и исполнению от имени </w:t>
      </w:r>
      <w:r>
        <w:rPr>
          <w:sz w:val="28"/>
          <w:szCs w:val="28"/>
        </w:rPr>
        <w:t>Новоселовского</w:t>
      </w:r>
      <w:r w:rsidRPr="0053228D">
        <w:rPr>
          <w:sz w:val="28"/>
          <w:szCs w:val="28"/>
        </w:rPr>
        <w:t xml:space="preserve"> муниципального образования муниципальных  контрактов при осуществлении бюджетных инвестиций за исключением полномочий, связанных с введением в установленном порядке в эксплуатацию объектов муниципальной собственности </w:t>
      </w:r>
      <w:r>
        <w:rPr>
          <w:sz w:val="28"/>
          <w:szCs w:val="28"/>
        </w:rPr>
        <w:t>Новоселовского</w:t>
      </w:r>
      <w:r w:rsidRPr="0053228D">
        <w:rPr>
          <w:sz w:val="28"/>
          <w:szCs w:val="28"/>
        </w:rPr>
        <w:t xml:space="preserve"> муниципального образования (далее - соглашение о передаче полномочий) осуществляется администрацией </w:t>
      </w:r>
      <w:r>
        <w:rPr>
          <w:sz w:val="28"/>
          <w:szCs w:val="28"/>
        </w:rPr>
        <w:t>Новоселовского</w:t>
      </w:r>
      <w:r w:rsidRPr="0053228D">
        <w:rPr>
          <w:sz w:val="28"/>
          <w:szCs w:val="28"/>
        </w:rPr>
        <w:t xml:space="preserve"> муниципального образования, являющейся муниципальным заказчиком (далее – муниципальный заказчик) с муниципальными бюджетными учреждениями (далее – учреждения), в отношении которых муниципальный заказчик осуществляет функции и полномочия учредителя. </w:t>
      </w:r>
    </w:p>
    <w:p w:rsidR="0053228D" w:rsidRDefault="0053228D" w:rsidP="0053228D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3228D" w:rsidRPr="0053228D" w:rsidRDefault="0053228D" w:rsidP="0053228D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28D">
        <w:rPr>
          <w:sz w:val="28"/>
          <w:szCs w:val="28"/>
        </w:rPr>
        <w:t xml:space="preserve">3. Условиями передачи полномочий муниципального заказчика являются: </w:t>
      </w:r>
    </w:p>
    <w:p w:rsidR="0053228D" w:rsidRPr="0053228D" w:rsidRDefault="0053228D" w:rsidP="0053228D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28D">
        <w:rPr>
          <w:sz w:val="28"/>
          <w:szCs w:val="28"/>
        </w:rPr>
        <w:t xml:space="preserve">- соответствие целей и видов деятельности, предусмотренных уставом учреждения, целям и видам деятельности по созданию объектов капитального строительства и (или) приобретению объектов недвижимого имущества; </w:t>
      </w:r>
    </w:p>
    <w:p w:rsidR="0053228D" w:rsidRPr="0053228D" w:rsidRDefault="0053228D" w:rsidP="0053228D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28D">
        <w:rPr>
          <w:sz w:val="28"/>
          <w:szCs w:val="28"/>
        </w:rPr>
        <w:t xml:space="preserve">- отсутствие стадии банкротства или процедуры ликвидации учреждения. </w:t>
      </w:r>
    </w:p>
    <w:p w:rsidR="0053228D" w:rsidRDefault="0053228D" w:rsidP="0053228D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3228D" w:rsidRPr="0053228D" w:rsidRDefault="0053228D" w:rsidP="0053228D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28D">
        <w:rPr>
          <w:sz w:val="28"/>
          <w:szCs w:val="28"/>
        </w:rPr>
        <w:t xml:space="preserve">4. Соглашение по передаче полномочий может быть заключено в отношении нескольких объектов капитального строительства муниципальной собственности </w:t>
      </w:r>
      <w:r>
        <w:rPr>
          <w:sz w:val="28"/>
          <w:szCs w:val="28"/>
        </w:rPr>
        <w:t>Новоселовского</w:t>
      </w:r>
      <w:r w:rsidRPr="0053228D">
        <w:rPr>
          <w:sz w:val="28"/>
          <w:szCs w:val="28"/>
        </w:rPr>
        <w:t xml:space="preserve"> муниципального образования (или) объектов недвижимого имущества, приобретаемых в муниципальную собственность </w:t>
      </w:r>
      <w:r>
        <w:rPr>
          <w:sz w:val="28"/>
          <w:szCs w:val="28"/>
        </w:rPr>
        <w:t>Новоселовского</w:t>
      </w:r>
      <w:r w:rsidRPr="0053228D">
        <w:rPr>
          <w:sz w:val="28"/>
          <w:szCs w:val="28"/>
        </w:rPr>
        <w:t xml:space="preserve"> муниципального образования (далее – объект капитального строительства и (или) объект недвижимого имущества), и должно содержать в том числе: </w:t>
      </w:r>
    </w:p>
    <w:p w:rsidR="0053228D" w:rsidRPr="0053228D" w:rsidRDefault="0053228D" w:rsidP="0053228D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28D">
        <w:rPr>
          <w:sz w:val="28"/>
          <w:szCs w:val="28"/>
        </w:rPr>
        <w:t xml:space="preserve">цель осуществления бюджетных инвестиций и их объем с разбивкой по годам в отношении каждого объекта капитального строительства и (или) объекта недвижимого имущества с указанием его наименования, мощности, сроков строительства (реконструкции, в том числе с элементами реставрации, технического перевооружения) и (или) приобретения, стоимости объекта, а также общего объема капитальных вложений в объект капитального строительства и </w:t>
      </w:r>
      <w:r w:rsidRPr="0053228D">
        <w:rPr>
          <w:sz w:val="28"/>
          <w:szCs w:val="28"/>
        </w:rPr>
        <w:lastRenderedPageBreak/>
        <w:t xml:space="preserve">(или) объекта недвижимого имущества, в том числе объема бюджетных ассигнований, предусмотренного муниципальному заказчику как получателю бюджетных средств, соответствующих решению администрации </w:t>
      </w:r>
      <w:r>
        <w:rPr>
          <w:sz w:val="28"/>
          <w:szCs w:val="28"/>
        </w:rPr>
        <w:t>Новоселовского</w:t>
      </w:r>
      <w:r w:rsidRPr="0053228D">
        <w:rPr>
          <w:sz w:val="28"/>
          <w:szCs w:val="28"/>
        </w:rPr>
        <w:t xml:space="preserve"> муниципального образования о подготовке и реализации бюджетных инвестиций в указанные объекты капитального строительства и (или) объекты недвижимого имущества; </w:t>
      </w:r>
    </w:p>
    <w:p w:rsidR="0053228D" w:rsidRPr="0053228D" w:rsidRDefault="0053228D" w:rsidP="0053228D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28D">
        <w:rPr>
          <w:sz w:val="28"/>
          <w:szCs w:val="28"/>
        </w:rPr>
        <w:t xml:space="preserve">положения, устанавливающие права и обязанности учреждений по заключению и исполнению от имени муниципального заказчика муниципальных контрактов; </w:t>
      </w:r>
    </w:p>
    <w:p w:rsidR="0053228D" w:rsidRPr="0053228D" w:rsidRDefault="0053228D" w:rsidP="0053228D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28D">
        <w:rPr>
          <w:sz w:val="28"/>
          <w:szCs w:val="28"/>
        </w:rPr>
        <w:t xml:space="preserve">ответственность учреждений за неисполнение или ненадлежащее исполнение переданных им полномочий; </w:t>
      </w:r>
    </w:p>
    <w:p w:rsidR="0053228D" w:rsidRPr="0053228D" w:rsidRDefault="0053228D" w:rsidP="0053228D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28D">
        <w:rPr>
          <w:sz w:val="28"/>
          <w:szCs w:val="28"/>
        </w:rPr>
        <w:t xml:space="preserve">положения, устанавливающие право муниципального заказчика на проведение проверок соблюдения учреждениями условий, установленных заключенным соглашением о передаче полномочий; </w:t>
      </w:r>
    </w:p>
    <w:p w:rsidR="0053228D" w:rsidRPr="0053228D" w:rsidRDefault="0053228D" w:rsidP="0053228D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28D">
        <w:rPr>
          <w:sz w:val="28"/>
          <w:szCs w:val="28"/>
        </w:rPr>
        <w:t>положения, устанавливающие обязанность учреждения по ведению бюджетного учета, составлению и представлению бюджетной отчетности муниципальному заказчику, как получателю бюджетных средств;</w:t>
      </w:r>
    </w:p>
    <w:p w:rsidR="0053228D" w:rsidRPr="0053228D" w:rsidRDefault="0053228D" w:rsidP="0053228D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28D">
        <w:rPr>
          <w:sz w:val="28"/>
          <w:szCs w:val="28"/>
        </w:rPr>
        <w:t>порядок определения сроков перечисления субсидий;</w:t>
      </w:r>
    </w:p>
    <w:p w:rsidR="0053228D" w:rsidRPr="0053228D" w:rsidRDefault="0053228D" w:rsidP="0053228D">
      <w:pPr>
        <w:pStyle w:val="af0"/>
        <w:widowControl w:val="0"/>
        <w:spacing w:before="0" w:beforeAutospacing="0" w:after="0" w:afterAutospacing="0"/>
        <w:ind w:firstLine="1"/>
        <w:jc w:val="both"/>
        <w:rPr>
          <w:sz w:val="28"/>
          <w:szCs w:val="28"/>
        </w:rPr>
      </w:pPr>
      <w:r w:rsidRPr="0053228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53228D">
        <w:rPr>
          <w:sz w:val="28"/>
          <w:szCs w:val="28"/>
        </w:rPr>
        <w:t>положения, устанавливающего обязанность перечисления субсидий на лицевой счет;</w:t>
      </w:r>
    </w:p>
    <w:p w:rsidR="0053228D" w:rsidRPr="0053228D" w:rsidRDefault="0053228D" w:rsidP="0053228D">
      <w:pPr>
        <w:pStyle w:val="af0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228D">
        <w:rPr>
          <w:sz w:val="28"/>
          <w:szCs w:val="28"/>
        </w:rPr>
        <w:t>положений, для соблюдения муниципальными унитарными предприятиями при использовании субсидии,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;</w:t>
      </w:r>
    </w:p>
    <w:p w:rsidR="0053228D" w:rsidRPr="0053228D" w:rsidRDefault="0053228D" w:rsidP="0053228D">
      <w:pPr>
        <w:pStyle w:val="af0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228D">
        <w:rPr>
          <w:sz w:val="28"/>
          <w:szCs w:val="28"/>
        </w:rPr>
        <w:t>положений, устанавливающих обязанность муниципального унитарного предприятия по открытию лицевого счета для учета операций с субсидиями в финансовом органе муниципального образования;</w:t>
      </w:r>
    </w:p>
    <w:p w:rsidR="0053228D" w:rsidRPr="0053228D" w:rsidRDefault="0053228D" w:rsidP="0053228D">
      <w:pPr>
        <w:pStyle w:val="af0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228D">
        <w:rPr>
          <w:sz w:val="28"/>
          <w:szCs w:val="28"/>
        </w:rPr>
        <w:t>порядок возврата сумм, использованных бюджетным или автономным учреждением, государственным(муниципальным) унитарным предприятием, в случае установления по результатам проверок фактов нарушения этим учреждением, предприятием целей и условий, определенных соглашением о предоставлении субсидии;</w:t>
      </w:r>
    </w:p>
    <w:p w:rsidR="0053228D" w:rsidRPr="0053228D" w:rsidRDefault="0053228D" w:rsidP="0053228D">
      <w:pPr>
        <w:pStyle w:val="af0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228D">
        <w:rPr>
          <w:sz w:val="28"/>
          <w:szCs w:val="28"/>
        </w:rPr>
        <w:t xml:space="preserve">положений, порядке и сроках предоставления отчетности об использовании субсидии муниципальным предприятием, случаях и порядке внесения изменений в соглашение о предоставлении субсидии.  </w:t>
      </w:r>
    </w:p>
    <w:p w:rsidR="0053228D" w:rsidRPr="0053228D" w:rsidRDefault="0053228D" w:rsidP="0053228D">
      <w:pPr>
        <w:pStyle w:val="af0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228D">
        <w:rPr>
          <w:sz w:val="28"/>
          <w:szCs w:val="28"/>
        </w:rPr>
        <w:t xml:space="preserve"> </w:t>
      </w:r>
    </w:p>
    <w:p w:rsidR="0053228D" w:rsidRPr="0053228D" w:rsidRDefault="0053228D" w:rsidP="0053228D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28D">
        <w:rPr>
          <w:sz w:val="28"/>
          <w:szCs w:val="28"/>
        </w:rPr>
        <w:t xml:space="preserve">5. Структурные подразделения администрации </w:t>
      </w:r>
      <w:r>
        <w:rPr>
          <w:sz w:val="28"/>
          <w:szCs w:val="28"/>
        </w:rPr>
        <w:t>Новоселовского</w:t>
      </w:r>
      <w:r w:rsidRPr="0053228D">
        <w:rPr>
          <w:sz w:val="28"/>
          <w:szCs w:val="28"/>
        </w:rPr>
        <w:t xml:space="preserve"> муниципального образования, в ведении которых находятся учреждения, осуществляют подготовку проекта соглашения о передаче полномочий и обеспечивают его заключение с учреждением. </w:t>
      </w:r>
    </w:p>
    <w:p w:rsidR="0053228D" w:rsidRDefault="0053228D" w:rsidP="0053228D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3228D" w:rsidRPr="0053228D" w:rsidRDefault="0053228D" w:rsidP="0053228D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28D">
        <w:rPr>
          <w:sz w:val="28"/>
          <w:szCs w:val="28"/>
        </w:rPr>
        <w:t>6. Учреждение в течение 5 рабочих дней со дня заключения соглашения о передаче полномочий представляет в Управление Федерального казначейства по Саратовской области</w:t>
      </w:r>
      <w:r w:rsidRPr="0053228D">
        <w:rPr>
          <w:color w:val="FF0000"/>
          <w:sz w:val="28"/>
          <w:szCs w:val="28"/>
        </w:rPr>
        <w:t xml:space="preserve"> </w:t>
      </w:r>
      <w:r w:rsidRPr="0053228D">
        <w:rPr>
          <w:sz w:val="28"/>
          <w:szCs w:val="28"/>
        </w:rPr>
        <w:t>документы, необходимые для открытия лицевого счета по переданным полномочиям получателя бюджетных средств, в порядке, установленном Федеральным казначейством. Основанием для открытия лицевого счета по переданным полномочиям, является соглашение о передаче полномочий.</w:t>
      </w:r>
    </w:p>
    <w:p w:rsidR="0053228D" w:rsidRPr="0053228D" w:rsidRDefault="0053228D" w:rsidP="0053228D">
      <w:pPr>
        <w:pStyle w:val="a7"/>
        <w:tabs>
          <w:tab w:val="clear" w:pos="4536"/>
          <w:tab w:val="clear" w:pos="9072"/>
        </w:tabs>
        <w:jc w:val="right"/>
        <w:rPr>
          <w:sz w:val="28"/>
          <w:szCs w:val="28"/>
        </w:rPr>
      </w:pPr>
    </w:p>
    <w:sectPr w:rsidR="0053228D" w:rsidRPr="0053228D" w:rsidSect="009B7F14">
      <w:footerReference w:type="default" r:id="rId9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18E" w:rsidRDefault="000F718E" w:rsidP="00FC6B61">
      <w:r>
        <w:separator/>
      </w:r>
    </w:p>
  </w:endnote>
  <w:endnote w:type="continuationSeparator" w:id="1">
    <w:p w:rsidR="000F718E" w:rsidRDefault="000F718E" w:rsidP="00FC6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82110"/>
      <w:docPartObj>
        <w:docPartGallery w:val="Page Numbers (Bottom of Page)"/>
        <w:docPartUnique/>
      </w:docPartObj>
    </w:sdtPr>
    <w:sdtContent>
      <w:p w:rsidR="009B7F14" w:rsidRDefault="00D9115F">
        <w:pPr>
          <w:pStyle w:val="a9"/>
          <w:jc w:val="right"/>
        </w:pPr>
        <w:fldSimple w:instr=" PAGE   \* MERGEFORMAT ">
          <w:r w:rsidR="00E31E5D">
            <w:rPr>
              <w:noProof/>
            </w:rPr>
            <w:t>1</w:t>
          </w:r>
        </w:fldSimple>
      </w:p>
    </w:sdtContent>
  </w:sdt>
  <w:p w:rsidR="009B7F14" w:rsidRDefault="009B7F1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18E" w:rsidRDefault="000F718E" w:rsidP="00FC6B61">
      <w:r>
        <w:separator/>
      </w:r>
    </w:p>
  </w:footnote>
  <w:footnote w:type="continuationSeparator" w:id="1">
    <w:p w:rsidR="000F718E" w:rsidRDefault="000F718E" w:rsidP="00FC6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217D"/>
    <w:multiLevelType w:val="hybridMultilevel"/>
    <w:tmpl w:val="EBFCDEF8"/>
    <w:lvl w:ilvl="0" w:tplc="368AA9A4">
      <w:numFmt w:val="bullet"/>
      <w:lvlText w:val="–"/>
      <w:lvlJc w:val="left"/>
      <w:pPr>
        <w:tabs>
          <w:tab w:val="num" w:pos="1539"/>
        </w:tabs>
        <w:ind w:left="1539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">
    <w:nsid w:val="3D5B1E96"/>
    <w:multiLevelType w:val="hybridMultilevel"/>
    <w:tmpl w:val="3746E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DD5"/>
    <w:rsid w:val="000315BB"/>
    <w:rsid w:val="000A5E30"/>
    <w:rsid w:val="000C660B"/>
    <w:rsid w:val="000F25E8"/>
    <w:rsid w:val="000F718E"/>
    <w:rsid w:val="001239AE"/>
    <w:rsid w:val="0014582A"/>
    <w:rsid w:val="00150BAB"/>
    <w:rsid w:val="001A5391"/>
    <w:rsid w:val="001B3815"/>
    <w:rsid w:val="001D4426"/>
    <w:rsid w:val="001F1592"/>
    <w:rsid w:val="001F292E"/>
    <w:rsid w:val="002142E1"/>
    <w:rsid w:val="00270CB8"/>
    <w:rsid w:val="002736B8"/>
    <w:rsid w:val="00281EE9"/>
    <w:rsid w:val="002C6C7F"/>
    <w:rsid w:val="002D5CD5"/>
    <w:rsid w:val="0031186B"/>
    <w:rsid w:val="00316C98"/>
    <w:rsid w:val="00321864"/>
    <w:rsid w:val="00327248"/>
    <w:rsid w:val="00366170"/>
    <w:rsid w:val="00382E8F"/>
    <w:rsid w:val="003C2274"/>
    <w:rsid w:val="003C2FB8"/>
    <w:rsid w:val="004043C2"/>
    <w:rsid w:val="00410BC6"/>
    <w:rsid w:val="004307CF"/>
    <w:rsid w:val="004308AF"/>
    <w:rsid w:val="00437E5F"/>
    <w:rsid w:val="00447B01"/>
    <w:rsid w:val="004A2002"/>
    <w:rsid w:val="004B5808"/>
    <w:rsid w:val="00505145"/>
    <w:rsid w:val="00521AB3"/>
    <w:rsid w:val="00522881"/>
    <w:rsid w:val="0053228D"/>
    <w:rsid w:val="005556CB"/>
    <w:rsid w:val="00572454"/>
    <w:rsid w:val="00594B63"/>
    <w:rsid w:val="005D53CD"/>
    <w:rsid w:val="005E60B7"/>
    <w:rsid w:val="00613D13"/>
    <w:rsid w:val="006376D5"/>
    <w:rsid w:val="0065210F"/>
    <w:rsid w:val="0066144D"/>
    <w:rsid w:val="00682FDB"/>
    <w:rsid w:val="006A6E8D"/>
    <w:rsid w:val="006B1A3F"/>
    <w:rsid w:val="006C7786"/>
    <w:rsid w:val="006F326C"/>
    <w:rsid w:val="0071226D"/>
    <w:rsid w:val="00721E1C"/>
    <w:rsid w:val="007341A0"/>
    <w:rsid w:val="00772AC5"/>
    <w:rsid w:val="00782EEB"/>
    <w:rsid w:val="00785690"/>
    <w:rsid w:val="007917AE"/>
    <w:rsid w:val="007A35B1"/>
    <w:rsid w:val="007C655B"/>
    <w:rsid w:val="00800256"/>
    <w:rsid w:val="0080186A"/>
    <w:rsid w:val="00842331"/>
    <w:rsid w:val="00863D3E"/>
    <w:rsid w:val="008669F5"/>
    <w:rsid w:val="008A2A65"/>
    <w:rsid w:val="008B0BAB"/>
    <w:rsid w:val="008B3466"/>
    <w:rsid w:val="008C3DD5"/>
    <w:rsid w:val="008F00D2"/>
    <w:rsid w:val="009049B6"/>
    <w:rsid w:val="00911F9B"/>
    <w:rsid w:val="009330A3"/>
    <w:rsid w:val="009423BF"/>
    <w:rsid w:val="00976570"/>
    <w:rsid w:val="009843EA"/>
    <w:rsid w:val="00985D0D"/>
    <w:rsid w:val="00996569"/>
    <w:rsid w:val="009B7F14"/>
    <w:rsid w:val="009D03BC"/>
    <w:rsid w:val="00A6052A"/>
    <w:rsid w:val="00A81730"/>
    <w:rsid w:val="00A83B10"/>
    <w:rsid w:val="00A93DA9"/>
    <w:rsid w:val="00AA187C"/>
    <w:rsid w:val="00AA28DF"/>
    <w:rsid w:val="00AE0D50"/>
    <w:rsid w:val="00B42F08"/>
    <w:rsid w:val="00B600C7"/>
    <w:rsid w:val="00B63A73"/>
    <w:rsid w:val="00B83617"/>
    <w:rsid w:val="00B951FE"/>
    <w:rsid w:val="00BC7E85"/>
    <w:rsid w:val="00BD46A8"/>
    <w:rsid w:val="00BF75CA"/>
    <w:rsid w:val="00C30F31"/>
    <w:rsid w:val="00C63DF7"/>
    <w:rsid w:val="00C81282"/>
    <w:rsid w:val="00C978AE"/>
    <w:rsid w:val="00C97EE4"/>
    <w:rsid w:val="00CA2B36"/>
    <w:rsid w:val="00CC7BDB"/>
    <w:rsid w:val="00D5510D"/>
    <w:rsid w:val="00D62227"/>
    <w:rsid w:val="00D907AA"/>
    <w:rsid w:val="00D9115F"/>
    <w:rsid w:val="00DB0567"/>
    <w:rsid w:val="00DC27D9"/>
    <w:rsid w:val="00DC35FB"/>
    <w:rsid w:val="00DC4533"/>
    <w:rsid w:val="00DD60D4"/>
    <w:rsid w:val="00DE5987"/>
    <w:rsid w:val="00DF2D54"/>
    <w:rsid w:val="00DF6AC9"/>
    <w:rsid w:val="00E01AAB"/>
    <w:rsid w:val="00E039C7"/>
    <w:rsid w:val="00E14B1E"/>
    <w:rsid w:val="00E23F99"/>
    <w:rsid w:val="00E31E5D"/>
    <w:rsid w:val="00E72BF8"/>
    <w:rsid w:val="00E73D5C"/>
    <w:rsid w:val="00E82B07"/>
    <w:rsid w:val="00E90EE6"/>
    <w:rsid w:val="00EA527D"/>
    <w:rsid w:val="00EC6FDF"/>
    <w:rsid w:val="00ED5D03"/>
    <w:rsid w:val="00EE5BD5"/>
    <w:rsid w:val="00EF5D15"/>
    <w:rsid w:val="00F2180B"/>
    <w:rsid w:val="00F67DA6"/>
    <w:rsid w:val="00F83CEA"/>
    <w:rsid w:val="00F931A5"/>
    <w:rsid w:val="00FB7C97"/>
    <w:rsid w:val="00FC6B61"/>
    <w:rsid w:val="00FE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D5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2B36"/>
    <w:pPr>
      <w:keepNext/>
      <w:pBdr>
        <w:bottom w:val="single" w:sz="12" w:space="1" w:color="auto"/>
      </w:pBdr>
      <w:jc w:val="center"/>
      <w:outlineLvl w:val="0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3DD5"/>
    <w:pPr>
      <w:ind w:left="-360"/>
    </w:pPr>
  </w:style>
  <w:style w:type="character" w:customStyle="1" w:styleId="a4">
    <w:name w:val="Основной текст с отступом Знак"/>
    <w:basedOn w:val="a0"/>
    <w:link w:val="a3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C3DD5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C3DD5"/>
    <w:pPr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C3DD5"/>
    <w:pPr>
      <w:jc w:val="both"/>
    </w:pPr>
  </w:style>
  <w:style w:type="character" w:customStyle="1" w:styleId="a6">
    <w:name w:val="Основной текст Знак"/>
    <w:basedOn w:val="a0"/>
    <w:link w:val="a5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8C3D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8">
    <w:name w:val="Верхний колонтитул Знак"/>
    <w:basedOn w:val="a0"/>
    <w:link w:val="a7"/>
    <w:rsid w:val="008C3D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rsid w:val="008C3D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3D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8C3DD5"/>
  </w:style>
  <w:style w:type="character" w:customStyle="1" w:styleId="10">
    <w:name w:val="Заголовок 1 Знак"/>
    <w:basedOn w:val="a0"/>
    <w:link w:val="1"/>
    <w:rsid w:val="00CA2B36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917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17A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AE0D5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rsid w:val="009B7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nhideWhenUsed/>
    <w:rsid w:val="0053228D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53228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4929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zB6DKb1407f4j24RaYDXd/bwubnDvlMVDGNTnQMlOO8=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WCXdizEmgbEicu7VuCoT+GoGL5ttwi47a4pVTA6rSNURUqJK66ghvbyValsomZN1
eSuWlqutszV7JU258sLE1w==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vhxpsGTXoWti1C+kYZbovOXdpHc=</DigestValue>
      </Reference>
      <Reference URI="/word/endnotes.xml?ContentType=application/vnd.openxmlformats-officedocument.wordprocessingml.endnotes+xml">
        <DigestMethod Algorithm="http://www.w3.org/2000/09/xmldsig#sha1"/>
        <DigestValue>7rEJB6eilHeL4oS9KCA+r61Wq30=</DigestValue>
      </Reference>
      <Reference URI="/word/fontTable.xml?ContentType=application/vnd.openxmlformats-officedocument.wordprocessingml.fontTable+xml">
        <DigestMethod Algorithm="http://www.w3.org/2000/09/xmldsig#sha1"/>
        <DigestValue>7lDh0aCDRBkck0vuWrZuKuI3WRk=</DigestValue>
      </Reference>
      <Reference URI="/word/footer1.xml?ContentType=application/vnd.openxmlformats-officedocument.wordprocessingml.footer+xml">
        <DigestMethod Algorithm="http://www.w3.org/2000/09/xmldsig#sha1"/>
        <DigestValue>vHK8FVyqhk6WfDebzXe9sAIvOG0=</DigestValue>
      </Reference>
      <Reference URI="/word/footnotes.xml?ContentType=application/vnd.openxmlformats-officedocument.wordprocessingml.footnotes+xml">
        <DigestMethod Algorithm="http://www.w3.org/2000/09/xmldsig#sha1"/>
        <DigestValue>awG5UOXeRWwzyojW8o+uEcKXKlU=</DigestValue>
      </Reference>
      <Reference URI="/word/numbering.xml?ContentType=application/vnd.openxmlformats-officedocument.wordprocessingml.numbering+xml">
        <DigestMethod Algorithm="http://www.w3.org/2000/09/xmldsig#sha1"/>
        <DigestValue>zixrz20kin+CkOREUNqnAHbQlZE=</DigestValue>
      </Reference>
      <Reference URI="/word/settings.xml?ContentType=application/vnd.openxmlformats-officedocument.wordprocessingml.settings+xml">
        <DigestMethod Algorithm="http://www.w3.org/2000/09/xmldsig#sha1"/>
        <DigestValue>V2J51VviWuKgLXlCPnBSsU5i0yM=</DigestValue>
      </Reference>
      <Reference URI="/word/styles.xml?ContentType=application/vnd.openxmlformats-officedocument.wordprocessingml.styles+xml">
        <DigestMethod Algorithm="http://www.w3.org/2000/09/xmldsig#sha1"/>
        <DigestValue>2KUM15qsSy7FLDhDWSGcfzRUSqg=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2022-04-26T06:35:06Z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24DA-731C-4DCB-8DF2-5BFB178F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61</cp:revision>
  <cp:lastPrinted>2022-04-13T13:19:00Z</cp:lastPrinted>
  <dcterms:created xsi:type="dcterms:W3CDTF">2013-04-19T10:26:00Z</dcterms:created>
  <dcterms:modified xsi:type="dcterms:W3CDTF">2022-04-14T04:14:00Z</dcterms:modified>
</cp:coreProperties>
</file>