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62" w:rsidRPr="00003ECD" w:rsidRDefault="00AC0E62" w:rsidP="00AC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ECD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AC0E62" w:rsidRPr="00003ECD" w:rsidRDefault="00AC0E62" w:rsidP="00AC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ECD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C0E62" w:rsidRPr="00003ECD" w:rsidRDefault="00AC0E62" w:rsidP="00AC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ECD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AC0E62" w:rsidRPr="00003ECD" w:rsidRDefault="00441CC3" w:rsidP="00AC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ДВАДЦАТЬ СЕДЬМОЕ</w:t>
      </w:r>
      <w:r w:rsidR="00AC0E62" w:rsidRPr="00003ECD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AC0E62" w:rsidRPr="00003ECD" w:rsidRDefault="00AC0E62" w:rsidP="00AC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ECD">
        <w:rPr>
          <w:rFonts w:ascii="Times New Roman" w:eastAsia="Times New Roman" w:hAnsi="Times New Roman" w:cs="Times New Roman"/>
          <w:b/>
          <w:sz w:val="26"/>
          <w:szCs w:val="26"/>
        </w:rPr>
        <w:t>ВТОРОГО  СОЗЫВА</w:t>
      </w:r>
    </w:p>
    <w:p w:rsidR="00AC0E62" w:rsidRPr="00003ECD" w:rsidRDefault="00AC0E62" w:rsidP="00AC0E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62" w:rsidRPr="00003ECD" w:rsidRDefault="00AC0E62" w:rsidP="00AC0E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3ECD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AC0E62" w:rsidRPr="00003ECD" w:rsidRDefault="00441CC3" w:rsidP="00AC0E62">
      <w:pPr>
        <w:pStyle w:val="1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 12.08.2109 </w:t>
      </w:r>
      <w:r w:rsidR="00AC0E62" w:rsidRPr="00003ECD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№ </w:t>
      </w:r>
      <w:r>
        <w:rPr>
          <w:rFonts w:ascii="Times New Roman" w:hAnsi="Times New Roman"/>
          <w:sz w:val="26"/>
          <w:szCs w:val="26"/>
        </w:rPr>
        <w:t>27-54</w:t>
      </w:r>
      <w:r w:rsidR="00AC0E62" w:rsidRPr="00003EC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</w:p>
    <w:p w:rsidR="00AC0E62" w:rsidRPr="00003ECD" w:rsidRDefault="00AC0E62" w:rsidP="00AC0E6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0E62" w:rsidRPr="00003ECD" w:rsidRDefault="00AC0E62" w:rsidP="00AC0E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AC0E62" w:rsidRPr="00003ECD" w:rsidRDefault="00AC0E62" w:rsidP="00AC0E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</w:p>
    <w:p w:rsidR="00AC0E62" w:rsidRPr="00003ECD" w:rsidRDefault="00AC0E62" w:rsidP="00AC0E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C0E62" w:rsidRPr="00003ECD" w:rsidRDefault="00AC0E62" w:rsidP="00AC0E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AC0E62" w:rsidRPr="00003ECD" w:rsidRDefault="00AC0E62" w:rsidP="00AC0E62">
      <w:pPr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E62" w:rsidRPr="00441CC3" w:rsidRDefault="00003ECD" w:rsidP="00AC0E62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1CC3">
        <w:rPr>
          <w:rFonts w:ascii="Times New Roman" w:eastAsia="Times New Roman" w:hAnsi="Times New Roman" w:cs="Times New Roman"/>
          <w:sz w:val="26"/>
          <w:szCs w:val="26"/>
        </w:rPr>
        <w:t>На основании  Федерального закона от 06 октября 2003 г. №131-ФЗ «Об общих принципах организации местного самоуправления в Российской Федерации»,  Федерального закона от 3 августа 2018 г.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</w:t>
      </w:r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ьного</w:t>
      </w:r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 от 30 октября 2018 г. №387-ФЗ «О внесении изменений в</w:t>
      </w:r>
      <w:proofErr w:type="gramEnd"/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 статьи 2 и 28 Федерального закона "Об общих принципах организации местного самоуправления в Р</w:t>
      </w:r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оссийской Федерации»</w:t>
      </w:r>
      <w:proofErr w:type="gramStart"/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;Ф</w:t>
      </w:r>
      <w:proofErr w:type="gramEnd"/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едерального</w:t>
      </w:r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441CC3" w:rsidRPr="00441CC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 от 30 октября 2018 г. № </w:t>
      </w:r>
      <w:bookmarkStart w:id="0" w:name="_GoBack"/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382-ФЗ </w:t>
      </w:r>
      <w:bookmarkEnd w:id="0"/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изменений в отдельные законодательные акты Российской Федерации» </w:t>
      </w:r>
      <w:r w:rsidR="003E5DAF" w:rsidRPr="00441CC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1CC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21 июля 2005 года № 97-ФЗ «О государственной регистрации уставов муниципальных образований», </w:t>
      </w:r>
      <w:r w:rsidR="00AC0E62" w:rsidRPr="00441CC3">
        <w:rPr>
          <w:rFonts w:ascii="Times New Roman" w:hAnsi="Times New Roman" w:cs="Times New Roman"/>
          <w:sz w:val="26"/>
          <w:szCs w:val="26"/>
        </w:rPr>
        <w:t xml:space="preserve">Уставом Сластухинского муниципального образования Екатериновского муниципального района Саратовской области Совет депутатов </w:t>
      </w:r>
    </w:p>
    <w:p w:rsidR="00AC0E62" w:rsidRPr="00003ECD" w:rsidRDefault="00AC0E62" w:rsidP="00AC0E6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Pr="00003EC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03ECD" w:rsidRPr="00003ECD" w:rsidRDefault="00AC0E62" w:rsidP="00003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1. Внести в Устав Сластухинского муниципального образования 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области, принятый решением  Совета депутатов Сластухинского муниципального образования от 19 декабря 2013 г. №9-28 (с изменениями от 08 апреля 2014 г. №16-45, от 10 декабря 2014 г. №33-78, от 23 июля 2015 г. №46-103, от 27 апреля 2016 г. №65-133, от 12 августа 2016 г. №71-142, от 26 мая 2017 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г. №88-170 , от 05 декабря 2017 г. №96-184, от 3 мая 2018 г. №107-205, от 01 ноября 2018 г. №5-15</w:t>
      </w:r>
      <w:r w:rsidR="00941518" w:rsidRPr="00003ECD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r w:rsidRPr="00003ECD">
        <w:rPr>
          <w:rFonts w:ascii="Times New Roman" w:hAnsi="Times New Roman" w:cs="Times New Roman"/>
          <w:sz w:val="26"/>
          <w:szCs w:val="26"/>
        </w:rPr>
        <w:br/>
      </w:r>
      <w:r w:rsidRPr="00003ECD">
        <w:rPr>
          <w:rFonts w:ascii="Times New Roman" w:hAnsi="Times New Roman" w:cs="Times New Roman"/>
          <w:sz w:val="26"/>
          <w:szCs w:val="26"/>
        </w:rPr>
        <w:tab/>
      </w:r>
      <w:r w:rsidR="00003ECD" w:rsidRPr="00003ECD">
        <w:rPr>
          <w:rFonts w:ascii="Times New Roman" w:hAnsi="Times New Roman" w:cs="Times New Roman"/>
          <w:b/>
          <w:sz w:val="26"/>
          <w:szCs w:val="26"/>
        </w:rPr>
        <w:t>а)</w:t>
      </w:r>
      <w:r w:rsidR="00003ECD"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="00003ECD" w:rsidRPr="00003ECD">
        <w:rPr>
          <w:rFonts w:ascii="Times New Roman" w:hAnsi="Times New Roman" w:cs="Times New Roman"/>
          <w:b/>
          <w:sz w:val="26"/>
          <w:szCs w:val="26"/>
        </w:rPr>
        <w:t>Пункт 1 статьи 10</w:t>
      </w:r>
      <w:r w:rsidR="00003ECD" w:rsidRPr="00003EC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«1.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Pr="00003ECD">
        <w:rPr>
          <w:rFonts w:ascii="Times New Roman" w:hAnsi="Times New Roman" w:cs="Times New Roman"/>
          <w:sz w:val="26"/>
          <w:szCs w:val="26"/>
        </w:rPr>
        <w:lastRenderedPageBreak/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Сластухинского муниципального образования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б)</w:t>
      </w:r>
      <w:r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Pr="00003ECD">
        <w:rPr>
          <w:rFonts w:ascii="Times New Roman" w:hAnsi="Times New Roman" w:cs="Times New Roman"/>
          <w:b/>
          <w:sz w:val="26"/>
          <w:szCs w:val="26"/>
        </w:rPr>
        <w:t>Статью 10 дополнить пунктом 6</w:t>
      </w:r>
      <w:r w:rsidRPr="00003EC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«6.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Сластухинского муниципального образования. Порядок регистрации устава территориального общественного самоуправления Сластухинского муниципального образования определяется представительным органом Совета депутатов Сластухинского муниципального образования».</w:t>
      </w:r>
    </w:p>
    <w:p w:rsidR="00003ECD" w:rsidRPr="00003ECD" w:rsidRDefault="00003ECD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0E62" w:rsidRPr="00003ECD" w:rsidRDefault="00AC0E62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0E62" w:rsidRPr="00003ECD" w:rsidRDefault="00003ECD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в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>)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>Пункт 2 статьи 12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F0E7A" w:rsidRPr="00003ECD" w:rsidRDefault="00AC0E62" w:rsidP="00CF0E7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03ECD">
        <w:rPr>
          <w:sz w:val="26"/>
          <w:szCs w:val="26"/>
        </w:rPr>
        <w:t xml:space="preserve">«2. </w:t>
      </w:r>
      <w:r w:rsidR="00CF0E7A" w:rsidRPr="00003ECD">
        <w:rPr>
          <w:color w:val="000000"/>
          <w:sz w:val="26"/>
          <w:szCs w:val="26"/>
        </w:rPr>
        <w:t>Публичные слушания проводятся по инициативе населения, Совета депутатов 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AC0E62" w:rsidRPr="00003ECD" w:rsidRDefault="00CF0E7A" w:rsidP="00CF0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color w:val="000000"/>
          <w:sz w:val="26"/>
          <w:szCs w:val="26"/>
        </w:rPr>
        <w:t xml:space="preserve">  Публичные слушания, проводимые по инициативе населения или 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образования».</w:t>
      </w:r>
    </w:p>
    <w:p w:rsidR="00AC0E62" w:rsidRPr="00003ECD" w:rsidRDefault="00AC0E62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0E62" w:rsidRPr="00003ECD" w:rsidRDefault="00003ECD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г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>)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 xml:space="preserve">Пункт </w:t>
      </w:r>
      <w:r w:rsidRPr="00003ECD">
        <w:rPr>
          <w:rFonts w:ascii="Times New Roman" w:hAnsi="Times New Roman" w:cs="Times New Roman"/>
          <w:b/>
          <w:sz w:val="26"/>
          <w:szCs w:val="26"/>
        </w:rPr>
        <w:t>4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 xml:space="preserve"> статьи 12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C0E62" w:rsidRPr="00003ECD" w:rsidRDefault="00003ECD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«4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C0E62" w:rsidRPr="00003ECD">
        <w:rPr>
          <w:rFonts w:ascii="Times New Roman" w:hAnsi="Times New Roman" w:cs="Times New Roman"/>
          <w:sz w:val="26"/>
          <w:szCs w:val="26"/>
        </w:rPr>
        <w:t>Порядок организации и проведения публичных слушаний определяется Положением о публичных слушаниях, утвержденным решением Совета депутатов Сластухинского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  <w:proofErr w:type="gramEnd"/>
    </w:p>
    <w:p w:rsidR="00003ECD" w:rsidRPr="00003ECD" w:rsidRDefault="00003ECD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ECD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  <w:r w:rsidRPr="00003ECD">
        <w:rPr>
          <w:rFonts w:ascii="Times New Roman" w:hAnsi="Times New Roman" w:cs="Times New Roman"/>
          <w:b/>
          <w:sz w:val="26"/>
          <w:szCs w:val="26"/>
        </w:rPr>
        <w:t>)</w:t>
      </w:r>
      <w:r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Pr="00003ECD">
        <w:rPr>
          <w:rFonts w:ascii="Times New Roman" w:hAnsi="Times New Roman" w:cs="Times New Roman"/>
          <w:b/>
          <w:sz w:val="26"/>
          <w:szCs w:val="26"/>
        </w:rPr>
        <w:t>Подпункт 1 пункта 12 статьи 24</w:t>
      </w:r>
      <w:r w:rsidRPr="00003EC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03ECD" w:rsidRPr="00003ECD" w:rsidRDefault="00003ECD" w:rsidP="0000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«1.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</w:t>
      </w:r>
      <w:proofErr w:type="spellStart"/>
      <w:proofErr w:type="gramStart"/>
      <w:r w:rsidRPr="00003ECD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 – строительного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 xml:space="preserve">, гаражного кооперативов, товарищества собственников </w:t>
      </w:r>
      <w:r w:rsidRPr="00003ECD">
        <w:rPr>
          <w:rFonts w:ascii="Times New Roman" w:hAnsi="Times New Roman" w:cs="Times New Roman"/>
          <w:sz w:val="26"/>
          <w:szCs w:val="26"/>
        </w:rPr>
        <w:lastRenderedPageBreak/>
        <w:t xml:space="preserve">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который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proofErr w:type="gramEnd"/>
    </w:p>
    <w:p w:rsidR="00AC0E62" w:rsidRPr="00003ECD" w:rsidRDefault="00AC0E62" w:rsidP="00AC0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0E62" w:rsidRPr="00003ECD" w:rsidRDefault="0063651C" w:rsidP="00003E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е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>)</w:t>
      </w:r>
      <w:r w:rsidR="00AC0E62" w:rsidRPr="00003ECD">
        <w:rPr>
          <w:rFonts w:ascii="Times New Roman" w:hAnsi="Times New Roman" w:cs="Times New Roman"/>
          <w:sz w:val="26"/>
          <w:szCs w:val="26"/>
        </w:rPr>
        <w:t xml:space="preserve"> 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 xml:space="preserve">статью </w:t>
      </w:r>
      <w:r w:rsidR="00AC0E62" w:rsidRPr="00003ECD">
        <w:rPr>
          <w:rFonts w:ascii="Times New Roman" w:hAnsi="Times New Roman" w:cs="Times New Roman"/>
          <w:b/>
          <w:bCs/>
          <w:sz w:val="26"/>
          <w:szCs w:val="26"/>
        </w:rPr>
        <w:t>47</w:t>
      </w:r>
      <w:r w:rsidR="00AC0E62" w:rsidRPr="00003ECD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AC0E62" w:rsidRPr="00003ECD" w:rsidRDefault="00AC0E62" w:rsidP="00AC0E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3ECD">
        <w:rPr>
          <w:rFonts w:ascii="Times New Roman" w:hAnsi="Times New Roman" w:cs="Times New Roman"/>
          <w:bCs/>
          <w:sz w:val="26"/>
          <w:szCs w:val="26"/>
        </w:rPr>
        <w:t>«</w:t>
      </w:r>
      <w:r w:rsidRPr="00003ECD">
        <w:rPr>
          <w:rFonts w:ascii="Times New Roman" w:hAnsi="Times New Roman" w:cs="Times New Roman"/>
          <w:b/>
          <w:bCs/>
          <w:sz w:val="26"/>
          <w:szCs w:val="26"/>
        </w:rPr>
        <w:t>47. Порядок официального обнародования и вступления в силу муниципальных правовых актов</w:t>
      </w:r>
    </w:p>
    <w:p w:rsidR="00AC0E62" w:rsidRPr="00003ECD" w:rsidRDefault="00AC0E62" w:rsidP="00AC0E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C0E62" w:rsidRPr="00003ECD" w:rsidRDefault="00AC0E62" w:rsidP="00AC0E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 xml:space="preserve"> а также соглашения, заключаемые между органами местного самоуправления, вступают в силу после их официального обнародования. 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2.Муниципальные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муниципального образования.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Специально выделенными местами для размещения муниципальных  нормативных правовых актов являются: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ластуха- информационный стенд , расположенный по адресу с.Сластуха ул. Советская д.49а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язовка- информационный стенд , расположенный по адресу с.Вязовка ул.Школьная  д.12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ECD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.Ю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матовка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>- информационный стенд , р</w:t>
      </w:r>
      <w:r w:rsidR="00941518" w:rsidRPr="00003ECD">
        <w:rPr>
          <w:rFonts w:ascii="Times New Roman" w:hAnsi="Times New Roman" w:cs="Times New Roman"/>
          <w:sz w:val="26"/>
          <w:szCs w:val="26"/>
        </w:rPr>
        <w:t xml:space="preserve">асположенный по адресу </w:t>
      </w:r>
      <w:proofErr w:type="spellStart"/>
      <w:r w:rsidR="00941518" w:rsidRPr="00003ECD">
        <w:rPr>
          <w:rFonts w:ascii="Times New Roman" w:hAnsi="Times New Roman" w:cs="Times New Roman"/>
          <w:sz w:val="26"/>
          <w:szCs w:val="26"/>
        </w:rPr>
        <w:t>д.Юматовка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 ул.</w:t>
      </w:r>
      <w:r w:rsidR="00941518" w:rsidRPr="00003ECD">
        <w:rPr>
          <w:rFonts w:ascii="Times New Roman" w:hAnsi="Times New Roman" w:cs="Times New Roman"/>
          <w:sz w:val="26"/>
          <w:szCs w:val="26"/>
        </w:rPr>
        <w:t>Прудовая  д.</w:t>
      </w:r>
      <w:r w:rsidR="00003ECD">
        <w:rPr>
          <w:rFonts w:ascii="Times New Roman" w:hAnsi="Times New Roman" w:cs="Times New Roman"/>
          <w:sz w:val="26"/>
          <w:szCs w:val="26"/>
        </w:rPr>
        <w:t>53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ECD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вищевка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- информационный стенд </w:t>
      </w:r>
      <w:r w:rsidR="00941518" w:rsidRPr="00003ECD">
        <w:rPr>
          <w:rFonts w:ascii="Times New Roman" w:hAnsi="Times New Roman" w:cs="Times New Roman"/>
          <w:sz w:val="26"/>
          <w:szCs w:val="26"/>
        </w:rPr>
        <w:t xml:space="preserve">, расположенный по адресу </w:t>
      </w:r>
      <w:proofErr w:type="spellStart"/>
      <w:r w:rsidR="00941518" w:rsidRPr="00003ECD">
        <w:rPr>
          <w:rFonts w:ascii="Times New Roman" w:hAnsi="Times New Roman" w:cs="Times New Roman"/>
          <w:sz w:val="26"/>
          <w:szCs w:val="26"/>
        </w:rPr>
        <w:t>д</w:t>
      </w:r>
      <w:r w:rsidRPr="00003ECD">
        <w:rPr>
          <w:rFonts w:ascii="Times New Roman" w:hAnsi="Times New Roman" w:cs="Times New Roman"/>
          <w:sz w:val="26"/>
          <w:szCs w:val="26"/>
        </w:rPr>
        <w:t>.</w:t>
      </w:r>
      <w:r w:rsidR="00941518" w:rsidRPr="00003ECD">
        <w:rPr>
          <w:rFonts w:ascii="Times New Roman" w:hAnsi="Times New Roman" w:cs="Times New Roman"/>
          <w:sz w:val="26"/>
          <w:szCs w:val="26"/>
        </w:rPr>
        <w:t>Свищевка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 ул.</w:t>
      </w:r>
      <w:r w:rsidR="00941518" w:rsidRPr="00003ECD">
        <w:rPr>
          <w:rFonts w:ascii="Times New Roman" w:hAnsi="Times New Roman" w:cs="Times New Roman"/>
          <w:sz w:val="26"/>
          <w:szCs w:val="26"/>
        </w:rPr>
        <w:t>Степная  д.</w:t>
      </w:r>
      <w:r w:rsidR="00003ECD">
        <w:rPr>
          <w:rFonts w:ascii="Times New Roman" w:hAnsi="Times New Roman" w:cs="Times New Roman"/>
          <w:sz w:val="26"/>
          <w:szCs w:val="26"/>
        </w:rPr>
        <w:t>32</w:t>
      </w:r>
    </w:p>
    <w:p w:rsidR="00941518" w:rsidRPr="00003ECD" w:rsidRDefault="00941518" w:rsidP="0094151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ECD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ткара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proofErr w:type="spellStart"/>
      <w:r w:rsidRPr="00003ECD">
        <w:rPr>
          <w:rFonts w:ascii="Times New Roman" w:hAnsi="Times New Roman" w:cs="Times New Roman"/>
          <w:sz w:val="26"/>
          <w:szCs w:val="26"/>
        </w:rPr>
        <w:t>д.Еткара</w:t>
      </w:r>
      <w:proofErr w:type="spellEnd"/>
      <w:r w:rsidRPr="00003ECD">
        <w:rPr>
          <w:rFonts w:ascii="Times New Roman" w:hAnsi="Times New Roman" w:cs="Times New Roman"/>
          <w:sz w:val="26"/>
          <w:szCs w:val="26"/>
        </w:rPr>
        <w:t xml:space="preserve"> ул.Приречная  д.</w:t>
      </w:r>
      <w:r w:rsidR="00003ECD">
        <w:rPr>
          <w:rFonts w:ascii="Times New Roman" w:hAnsi="Times New Roman" w:cs="Times New Roman"/>
          <w:sz w:val="26"/>
          <w:szCs w:val="26"/>
        </w:rPr>
        <w:t>1</w:t>
      </w:r>
    </w:p>
    <w:p w:rsidR="00AC0E62" w:rsidRPr="00003ECD" w:rsidRDefault="00AC0E62" w:rsidP="0094151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 xml:space="preserve"> 30 дней со дня непосредственного размещения муниципального нормативного правового акта.</w:t>
      </w: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lastRenderedPageBreak/>
        <w:t>4.Муниципальные нормативные правовые акты представительного органа Сластухинского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AC0E62" w:rsidRPr="00003ECD" w:rsidRDefault="00AC0E62" w:rsidP="00AC0E6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 xml:space="preserve">Официальным опубликованием муниципального  нормативного правового акта о налогах и сборах, считается первая публикация его полного текста в периодическом печатном издании, определяемом решением Совета депутатов Сластухинского муниципального образования, распространяемом в Сластухинском муниципальном образовании. </w:t>
      </w:r>
    </w:p>
    <w:p w:rsidR="00AC0E62" w:rsidRPr="00003ECD" w:rsidRDefault="00AC0E62" w:rsidP="00AC0E62">
      <w:pPr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ab/>
        <w:t>5.Иные  правовые акты вступают в силу со дня их принятия, если в самом акте или действующим законодательством не определен иной порядок их официального обнародования и вступления в силу.</w:t>
      </w:r>
    </w:p>
    <w:p w:rsidR="00AC0E62" w:rsidRPr="00003ECD" w:rsidRDefault="00AC0E62" w:rsidP="00AC0E62">
      <w:pPr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ab/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,з</w:t>
      </w:r>
      <w:proofErr w:type="gramEnd"/>
      <w:r w:rsidRPr="00003ECD">
        <w:rPr>
          <w:rFonts w:ascii="Times New Roman" w:hAnsi="Times New Roman" w:cs="Times New Roman"/>
          <w:sz w:val="26"/>
          <w:szCs w:val="26"/>
        </w:rPr>
        <w:t>арегистрированный как электронное(сетевое) средство массовой информации(свидетельство о регистрации ЭЛ №ФС77-72471 от 05.03.2018 г.)</w:t>
      </w:r>
    </w:p>
    <w:p w:rsidR="00AC0E62" w:rsidRPr="00003ECD" w:rsidRDefault="00AC0E62" w:rsidP="00AC0E62">
      <w:pPr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ab/>
        <w:t>7.По окончании срока официального обнародования, экземпляр муниципального нормативного правового акта хранится в администрации Сластухинского муниципального образования для ознакомления граждан с принятыми и официально обнародованными муниципальными нормативными правовыми актами.</w:t>
      </w:r>
    </w:p>
    <w:p w:rsidR="00AC0E62" w:rsidRPr="00003ECD" w:rsidRDefault="00AC0E62" w:rsidP="00AC0E62">
      <w:pPr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ab/>
        <w:t>8.О результатах официального обнародования составляется акт об обнародовании, подписанный главой Сластухинского муниципального образования содержащий сведения о дате и месте обнародования</w:t>
      </w:r>
      <w:proofErr w:type="gramStart"/>
      <w:r w:rsidRPr="00003ECD">
        <w:rPr>
          <w:rFonts w:ascii="Times New Roman" w:hAnsi="Times New Roman" w:cs="Times New Roman"/>
          <w:sz w:val="26"/>
          <w:szCs w:val="26"/>
        </w:rPr>
        <w:t>.</w:t>
      </w:r>
      <w:r w:rsidR="00003ECD" w:rsidRPr="00003ECD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AC0E62" w:rsidRPr="00003ECD" w:rsidRDefault="00003ECD" w:rsidP="00003ECD">
      <w:pPr>
        <w:tabs>
          <w:tab w:val="left" w:pos="1651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C0E62" w:rsidRPr="00003ECD">
        <w:rPr>
          <w:rFonts w:ascii="Times New Roman" w:hAnsi="Times New Roman" w:cs="Times New Roman"/>
          <w:sz w:val="26"/>
          <w:szCs w:val="26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AC0E62" w:rsidRPr="00003ECD" w:rsidRDefault="00AC0E62" w:rsidP="00AC0E6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ECD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AC0E62" w:rsidRPr="00003ECD" w:rsidRDefault="00AC0E62" w:rsidP="00AC0E62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ECD" w:rsidRDefault="00003ECD" w:rsidP="00AC0E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0E62" w:rsidRPr="00003ECD" w:rsidRDefault="00AC0E62" w:rsidP="00AC0E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3ECD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AC0E62" w:rsidRPr="00003ECD" w:rsidRDefault="00941518" w:rsidP="00AC0E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03ECD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AC0E62" w:rsidRPr="00003ECD">
        <w:rPr>
          <w:rFonts w:ascii="Times New Roman" w:hAnsi="Times New Roman" w:cs="Times New Roman"/>
          <w:b/>
          <w:sz w:val="26"/>
          <w:szCs w:val="26"/>
        </w:rPr>
        <w:t>образования</w:t>
      </w:r>
      <w:proofErr w:type="spellEnd"/>
      <w:r w:rsidR="00AC0E62" w:rsidRPr="00003E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003ECD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proofErr w:type="spellStart"/>
      <w:r w:rsidR="00AC0E62" w:rsidRPr="00003ECD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C0E62" w:rsidRPr="00003ECD" w:rsidRDefault="00AC0E62" w:rsidP="00AC0E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E62" w:rsidRPr="00003ECD" w:rsidRDefault="00AC0E62" w:rsidP="00AC0E6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C0E62" w:rsidRPr="00003ECD" w:rsidSect="00B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0E62"/>
    <w:rsid w:val="00003ECD"/>
    <w:rsid w:val="00160EC7"/>
    <w:rsid w:val="003E5DAF"/>
    <w:rsid w:val="00441CC3"/>
    <w:rsid w:val="0063651C"/>
    <w:rsid w:val="0070001D"/>
    <w:rsid w:val="00941518"/>
    <w:rsid w:val="00AC0E62"/>
    <w:rsid w:val="00C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C7"/>
  </w:style>
  <w:style w:type="paragraph" w:styleId="1">
    <w:name w:val="heading 1"/>
    <w:basedOn w:val="a"/>
    <w:next w:val="a"/>
    <w:link w:val="10"/>
    <w:uiPriority w:val="9"/>
    <w:qFormat/>
    <w:rsid w:val="00AC0E62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E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AC0E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F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2019-07-08T05:38:00Z</dcterms:created>
  <dcterms:modified xsi:type="dcterms:W3CDTF">2019-07-31T09:34:00Z</dcterms:modified>
</cp:coreProperties>
</file>