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CD" w:rsidRDefault="007168CD" w:rsidP="007168CD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168CD" w:rsidRDefault="007168CD" w:rsidP="007168CD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Сорок первое 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7168CD" w:rsidRPr="00A35181" w:rsidRDefault="007168CD" w:rsidP="007168CD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7168CD" w:rsidRDefault="0050441A" w:rsidP="007168CD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от   26 февраля  </w:t>
      </w:r>
      <w:r w:rsidR="007168CD">
        <w:rPr>
          <w:rStyle w:val="s1"/>
          <w:b/>
          <w:bCs/>
          <w:color w:val="000000"/>
          <w:sz w:val="28"/>
          <w:szCs w:val="28"/>
        </w:rPr>
        <w:t>2016 года                   № 41-74</w:t>
      </w:r>
    </w:p>
    <w:p w:rsidR="007168CD" w:rsidRPr="00592F47" w:rsidRDefault="007168CD" w:rsidP="007168CD">
      <w:pPr>
        <w:shd w:val="clear" w:color="auto" w:fill="FFFFFF"/>
        <w:spacing w:before="235" w:after="3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72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О внесении изменений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дополнений </w:t>
      </w:r>
      <w:r w:rsidRPr="00D572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643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</w:t>
      </w:r>
      <w:r w:rsidRPr="00D572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решение  Совета депутатов </w:t>
      </w:r>
      <w:proofErr w:type="spellStart"/>
      <w:r w:rsidRPr="00D572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="009643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муниципального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образования от 29.04.2013 года</w:t>
      </w:r>
      <w:r w:rsidR="009643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 64-123</w:t>
      </w:r>
      <w:r w:rsidRPr="00D572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572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 утверждении Положения </w:t>
      </w:r>
      <w:r w:rsidR="009643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муниципальной казне</w:t>
      </w:r>
      <w:r w:rsidRPr="00D572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7168CD" w:rsidRDefault="007168CD" w:rsidP="007168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Руководствуясь </w:t>
      </w:r>
      <w:r w:rsidR="00964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Федеральным законом от 06.10.2003 года №131-ФЗ «Об общих принципах организации местного самоуправления в Российской Федерации», </w:t>
      </w:r>
      <w:r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511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едеральным  законом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21.12.2001 года № 178 </w:t>
      </w:r>
      <w:r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>ФЗ 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приватизации  государственного и муниципального имущества</w:t>
      </w:r>
      <w:r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511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26.02.2010 года № 96, </w:t>
      </w:r>
      <w:r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</w:t>
      </w:r>
      <w:proofErr w:type="spellStart"/>
      <w:r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Совет депутатов </w:t>
      </w:r>
      <w:proofErr w:type="spellStart"/>
      <w:r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</w:p>
    <w:p w:rsidR="007168CD" w:rsidRPr="00592F47" w:rsidRDefault="007168CD" w:rsidP="007168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Е Ш И Л :</w:t>
      </w:r>
    </w:p>
    <w:p w:rsidR="005119AB" w:rsidRPr="005119AB" w:rsidRDefault="007168CD" w:rsidP="005119AB">
      <w:pPr>
        <w:pStyle w:val="a3"/>
        <w:numPr>
          <w:ilvl w:val="0"/>
          <w:numId w:val="2"/>
        </w:num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11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изменения и дополнения в </w:t>
      </w:r>
      <w:r w:rsidR="005119AB" w:rsidRPr="00511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к </w:t>
      </w:r>
      <w:r w:rsidRPr="00511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 Совета депутатов </w:t>
      </w:r>
      <w:proofErr w:type="spellStart"/>
      <w:r w:rsidRPr="005119AB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511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от </w:t>
      </w:r>
      <w:r w:rsidR="005119AB" w:rsidRPr="00511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29.04.2013 </w:t>
      </w:r>
      <w:r w:rsidRPr="00511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№ </w:t>
      </w:r>
      <w:r w:rsidR="005119AB" w:rsidRPr="005119AB">
        <w:rPr>
          <w:rFonts w:ascii="Times New Roman" w:eastAsia="Times New Roman" w:hAnsi="Times New Roman" w:cs="Times New Roman"/>
          <w:color w:val="000000"/>
          <w:sz w:val="28"/>
          <w:szCs w:val="28"/>
        </w:rPr>
        <w:t>64-123</w:t>
      </w:r>
      <w:r w:rsidRPr="005119A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119AB" w:rsidRPr="005119AB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Положения о муниципальной казне</w:t>
      </w:r>
      <w:r w:rsidRPr="00511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а именно:                                                                                                             </w:t>
      </w:r>
      <w:r w:rsidR="005119AB" w:rsidRPr="00511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пункт 5.3 Приложения изложить в новой редакции:                                          «5.3  </w:t>
      </w:r>
      <w:r w:rsidR="005119AB" w:rsidRPr="005119AB">
        <w:rPr>
          <w:rFonts w:ascii="Times New Roman" w:hAnsi="Times New Roman" w:cs="Times New Roman"/>
          <w:sz w:val="28"/>
          <w:szCs w:val="28"/>
        </w:rPr>
        <w:t>Контроль за сохранностью и целевым использованием имущества, входящего в состав муниципальной казны, переданного в пользование юридическим и физическим лицам, а также привлечение этих лиц к ответственности за</w:t>
      </w:r>
      <w:proofErr w:type="gramEnd"/>
      <w:r w:rsidR="005119AB" w:rsidRPr="005119AB">
        <w:rPr>
          <w:rFonts w:ascii="Times New Roman" w:hAnsi="Times New Roman" w:cs="Times New Roman"/>
          <w:sz w:val="28"/>
          <w:szCs w:val="28"/>
        </w:rPr>
        <w:t xml:space="preserve"> ненадлежащее использование переданных объектов осуществляет администрация </w:t>
      </w:r>
      <w:proofErr w:type="spellStart"/>
      <w:r w:rsidR="005119AB" w:rsidRPr="005119A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119AB" w:rsidRPr="005119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 условиями заключенных договоров о передаче имущества.  Время содержания  и риск случайной гибели муниципального имущества казны ложится </w:t>
      </w:r>
      <w:r w:rsidR="005119AB" w:rsidRPr="00511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Администрацию </w:t>
      </w:r>
      <w:proofErr w:type="spellStart"/>
      <w:r w:rsidR="005119AB" w:rsidRPr="005119AB">
        <w:rPr>
          <w:rFonts w:ascii="Times New Roman" w:hAnsi="Times New Roman" w:cs="Times New Roman"/>
          <w:color w:val="000000" w:themeColor="text1"/>
          <w:sz w:val="28"/>
          <w:szCs w:val="28"/>
        </w:rPr>
        <w:t>Альшанского</w:t>
      </w:r>
      <w:proofErr w:type="spellEnd"/>
      <w:r w:rsidR="005119AB" w:rsidRPr="00511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="005119AB" w:rsidRPr="005119AB">
        <w:rPr>
          <w:rFonts w:ascii="Times New Roman" w:hAnsi="Times New Roman" w:cs="Times New Roman"/>
          <w:sz w:val="28"/>
          <w:szCs w:val="28"/>
        </w:rPr>
        <w:t>и пользователя по договору».</w:t>
      </w:r>
    </w:p>
    <w:p w:rsidR="005119AB" w:rsidRDefault="005119AB" w:rsidP="005119AB">
      <w:pPr>
        <w:pStyle w:val="a3"/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пункты 5.4  и 7.2 исключить;</w:t>
      </w:r>
    </w:p>
    <w:p w:rsidR="005119AB" w:rsidRDefault="005119AB" w:rsidP="005119AB">
      <w:pPr>
        <w:pStyle w:val="a3"/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пункт  6.2 изложить в новой редакции: </w:t>
      </w:r>
    </w:p>
    <w:p w:rsidR="005119AB" w:rsidRDefault="005119AB" w:rsidP="00511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168CD">
        <w:rPr>
          <w:rFonts w:ascii="Times New Roman" w:hAnsi="Times New Roman" w:cs="Times New Roman"/>
          <w:sz w:val="28"/>
          <w:szCs w:val="28"/>
        </w:rPr>
        <w:t>6.2. Порядок приватизации объектов муниципального имущества осуществляется органами местного самоуправления самостоятельно в соответствии с законодательством Российской Федерации о приватизации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68CD">
        <w:rPr>
          <w:rFonts w:ascii="Times New Roman" w:hAnsi="Times New Roman" w:cs="Times New Roman"/>
          <w:sz w:val="28"/>
          <w:szCs w:val="28"/>
        </w:rPr>
        <w:t>.</w:t>
      </w:r>
    </w:p>
    <w:p w:rsidR="005119AB" w:rsidRDefault="005119AB" w:rsidP="00511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пункт  8.2 изложить в новой редакции:</w:t>
      </w:r>
    </w:p>
    <w:p w:rsidR="007168CD" w:rsidRDefault="0096438B" w:rsidP="0096438B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168CD">
        <w:rPr>
          <w:rFonts w:ascii="Times New Roman" w:hAnsi="Times New Roman" w:cs="Times New Roman"/>
          <w:sz w:val="28"/>
          <w:szCs w:val="28"/>
        </w:rPr>
        <w:t xml:space="preserve">8.2. Ответственность за сохранность объектов муниципальной казны </w:t>
      </w:r>
      <w:r w:rsidRPr="0096438B">
        <w:rPr>
          <w:rFonts w:ascii="Times New Roman" w:hAnsi="Times New Roman" w:cs="Times New Roman"/>
          <w:sz w:val="28"/>
          <w:szCs w:val="28"/>
        </w:rPr>
        <w:t xml:space="preserve">несет администрация </w:t>
      </w:r>
      <w:proofErr w:type="spellStart"/>
      <w:r w:rsidRPr="0096438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96438B">
        <w:rPr>
          <w:rFonts w:ascii="Times New Roman" w:hAnsi="Times New Roman" w:cs="Times New Roman"/>
          <w:sz w:val="28"/>
          <w:szCs w:val="28"/>
        </w:rPr>
        <w:t xml:space="preserve"> МО,</w:t>
      </w:r>
      <w:r w:rsidRPr="007168CD">
        <w:rPr>
          <w:rFonts w:ascii="Times New Roman" w:hAnsi="Times New Roman" w:cs="Times New Roman"/>
          <w:sz w:val="28"/>
          <w:szCs w:val="28"/>
        </w:rPr>
        <w:t xml:space="preserve">  а также ущерб, внесенный в результате эксплуатации данных объектов, несут юридические и физические лица, которым они переданы в пользование на ос</w:t>
      </w:r>
      <w:r>
        <w:rPr>
          <w:rFonts w:ascii="Times New Roman" w:hAnsi="Times New Roman" w:cs="Times New Roman"/>
          <w:sz w:val="28"/>
          <w:szCs w:val="28"/>
        </w:rPr>
        <w:t>нове  соответствующих договоров».</w:t>
      </w:r>
    </w:p>
    <w:p w:rsidR="0096438B" w:rsidRPr="0096438B" w:rsidRDefault="0096438B" w:rsidP="0096438B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68CD" w:rsidRDefault="007168CD" w:rsidP="007168C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691">
        <w:rPr>
          <w:rFonts w:ascii="Times New Roman" w:hAnsi="Times New Roman" w:cs="Times New Roman"/>
          <w:sz w:val="28"/>
          <w:szCs w:val="28"/>
        </w:rPr>
        <w:t>Настоящее решение вступ</w:t>
      </w:r>
      <w:r>
        <w:rPr>
          <w:rFonts w:ascii="Times New Roman" w:hAnsi="Times New Roman" w:cs="Times New Roman"/>
          <w:sz w:val="28"/>
          <w:szCs w:val="28"/>
        </w:rPr>
        <w:t>ает в силу со дня его принятия.</w:t>
      </w:r>
    </w:p>
    <w:p w:rsidR="0096438B" w:rsidRPr="006E1691" w:rsidRDefault="0096438B" w:rsidP="0096438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7168CD" w:rsidRPr="006E1691" w:rsidRDefault="007168CD" w:rsidP="007168C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Pr="006E1691">
        <w:rPr>
          <w:rFonts w:ascii="Times New Roman" w:hAnsi="Times New Roman" w:cs="Times New Roman"/>
          <w:sz w:val="28"/>
          <w:szCs w:val="28"/>
        </w:rPr>
        <w:t>.  Обнародовать настоящее решение  в местах обнародования,</w:t>
      </w:r>
      <w:r w:rsidRPr="006E1691">
        <w:rPr>
          <w:rFonts w:ascii="Times New Roman" w:hAnsi="Times New Roman" w:cs="Times New Roman"/>
        </w:rPr>
        <w:t xml:space="preserve"> </w:t>
      </w:r>
      <w:r w:rsidRPr="006E1691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</w:rPr>
      </w:pP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</w:rPr>
      </w:pP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</w:rPr>
      </w:pP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</w:rPr>
      </w:pP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68C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7168CD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68C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М.Ф. </w:t>
      </w:r>
      <w:proofErr w:type="spellStart"/>
      <w:r w:rsidRPr="007168CD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7168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</w:rPr>
      </w:pPr>
    </w:p>
    <w:p w:rsidR="007C6141" w:rsidRPr="007168CD" w:rsidRDefault="007C6141" w:rsidP="007168CD">
      <w:pPr>
        <w:tabs>
          <w:tab w:val="left" w:pos="3825"/>
        </w:tabs>
        <w:spacing w:line="240" w:lineRule="auto"/>
        <w:rPr>
          <w:rFonts w:ascii="Times New Roman" w:hAnsi="Times New Roman" w:cs="Times New Roman"/>
        </w:rPr>
      </w:pPr>
    </w:p>
    <w:p w:rsidR="007C6141" w:rsidRPr="007168CD" w:rsidRDefault="007C6141" w:rsidP="007168CD">
      <w:pPr>
        <w:tabs>
          <w:tab w:val="left" w:pos="3825"/>
        </w:tabs>
        <w:spacing w:line="240" w:lineRule="auto"/>
        <w:rPr>
          <w:rFonts w:ascii="Times New Roman" w:hAnsi="Times New Roman" w:cs="Times New Roman"/>
        </w:rPr>
      </w:pPr>
    </w:p>
    <w:p w:rsidR="007C6141" w:rsidRPr="007168CD" w:rsidRDefault="007C6141" w:rsidP="007168CD">
      <w:pPr>
        <w:tabs>
          <w:tab w:val="left" w:pos="3825"/>
        </w:tabs>
        <w:spacing w:line="240" w:lineRule="auto"/>
        <w:rPr>
          <w:rFonts w:ascii="Times New Roman" w:hAnsi="Times New Roman" w:cs="Times New Roman"/>
        </w:rPr>
      </w:pPr>
    </w:p>
    <w:p w:rsidR="007C6141" w:rsidRPr="007168CD" w:rsidRDefault="007C6141" w:rsidP="007168CD">
      <w:pPr>
        <w:tabs>
          <w:tab w:val="left" w:pos="3825"/>
        </w:tabs>
        <w:spacing w:line="240" w:lineRule="auto"/>
        <w:rPr>
          <w:rFonts w:ascii="Times New Roman" w:hAnsi="Times New Roman" w:cs="Times New Roman"/>
        </w:rPr>
      </w:pPr>
    </w:p>
    <w:p w:rsidR="007C6141" w:rsidRPr="007168CD" w:rsidRDefault="007C6141" w:rsidP="007168CD">
      <w:pPr>
        <w:tabs>
          <w:tab w:val="left" w:pos="3825"/>
        </w:tabs>
        <w:spacing w:line="240" w:lineRule="auto"/>
        <w:rPr>
          <w:rFonts w:ascii="Times New Roman" w:hAnsi="Times New Roman" w:cs="Times New Roman"/>
        </w:rPr>
      </w:pPr>
    </w:p>
    <w:p w:rsidR="007C6141" w:rsidRPr="007168CD" w:rsidRDefault="007C6141" w:rsidP="007168CD">
      <w:pPr>
        <w:tabs>
          <w:tab w:val="left" w:pos="3825"/>
        </w:tabs>
        <w:spacing w:line="240" w:lineRule="auto"/>
        <w:rPr>
          <w:rFonts w:ascii="Times New Roman" w:hAnsi="Times New Roman" w:cs="Times New Roman"/>
        </w:rPr>
      </w:pPr>
    </w:p>
    <w:p w:rsidR="007C6141" w:rsidRPr="007168CD" w:rsidRDefault="007C6141" w:rsidP="007168CD">
      <w:pPr>
        <w:tabs>
          <w:tab w:val="left" w:pos="3825"/>
        </w:tabs>
        <w:spacing w:line="240" w:lineRule="auto"/>
        <w:rPr>
          <w:rFonts w:ascii="Times New Roman" w:hAnsi="Times New Roman" w:cs="Times New Roman"/>
        </w:rPr>
      </w:pPr>
    </w:p>
    <w:p w:rsidR="007C6141" w:rsidRPr="007168CD" w:rsidRDefault="007C6141" w:rsidP="007168CD">
      <w:pPr>
        <w:tabs>
          <w:tab w:val="left" w:pos="3825"/>
        </w:tabs>
        <w:spacing w:line="240" w:lineRule="auto"/>
        <w:rPr>
          <w:rFonts w:ascii="Times New Roman" w:hAnsi="Times New Roman" w:cs="Times New Roman"/>
        </w:rPr>
      </w:pPr>
    </w:p>
    <w:p w:rsidR="007C6141" w:rsidRDefault="007C6141" w:rsidP="007168CD">
      <w:pPr>
        <w:tabs>
          <w:tab w:val="left" w:pos="3825"/>
        </w:tabs>
        <w:spacing w:line="240" w:lineRule="auto"/>
        <w:rPr>
          <w:rFonts w:ascii="Times New Roman" w:hAnsi="Times New Roman" w:cs="Times New Roman"/>
        </w:rPr>
      </w:pPr>
    </w:p>
    <w:p w:rsidR="0096438B" w:rsidRPr="007168CD" w:rsidRDefault="0096438B" w:rsidP="007168CD">
      <w:pPr>
        <w:tabs>
          <w:tab w:val="left" w:pos="3825"/>
        </w:tabs>
        <w:spacing w:line="240" w:lineRule="auto"/>
        <w:rPr>
          <w:rFonts w:ascii="Times New Roman" w:hAnsi="Times New Roman" w:cs="Times New Roman"/>
        </w:rPr>
      </w:pPr>
    </w:p>
    <w:p w:rsidR="007C6141" w:rsidRPr="007168CD" w:rsidRDefault="007C6141" w:rsidP="007168CD">
      <w:pPr>
        <w:tabs>
          <w:tab w:val="left" w:pos="3825"/>
        </w:tabs>
        <w:spacing w:line="240" w:lineRule="auto"/>
        <w:rPr>
          <w:rFonts w:ascii="Times New Roman" w:hAnsi="Times New Roman" w:cs="Times New Roman"/>
        </w:rPr>
      </w:pPr>
    </w:p>
    <w:p w:rsidR="007C6141" w:rsidRPr="0096438B" w:rsidRDefault="007C6141" w:rsidP="004E16CB">
      <w:pPr>
        <w:tabs>
          <w:tab w:val="left" w:pos="4065"/>
          <w:tab w:val="left" w:pos="5460"/>
        </w:tabs>
        <w:spacing w:line="240" w:lineRule="auto"/>
        <w:jc w:val="right"/>
        <w:rPr>
          <w:rFonts w:ascii="Times New Roman" w:hAnsi="Times New Roman" w:cs="Times New Roman"/>
        </w:rPr>
      </w:pPr>
      <w:r w:rsidRPr="007168CD">
        <w:rPr>
          <w:rFonts w:ascii="Times New Roman" w:hAnsi="Times New Roman" w:cs="Times New Roman"/>
        </w:rPr>
        <w:lastRenderedPageBreak/>
        <w:t xml:space="preserve">                                                                            Приложение                                                                          к  решению   Совета депутатов</w:t>
      </w:r>
      <w:r w:rsidR="0096438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spellStart"/>
      <w:r w:rsidR="0096438B">
        <w:rPr>
          <w:rFonts w:ascii="Times New Roman" w:hAnsi="Times New Roman" w:cs="Times New Roman"/>
        </w:rPr>
        <w:t>Альшанского</w:t>
      </w:r>
      <w:proofErr w:type="spellEnd"/>
      <w:r w:rsidR="0096438B">
        <w:rPr>
          <w:rFonts w:ascii="Times New Roman" w:hAnsi="Times New Roman" w:cs="Times New Roman"/>
        </w:rPr>
        <w:t xml:space="preserve"> муниципального образования                                                                                                           от 29.04.2013 года № 64-123</w:t>
      </w:r>
      <w:r w:rsidR="006577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с изменениями от </w:t>
      </w:r>
      <w:r w:rsidR="0050441A">
        <w:rPr>
          <w:rFonts w:ascii="Times New Roman" w:hAnsi="Times New Roman" w:cs="Times New Roman"/>
        </w:rPr>
        <w:t>26</w:t>
      </w:r>
      <w:r w:rsidR="00657723">
        <w:rPr>
          <w:rFonts w:ascii="Times New Roman" w:hAnsi="Times New Roman" w:cs="Times New Roman"/>
        </w:rPr>
        <w:t>.02.2016 года № 41-73</w:t>
      </w:r>
      <w:r w:rsidRPr="007168CD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96438B">
        <w:rPr>
          <w:rFonts w:ascii="Times New Roman" w:hAnsi="Times New Roman" w:cs="Times New Roman"/>
        </w:rPr>
        <w:tab/>
        <w:t xml:space="preserve">  </w:t>
      </w:r>
    </w:p>
    <w:p w:rsidR="007C6141" w:rsidRPr="0096438B" w:rsidRDefault="007C6141" w:rsidP="0096438B">
      <w:pPr>
        <w:tabs>
          <w:tab w:val="left" w:pos="24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8CD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9643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7168CD">
        <w:rPr>
          <w:rFonts w:ascii="Times New Roman" w:hAnsi="Times New Roman" w:cs="Times New Roman"/>
          <w:b/>
          <w:sz w:val="28"/>
          <w:szCs w:val="28"/>
        </w:rPr>
        <w:t xml:space="preserve">о муниципальной казне </w:t>
      </w:r>
      <w:r w:rsidR="009643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proofErr w:type="spellStart"/>
      <w:r w:rsidRPr="007168CD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7168C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C6141" w:rsidRPr="0096438B" w:rsidRDefault="007C6141" w:rsidP="0096438B">
      <w:pPr>
        <w:tabs>
          <w:tab w:val="left" w:pos="183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8C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168CD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Гражданским кодексом     Российской Федерации, Бюджетным кодексом Российской Федерации, Федеральным законом «Об общих принципах организации местного самоуправления в  Российской Федерации», Федеральным законом «О финансовых основах местного самоуправления в Российской Федерации», Уставом </w:t>
      </w:r>
      <w:proofErr w:type="spellStart"/>
      <w:r w:rsidRPr="007168C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168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определяет общие цели, задачи, порядок управления и распоряжения муниципальным имуществом, составляющим муниципальную казну </w:t>
      </w:r>
      <w:proofErr w:type="spellStart"/>
      <w:r w:rsidRPr="007168C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168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7168CD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7168CD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</w:t>
      </w:r>
      <w:proofErr w:type="gramEnd"/>
      <w:r w:rsidRPr="007168CD">
        <w:rPr>
          <w:rFonts w:ascii="Times New Roman" w:hAnsi="Times New Roman" w:cs="Times New Roman"/>
          <w:sz w:val="28"/>
          <w:szCs w:val="28"/>
        </w:rPr>
        <w:t xml:space="preserve"> области  (далее – муниципальное образование).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>1.2. Муниципальную казну составляют средства местного бюджета, а также имущество, находящееся в муниципальной собственности и не закрепленное за муниципальными унитарными предприятиями и муниципальными учреждениями на праве хозяйственного ведения и оперативного управления.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>1.3. Муниципальное образование отвечает по своим обязательствам имуществом, составляющим муниципальную казну, за исключением имущества, которое может находиться только в муниципальной собственности и обеспечивать жизнедеятельность образования. Обращенные к муниципальному образованию имущественные требования удовлетворяются, прежде всего, за счет местного бюджета.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1.4. Учет и управление денежными средствами муниципальной казны муниципального образования (средства местного бюджета, внебюджетных фондов, образуемых в соответствии с действующими нормативно-правовыми актами) осуществляет  администрация </w:t>
      </w:r>
      <w:proofErr w:type="spellStart"/>
      <w:r w:rsidRPr="007168C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168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 действующим законодательством и настоящим Положением.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1.5. Учет, оформление документов для государственной регистрации прав собственности на недвижимое имущество, составляющее муниципальную казну, осуществляет администрация </w:t>
      </w:r>
      <w:proofErr w:type="spellStart"/>
      <w:r w:rsidRPr="007168C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168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соответствии с действующим законодательством,  настоящим Положением.</w:t>
      </w:r>
    </w:p>
    <w:p w:rsidR="007C6141" w:rsidRPr="0096438B" w:rsidRDefault="007C6141" w:rsidP="009643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8CD">
        <w:rPr>
          <w:rFonts w:ascii="Times New Roman" w:hAnsi="Times New Roman" w:cs="Times New Roman"/>
          <w:b/>
          <w:sz w:val="28"/>
          <w:szCs w:val="28"/>
        </w:rPr>
        <w:lastRenderedPageBreak/>
        <w:t>2. Цели и задачи управления и распоряжения муниципальной  казной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>2.1. Целями управления и распоряжения муниципальной казной являются: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  - создание и укрепление материально-финансовой основы муниципального образования;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  - оптимизация структуры и состава собственности муниципального образования;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  - создание условий для эффективного использования муниципальной собственности в целях обеспечения жизнедеятельности муниципального образования и увеличения доходов местного бюджета;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  - создание условий для привлечения инвестиций и стимулирования предпринимательской активности на территории муниципального образования;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  - сохранение, воспроизводство и приумножение объектов собственности муниципального образования;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>2.2. При управлении и распоряжении муниципальной казной решаются следующие задачи: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- </w:t>
      </w:r>
      <w:proofErr w:type="spellStart"/>
      <w:r w:rsidRPr="007168CD">
        <w:rPr>
          <w:rFonts w:ascii="Times New Roman" w:hAnsi="Times New Roman" w:cs="Times New Roman"/>
          <w:sz w:val="28"/>
          <w:szCs w:val="28"/>
        </w:rPr>
        <w:t>пообъектный</w:t>
      </w:r>
      <w:proofErr w:type="spellEnd"/>
      <w:r w:rsidRPr="007168CD">
        <w:rPr>
          <w:rFonts w:ascii="Times New Roman" w:hAnsi="Times New Roman" w:cs="Times New Roman"/>
          <w:sz w:val="28"/>
          <w:szCs w:val="28"/>
        </w:rPr>
        <w:t xml:space="preserve"> учет имущества, составляющего муниципальную казну и его движение;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- </w:t>
      </w:r>
      <w:proofErr w:type="gramStart"/>
      <w:r w:rsidRPr="007168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168CD">
        <w:rPr>
          <w:rFonts w:ascii="Times New Roman" w:hAnsi="Times New Roman" w:cs="Times New Roman"/>
          <w:sz w:val="28"/>
          <w:szCs w:val="28"/>
        </w:rPr>
        <w:t xml:space="preserve"> сохранностью и использованием муниципального имущества  по целевому назначению;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- регистрация права собственности и оценка  муниципального имущества.</w:t>
      </w:r>
    </w:p>
    <w:p w:rsidR="007C6141" w:rsidRPr="0096438B" w:rsidRDefault="007C6141" w:rsidP="007168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168CD">
        <w:rPr>
          <w:rFonts w:ascii="Times New Roman" w:hAnsi="Times New Roman" w:cs="Times New Roman"/>
          <w:b/>
          <w:sz w:val="28"/>
          <w:szCs w:val="28"/>
        </w:rPr>
        <w:t>3. Органы, управляющие объектами муниципальной казны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>3.1 Муниципальное образование самостоятельно осуществляет правомочия собственника в отношении имущества, входящего в состав муниципальной казны.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3.2. От имени муниципального образования правомочия собственника осуществляет администрация </w:t>
      </w:r>
      <w:proofErr w:type="spellStart"/>
      <w:r w:rsidRPr="007168C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168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168CD">
        <w:rPr>
          <w:rFonts w:ascii="Times New Roman" w:hAnsi="Times New Roman" w:cs="Times New Roman"/>
          <w:b/>
          <w:sz w:val="28"/>
          <w:szCs w:val="28"/>
        </w:rPr>
        <w:t>4. Состав и источники образования муниципальной казны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>4.1.В состав муниципальной казны входит движимое и недвижимое имущество, находящееся в собственности муниципального образования, не закрепленное за муниципальными унитарными предприятиями на праве хозяйственного ведения или за муниципальными учреждениями на праве оперативного управления, а именно: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 - земли и земельные участки, находящиеся в муниципальной собственности;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lastRenderedPageBreak/>
        <w:t xml:space="preserve">      - нежилые здания,  сооружения, помещения, в том числе объекты незавершенного строительства;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 - строения, сооружения (объекты инженерной инфраструктуры, иные хозяйственные сооружения);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 - оборудование и транспорт;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 - иное  движимое и недвижимое имущество, не закрепленное за муниципальными предприятиями и учреждениями</w:t>
      </w:r>
      <w:proofErr w:type="gramStart"/>
      <w:r w:rsidRPr="007168C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168CD">
        <w:rPr>
          <w:rFonts w:ascii="Times New Roman" w:hAnsi="Times New Roman" w:cs="Times New Roman"/>
          <w:sz w:val="28"/>
          <w:szCs w:val="28"/>
        </w:rPr>
        <w:t xml:space="preserve"> иными  юридическими и физическими лицами;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>4.2. Объекты муниципальной казны могут находиться как на территории муниципального образования, так и за его пределами.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>4.3. Муниципальная казна  образуется из имущества: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- созданного или приобретенного за счет средств местного бюджета;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- </w:t>
      </w:r>
      <w:proofErr w:type="gramStart"/>
      <w:r w:rsidRPr="007168CD">
        <w:rPr>
          <w:rFonts w:ascii="Times New Roman" w:hAnsi="Times New Roman" w:cs="Times New Roman"/>
          <w:sz w:val="28"/>
          <w:szCs w:val="28"/>
        </w:rPr>
        <w:t>переданного</w:t>
      </w:r>
      <w:proofErr w:type="gramEnd"/>
      <w:r w:rsidRPr="007168CD">
        <w:rPr>
          <w:rFonts w:ascii="Times New Roman" w:hAnsi="Times New Roman" w:cs="Times New Roman"/>
          <w:sz w:val="28"/>
          <w:szCs w:val="28"/>
        </w:rPr>
        <w:t xml:space="preserve">  в муниципальную собственность в порядке, предусмотренном          законодательством о разграничении государственной собственности на государственную и муниципальную;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- </w:t>
      </w:r>
      <w:proofErr w:type="gramStart"/>
      <w:r w:rsidRPr="007168CD">
        <w:rPr>
          <w:rFonts w:ascii="Times New Roman" w:hAnsi="Times New Roman" w:cs="Times New Roman"/>
          <w:sz w:val="28"/>
          <w:szCs w:val="28"/>
        </w:rPr>
        <w:t>переданного</w:t>
      </w:r>
      <w:proofErr w:type="gramEnd"/>
      <w:r w:rsidRPr="007168CD">
        <w:rPr>
          <w:rFonts w:ascii="Times New Roman" w:hAnsi="Times New Roman" w:cs="Times New Roman"/>
          <w:sz w:val="28"/>
          <w:szCs w:val="28"/>
        </w:rPr>
        <w:t xml:space="preserve"> безвозмездно в муниципальную собственность юридическими и физическими лицами;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- изъятого  на законных основаниях из хозяйственного ведения и оперативного управления у муниципальных предприятий и учреждений;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- </w:t>
      </w:r>
      <w:proofErr w:type="gramStart"/>
      <w:r w:rsidRPr="007168CD">
        <w:rPr>
          <w:rFonts w:ascii="Times New Roman" w:hAnsi="Times New Roman" w:cs="Times New Roman"/>
          <w:sz w:val="28"/>
          <w:szCs w:val="28"/>
        </w:rPr>
        <w:t>оставшегося</w:t>
      </w:r>
      <w:proofErr w:type="gramEnd"/>
      <w:r w:rsidRPr="007168CD">
        <w:rPr>
          <w:rFonts w:ascii="Times New Roman" w:hAnsi="Times New Roman" w:cs="Times New Roman"/>
          <w:sz w:val="28"/>
          <w:szCs w:val="28"/>
        </w:rPr>
        <w:t xml:space="preserve"> после ликвидации предприятий и учреждений;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- приобретение права муниципальной собственности на брошенные вещи, а также вещи, признанные в установленном порядке бесхозными и поступившие в этой связи в муниципальную собственность муниципального образования в порядке, установленном действующим законодательством;</w:t>
      </w:r>
    </w:p>
    <w:p w:rsidR="007C6141" w:rsidRPr="007168CD" w:rsidRDefault="007C614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-  поступившего в собственность образования по другим, не противоречащим закону основаниям;</w:t>
      </w:r>
    </w:p>
    <w:p w:rsidR="007C6141" w:rsidRPr="007168CD" w:rsidRDefault="007C6141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    </w:t>
      </w:r>
      <w:r w:rsidRPr="007168CD">
        <w:rPr>
          <w:rFonts w:ascii="Times New Roman" w:hAnsi="Times New Roman" w:cs="Times New Roman"/>
          <w:sz w:val="28"/>
          <w:szCs w:val="28"/>
        </w:rPr>
        <w:tab/>
      </w:r>
      <w:r w:rsidRPr="007168CD">
        <w:rPr>
          <w:rFonts w:ascii="Times New Roman" w:hAnsi="Times New Roman" w:cs="Times New Roman"/>
          <w:b/>
          <w:sz w:val="28"/>
          <w:szCs w:val="28"/>
        </w:rPr>
        <w:t>5. Порядок учета имущества в муниципальной казне</w:t>
      </w:r>
    </w:p>
    <w:p w:rsidR="007C6141" w:rsidRPr="007168CD" w:rsidRDefault="007C6141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5.1 Имущество муниципальной казны, в составе основных средств, подлежит учету на балансе администрации </w:t>
      </w:r>
      <w:proofErr w:type="spellStart"/>
      <w:r w:rsidRPr="007168C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168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C6141" w:rsidRPr="007168CD" w:rsidRDefault="007C6141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5.2. Учет имущества, составляющего муниципальную казну, его движение осуществляется путем внесения администрацией </w:t>
      </w:r>
      <w:proofErr w:type="spellStart"/>
      <w:r w:rsidRPr="007168C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168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соответствующей информации в реестр имущества муниципального образования,  содержащей сведения в составе, адресе, балансовой и остаточной стоимости, основаниях и сроке поставки на учет, технические характеристики, другие сведения, соответствующие  </w:t>
      </w:r>
      <w:r w:rsidRPr="007168CD">
        <w:rPr>
          <w:rFonts w:ascii="Times New Roman" w:hAnsi="Times New Roman" w:cs="Times New Roman"/>
          <w:sz w:val="28"/>
          <w:szCs w:val="28"/>
        </w:rPr>
        <w:lastRenderedPageBreak/>
        <w:t>требованиям законодательства об учете муниципального имущества в Реестре. Одновременно с включением сведений об объекте муниципальной казны в Реестр ему  присваивается идентификационный номер. С момента присвоения идентификационного номера администрация осуществляет функции реестрового учета.</w:t>
      </w:r>
    </w:p>
    <w:p w:rsidR="007C6141" w:rsidRPr="007168CD" w:rsidRDefault="007C6141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9643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438B">
        <w:rPr>
          <w:rFonts w:ascii="Times New Roman" w:hAnsi="Times New Roman" w:cs="Times New Roman"/>
          <w:sz w:val="28"/>
          <w:szCs w:val="28"/>
        </w:rPr>
        <w:t xml:space="preserve"> сохранностью и целевым использованием имущества, входящего в состав муниципальной казны, переданного в пользование юридическим и физическим лицам, а также привлечение этих лиц к ответственности за ненадлежащее использование переданных объектов осуществляет администрация </w:t>
      </w:r>
      <w:proofErr w:type="spellStart"/>
      <w:r w:rsidRPr="0096438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9643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 условиями заключенных договоров о передаче имущества.  Время содержания  и риск случайной гибели муниципального имущества казны ложится на </w:t>
      </w:r>
      <w:r w:rsidR="0052512A" w:rsidRPr="0096438B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52512A" w:rsidRPr="0096438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2512A" w:rsidRPr="0096438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2512A" w:rsidRPr="0096438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52512A" w:rsidRPr="0096438B">
        <w:rPr>
          <w:rFonts w:ascii="Times New Roman" w:hAnsi="Times New Roman" w:cs="Times New Roman"/>
          <w:sz w:val="28"/>
          <w:szCs w:val="28"/>
        </w:rPr>
        <w:t>образования</w:t>
      </w:r>
      <w:r w:rsidR="0052512A" w:rsidRPr="0096438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52512A" w:rsidRPr="0096438B">
        <w:rPr>
          <w:rFonts w:ascii="Times New Roman" w:hAnsi="Times New Roman" w:cs="Times New Roman"/>
          <w:sz w:val="28"/>
          <w:szCs w:val="28"/>
        </w:rPr>
        <w:t xml:space="preserve">и </w:t>
      </w:r>
      <w:r w:rsidRPr="0096438B">
        <w:rPr>
          <w:rFonts w:ascii="Times New Roman" w:hAnsi="Times New Roman" w:cs="Times New Roman"/>
          <w:sz w:val="28"/>
          <w:szCs w:val="28"/>
        </w:rPr>
        <w:t>пользователя по договору.</w:t>
      </w:r>
    </w:p>
    <w:p w:rsidR="007C6141" w:rsidRPr="007168CD" w:rsidRDefault="00657723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7C6141" w:rsidRPr="007168CD">
        <w:rPr>
          <w:rFonts w:ascii="Times New Roman" w:hAnsi="Times New Roman" w:cs="Times New Roman"/>
          <w:sz w:val="28"/>
          <w:szCs w:val="28"/>
        </w:rPr>
        <w:t>. Объекты могут быть исключены из муниципальной казны в порядке, установленном законодательством Российской Федерации, нормативными правовыми актами муниципального образования в случае:</w:t>
      </w:r>
    </w:p>
    <w:p w:rsidR="007C6141" w:rsidRPr="007168CD" w:rsidRDefault="007C6141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 - возмездной или безвозмездной передачи из муниципальной собственности  в государственную собственность субъектов Российской Федерации либо федеральную собственность Российской Федерации;</w:t>
      </w:r>
    </w:p>
    <w:p w:rsidR="007C6141" w:rsidRPr="007168CD" w:rsidRDefault="007C6141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- внесения муниципального имущества в уставные фонды создаваемых муниципальных предприятий;</w:t>
      </w:r>
    </w:p>
    <w:p w:rsidR="007C6141" w:rsidRPr="007168CD" w:rsidRDefault="007C6141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- закрепления на праве хозяйственного ведения за муниципальными унитарными предприятиями;</w:t>
      </w:r>
    </w:p>
    <w:p w:rsidR="007C6141" w:rsidRPr="007168CD" w:rsidRDefault="007C6141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-закрепления на праве оперативного управления за муниципальными учреждениями;</w:t>
      </w:r>
    </w:p>
    <w:p w:rsidR="007C6141" w:rsidRPr="007168CD" w:rsidRDefault="007C6141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- отчуждения (в том числе приватизации, передачи в государственную собственность);</w:t>
      </w:r>
    </w:p>
    <w:p w:rsidR="007C6141" w:rsidRPr="007168CD" w:rsidRDefault="007C6141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- иных оснований в соответствии с действующим законодательством Российской Федерации.</w:t>
      </w:r>
    </w:p>
    <w:p w:rsidR="007C6141" w:rsidRPr="007168CD" w:rsidRDefault="00657723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7C6141" w:rsidRPr="007168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6141" w:rsidRPr="007168CD">
        <w:rPr>
          <w:rFonts w:ascii="Times New Roman" w:hAnsi="Times New Roman" w:cs="Times New Roman"/>
          <w:sz w:val="28"/>
          <w:szCs w:val="28"/>
        </w:rPr>
        <w:t>Объекты недвижимости, отнесенные к муниципальной казне подлежат</w:t>
      </w:r>
      <w:proofErr w:type="gramEnd"/>
      <w:r w:rsidR="007C6141" w:rsidRPr="007168CD">
        <w:rPr>
          <w:rFonts w:ascii="Times New Roman" w:hAnsi="Times New Roman" w:cs="Times New Roman"/>
          <w:sz w:val="28"/>
          <w:szCs w:val="28"/>
        </w:rPr>
        <w:t xml:space="preserve"> технической инвентаризации и государственной регистрации в порядке, установленном законодательством Российской Федерации.</w:t>
      </w:r>
    </w:p>
    <w:p w:rsidR="007C6141" w:rsidRPr="007168CD" w:rsidRDefault="007C6141" w:rsidP="0096438B">
      <w:pPr>
        <w:tabs>
          <w:tab w:val="left" w:pos="150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b/>
          <w:sz w:val="28"/>
          <w:szCs w:val="28"/>
        </w:rPr>
        <w:t>6. Порядок распоряжения имуществом муниципальной казны</w:t>
      </w:r>
    </w:p>
    <w:p w:rsidR="007C6141" w:rsidRPr="007168CD" w:rsidRDefault="007C6141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6.1.Распоряжение имуществом, составляющим муниципальную казну, от имени муниципального образования и  в рамках своих полномочий в соответствии с нормативными правовыми актами </w:t>
      </w:r>
      <w:proofErr w:type="spellStart"/>
      <w:r w:rsidRPr="007168C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168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осуществляют: </w:t>
      </w:r>
    </w:p>
    <w:p w:rsidR="007C6141" w:rsidRPr="007168CD" w:rsidRDefault="007C6141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lastRenderedPageBreak/>
        <w:t xml:space="preserve">Совет депутатов </w:t>
      </w:r>
      <w:proofErr w:type="spellStart"/>
      <w:r w:rsidRPr="007168C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168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7C6141" w:rsidRPr="007168CD" w:rsidRDefault="007C6141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7168C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168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96438B" w:rsidRPr="007168CD" w:rsidRDefault="0096438B" w:rsidP="009643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>6.2. Порядок приватизации объектов муниципального имущества осуществляется органами местного самоуправления самостоятельно в соответствии с законодательством Российской Федерации о приватизации.</w:t>
      </w:r>
    </w:p>
    <w:p w:rsidR="007C6141" w:rsidRPr="007168CD" w:rsidRDefault="007C6141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>6.3.Доходы от использования муниципального имущества казны в полном объеме поступают в бюджет муниципального образования.</w:t>
      </w:r>
    </w:p>
    <w:p w:rsidR="007C6141" w:rsidRPr="007168CD" w:rsidRDefault="007C6141" w:rsidP="0096438B">
      <w:pPr>
        <w:tabs>
          <w:tab w:val="left" w:pos="150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b/>
          <w:sz w:val="28"/>
          <w:szCs w:val="28"/>
        </w:rPr>
        <w:t>7. Оценка имущества муниципальной казны</w:t>
      </w:r>
    </w:p>
    <w:p w:rsidR="007C6141" w:rsidRPr="007168CD" w:rsidRDefault="007C6141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>7.1. По мере необходимости для определения рыночной стоимости муниципального имущества администрации муниципального образования проводит его оценку, для которой привлекаются независимые специализированные организации оценщиков, аудиторы, консультационные и иные организации, осуществляющие данную деятельность в соответствии с действующим законодательством.</w:t>
      </w:r>
    </w:p>
    <w:p w:rsidR="007C6141" w:rsidRPr="007168CD" w:rsidRDefault="007C6141" w:rsidP="0096438B">
      <w:pPr>
        <w:tabs>
          <w:tab w:val="left" w:pos="15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8CD">
        <w:rPr>
          <w:rFonts w:ascii="Times New Roman" w:hAnsi="Times New Roman" w:cs="Times New Roman"/>
          <w:b/>
          <w:sz w:val="28"/>
          <w:szCs w:val="28"/>
        </w:rPr>
        <w:t>8. Контроль за использованием и сохранностью объектов муниципальной казны</w:t>
      </w:r>
    </w:p>
    <w:p w:rsidR="007C6141" w:rsidRPr="007168CD" w:rsidRDefault="007C6141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 w:rsidRPr="007168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168CD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и сохранностью объектов муниципальной собственности, составляющих муниципальную казну, осуществляет администрация </w:t>
      </w:r>
      <w:proofErr w:type="spellStart"/>
      <w:r w:rsidRPr="007168C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168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C6141" w:rsidRPr="007168CD" w:rsidRDefault="007C6141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68CD">
        <w:rPr>
          <w:rFonts w:ascii="Times New Roman" w:hAnsi="Times New Roman" w:cs="Times New Roman"/>
          <w:sz w:val="28"/>
          <w:szCs w:val="28"/>
        </w:rPr>
        <w:t>8.2. Ответственность за сохраннос</w:t>
      </w:r>
      <w:r w:rsidR="0052512A" w:rsidRPr="007168CD">
        <w:rPr>
          <w:rFonts w:ascii="Times New Roman" w:hAnsi="Times New Roman" w:cs="Times New Roman"/>
          <w:sz w:val="28"/>
          <w:szCs w:val="28"/>
        </w:rPr>
        <w:t xml:space="preserve">ть объектов муниципальной казны </w:t>
      </w:r>
      <w:r w:rsidR="0052512A" w:rsidRPr="0096438B">
        <w:rPr>
          <w:rFonts w:ascii="Times New Roman" w:hAnsi="Times New Roman" w:cs="Times New Roman"/>
          <w:sz w:val="28"/>
          <w:szCs w:val="28"/>
        </w:rPr>
        <w:t xml:space="preserve">несет администрация </w:t>
      </w:r>
      <w:proofErr w:type="spellStart"/>
      <w:r w:rsidR="0052512A" w:rsidRPr="0096438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2512A" w:rsidRPr="0096438B">
        <w:rPr>
          <w:rFonts w:ascii="Times New Roman" w:hAnsi="Times New Roman" w:cs="Times New Roman"/>
          <w:sz w:val="28"/>
          <w:szCs w:val="28"/>
        </w:rPr>
        <w:t xml:space="preserve"> МО</w:t>
      </w:r>
      <w:r w:rsidR="0052512A" w:rsidRPr="007168CD">
        <w:rPr>
          <w:rFonts w:ascii="Times New Roman" w:hAnsi="Times New Roman" w:cs="Times New Roman"/>
          <w:color w:val="C00000"/>
          <w:sz w:val="28"/>
          <w:szCs w:val="28"/>
        </w:rPr>
        <w:t>,</w:t>
      </w:r>
      <w:r w:rsidR="0052512A" w:rsidRPr="007168CD">
        <w:rPr>
          <w:rFonts w:ascii="Times New Roman" w:hAnsi="Times New Roman" w:cs="Times New Roman"/>
          <w:sz w:val="28"/>
          <w:szCs w:val="28"/>
        </w:rPr>
        <w:t xml:space="preserve"> </w:t>
      </w:r>
      <w:r w:rsidRPr="007168CD">
        <w:rPr>
          <w:rFonts w:ascii="Times New Roman" w:hAnsi="Times New Roman" w:cs="Times New Roman"/>
          <w:sz w:val="28"/>
          <w:szCs w:val="28"/>
        </w:rPr>
        <w:t xml:space="preserve"> а также ущерб, внесенный в результате эксплуатации данных объектов, несут юридические и физические лица, которым они переданы в пользование на основе  соответствующих договоров.</w:t>
      </w:r>
    </w:p>
    <w:p w:rsidR="007C6141" w:rsidRPr="007168CD" w:rsidRDefault="007C6141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6141" w:rsidRPr="007168CD" w:rsidRDefault="007C6141" w:rsidP="007168CD">
      <w:pPr>
        <w:tabs>
          <w:tab w:val="left" w:pos="150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141" w:rsidRPr="007168CD" w:rsidRDefault="007C6141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6141" w:rsidRPr="007168CD" w:rsidRDefault="007C6141" w:rsidP="007168CD">
      <w:pPr>
        <w:tabs>
          <w:tab w:val="left" w:pos="15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7131" w:rsidRPr="007168CD" w:rsidRDefault="005E7131" w:rsidP="00716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E7131" w:rsidRPr="007168CD" w:rsidSect="007E7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F5AA3"/>
    <w:multiLevelType w:val="hybridMultilevel"/>
    <w:tmpl w:val="FF4A6790"/>
    <w:lvl w:ilvl="0" w:tplc="25B4AE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A35AD"/>
    <w:multiLevelType w:val="hybridMultilevel"/>
    <w:tmpl w:val="F2FC43C4"/>
    <w:lvl w:ilvl="0" w:tplc="B2EEEB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6141"/>
    <w:rsid w:val="003A79F1"/>
    <w:rsid w:val="004E16CB"/>
    <w:rsid w:val="0050441A"/>
    <w:rsid w:val="005119AB"/>
    <w:rsid w:val="0052512A"/>
    <w:rsid w:val="00575C85"/>
    <w:rsid w:val="005E7131"/>
    <w:rsid w:val="00657723"/>
    <w:rsid w:val="007168CD"/>
    <w:rsid w:val="007C6141"/>
    <w:rsid w:val="007E7D62"/>
    <w:rsid w:val="0096438B"/>
    <w:rsid w:val="00B766AD"/>
    <w:rsid w:val="00DD3F2F"/>
    <w:rsid w:val="00F8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1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1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68CD"/>
  </w:style>
  <w:style w:type="character" w:customStyle="1" w:styleId="s2">
    <w:name w:val="s2"/>
    <w:basedOn w:val="a0"/>
    <w:rsid w:val="007168CD"/>
  </w:style>
  <w:style w:type="paragraph" w:styleId="a3">
    <w:name w:val="List Paragraph"/>
    <w:basedOn w:val="a"/>
    <w:uiPriority w:val="34"/>
    <w:qFormat/>
    <w:rsid w:val="007168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11</cp:revision>
  <cp:lastPrinted>2016-03-02T05:20:00Z</cp:lastPrinted>
  <dcterms:created xsi:type="dcterms:W3CDTF">2016-02-20T07:50:00Z</dcterms:created>
  <dcterms:modified xsi:type="dcterms:W3CDTF">2016-03-02T05:20:00Z</dcterms:modified>
</cp:coreProperties>
</file>