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9F" w:rsidRDefault="0041079F" w:rsidP="0041079F">
      <w:pPr>
        <w:pStyle w:val="a3"/>
        <w:jc w:val="center"/>
        <w:rPr>
          <w:bCs/>
          <w:sz w:val="26"/>
        </w:rPr>
      </w:pPr>
      <w:r>
        <w:rPr>
          <w:bCs/>
          <w:sz w:val="26"/>
        </w:rPr>
        <w:t>Российская Федерация</w:t>
      </w:r>
    </w:p>
    <w:p w:rsidR="0041079F" w:rsidRDefault="0041079F" w:rsidP="0041079F">
      <w:pPr>
        <w:pStyle w:val="a3"/>
        <w:jc w:val="center"/>
        <w:rPr>
          <w:bCs/>
          <w:sz w:val="26"/>
        </w:rPr>
      </w:pPr>
      <w:r>
        <w:rPr>
          <w:bCs/>
          <w:sz w:val="26"/>
        </w:rPr>
        <w:t>Совет депутатов Андреевского муниципального образования</w:t>
      </w:r>
    </w:p>
    <w:p w:rsidR="0041079F" w:rsidRDefault="0041079F" w:rsidP="0041079F">
      <w:pPr>
        <w:pStyle w:val="a3"/>
        <w:jc w:val="center"/>
        <w:rPr>
          <w:bCs/>
          <w:sz w:val="26"/>
        </w:rPr>
      </w:pPr>
      <w:r>
        <w:rPr>
          <w:bCs/>
          <w:sz w:val="26"/>
        </w:rPr>
        <w:t>Екатериновского  муниципального района</w:t>
      </w:r>
    </w:p>
    <w:p w:rsidR="0041079F" w:rsidRDefault="0041079F" w:rsidP="0041079F">
      <w:pPr>
        <w:pStyle w:val="1"/>
        <w:rPr>
          <w:bCs/>
          <w:sz w:val="26"/>
        </w:rPr>
      </w:pPr>
      <w:r>
        <w:rPr>
          <w:bCs/>
          <w:sz w:val="26"/>
        </w:rPr>
        <w:t>Саратовской области</w:t>
      </w:r>
    </w:p>
    <w:p w:rsidR="0041079F" w:rsidRDefault="00831595" w:rsidP="0041079F">
      <w:pPr>
        <w:pStyle w:val="2"/>
        <w:rPr>
          <w:bCs/>
          <w:sz w:val="26"/>
        </w:rPr>
      </w:pPr>
      <w:r>
        <w:rPr>
          <w:bCs/>
          <w:sz w:val="26"/>
        </w:rPr>
        <w:t>Двадцать четвертое</w:t>
      </w:r>
      <w:r w:rsidR="0041079F">
        <w:rPr>
          <w:bCs/>
          <w:sz w:val="26"/>
        </w:rPr>
        <w:t xml:space="preserve"> заседание Совета депутатов Андреевского</w:t>
      </w:r>
    </w:p>
    <w:p w:rsidR="0041079F" w:rsidRDefault="0041079F" w:rsidP="0041079F">
      <w:pPr>
        <w:pStyle w:val="2"/>
        <w:rPr>
          <w:bCs/>
          <w:sz w:val="26"/>
        </w:rPr>
      </w:pPr>
      <w:r>
        <w:rPr>
          <w:bCs/>
          <w:sz w:val="26"/>
        </w:rPr>
        <w:t xml:space="preserve">муниципального   образования </w:t>
      </w:r>
      <w:r w:rsidR="00831595">
        <w:rPr>
          <w:bCs/>
          <w:sz w:val="26"/>
        </w:rPr>
        <w:t>четвертого</w:t>
      </w:r>
      <w:r>
        <w:rPr>
          <w:bCs/>
          <w:sz w:val="26"/>
        </w:rPr>
        <w:t xml:space="preserve"> созыва</w:t>
      </w:r>
    </w:p>
    <w:p w:rsidR="0041079F" w:rsidRDefault="0041079F" w:rsidP="0041079F">
      <w:pPr>
        <w:jc w:val="center"/>
        <w:rPr>
          <w:bCs/>
          <w:sz w:val="26"/>
        </w:rPr>
      </w:pPr>
    </w:p>
    <w:p w:rsidR="0041079F" w:rsidRDefault="0041079F" w:rsidP="0041079F">
      <w:pPr>
        <w:jc w:val="center"/>
        <w:rPr>
          <w:bCs/>
        </w:rPr>
      </w:pPr>
      <w:r>
        <w:rPr>
          <w:bCs/>
        </w:rPr>
        <w:t>РЕШЕНИЕ</w:t>
      </w:r>
    </w:p>
    <w:p w:rsidR="0041079F" w:rsidRDefault="00831595" w:rsidP="0041079F">
      <w:r>
        <w:rPr>
          <w:bCs/>
        </w:rPr>
        <w:t>30 сентября</w:t>
      </w:r>
      <w:r w:rsidR="0041079F">
        <w:rPr>
          <w:bCs/>
        </w:rPr>
        <w:t xml:space="preserve"> </w:t>
      </w:r>
      <w:r>
        <w:t xml:space="preserve">   2019</w:t>
      </w:r>
      <w:r w:rsidR="0041079F">
        <w:t xml:space="preserve"> года                                                           </w:t>
      </w:r>
      <w:r>
        <w:t xml:space="preserve">                            № 69</w:t>
      </w:r>
    </w:p>
    <w:p w:rsidR="0041079F" w:rsidRDefault="0041079F" w:rsidP="0041079F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68"/>
      </w:tblGrid>
      <w:tr w:rsidR="0041079F" w:rsidTr="0041079F"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79F" w:rsidRDefault="0041079F">
            <w:pPr>
              <w:spacing w:line="276" w:lineRule="auto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 xml:space="preserve">«О приемке объектов водоснабжения из собственности Екатериновского муниципального района в собственность Андреевского муниципального образования   </w:t>
            </w:r>
            <w:r>
              <w:rPr>
                <w:b/>
                <w:color w:val="0D0D0D" w:themeColor="text1" w:themeTint="F2"/>
                <w:sz w:val="26"/>
                <w:szCs w:val="26"/>
                <w:lang w:eastAsia="en-US"/>
              </w:rPr>
              <w:t>».</w:t>
            </w:r>
          </w:p>
        </w:tc>
      </w:tr>
    </w:tbl>
    <w:p w:rsidR="0041079F" w:rsidRDefault="0041079F" w:rsidP="00410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1079F" w:rsidRDefault="0041079F" w:rsidP="0041079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Уставом Андреевского муниципального образования   Совет депутатов Андреевского муниципального образования          </w:t>
      </w:r>
    </w:p>
    <w:p w:rsidR="0041079F" w:rsidRDefault="0041079F" w:rsidP="00410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</w:p>
    <w:p w:rsidR="0041079F" w:rsidRDefault="0041079F" w:rsidP="00410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>
        <w:rPr>
          <w:bCs/>
          <w:sz w:val="26"/>
          <w:szCs w:val="26"/>
        </w:rPr>
        <w:t>РЕШИЛ:</w:t>
      </w:r>
      <w:r>
        <w:rPr>
          <w:sz w:val="26"/>
          <w:szCs w:val="26"/>
        </w:rPr>
        <w:t xml:space="preserve">  </w:t>
      </w:r>
    </w:p>
    <w:p w:rsidR="0041079F" w:rsidRDefault="0041079F" w:rsidP="00410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41079F" w:rsidRDefault="0041079F" w:rsidP="0041079F">
      <w:pPr>
        <w:framePr w:hSpace="180" w:wrap="around" w:vAnchor="text" w:hAnchor="page" w:x="577" w:y="1072"/>
        <w:rPr>
          <w:sz w:val="26"/>
          <w:szCs w:val="26"/>
        </w:rPr>
      </w:pPr>
      <w:r w:rsidRPr="00BD2CBA">
        <w:rPr>
          <w:sz w:val="26"/>
          <w:szCs w:val="26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 fillcolor="window">
            <v:imagedata r:id="rId6" o:title=""/>
          </v:shape>
          <o:OLEObject Type="Embed" ProgID="MSWordArt.2" ShapeID="_x0000_i1025" DrawAspect="Content" ObjectID="_1631427119" r:id="rId7">
            <o:FieldCodes>\s</o:FieldCodes>
          </o:OLEObject>
        </w:object>
      </w:r>
    </w:p>
    <w:p w:rsidR="0041079F" w:rsidRDefault="0041079F" w:rsidP="0041079F">
      <w:pPr>
        <w:framePr w:hSpace="141" w:wrap="around" w:vAnchor="text" w:hAnchor="page" w:x="571" w:y="1507"/>
        <w:rPr>
          <w:sz w:val="26"/>
          <w:szCs w:val="26"/>
        </w:rPr>
      </w:pPr>
      <w:r w:rsidRPr="00BD2CBA">
        <w:rPr>
          <w:sz w:val="26"/>
          <w:szCs w:val="26"/>
        </w:rPr>
        <w:object w:dxaOrig="960" w:dyaOrig="960">
          <v:shape id="_x0000_i1026" type="#_x0000_t75" style="width:15.75pt;height:1in" o:ole="" fillcolor="window">
            <v:imagedata r:id="rId8" o:title=""/>
          </v:shape>
          <o:OLEObject Type="Embed" ProgID="MSWordArt.2" ShapeID="_x0000_i1026" DrawAspect="Content" ObjectID="_1631427120" r:id="rId9">
            <o:FieldCodes>\s</o:FieldCodes>
          </o:OLEObject>
        </w:object>
      </w:r>
    </w:p>
    <w:p w:rsidR="0041079F" w:rsidRDefault="0041079F" w:rsidP="0041079F">
      <w:pPr>
        <w:pStyle w:val="a5"/>
        <w:numPr>
          <w:ilvl w:val="0"/>
          <w:numId w:val="1"/>
        </w:numPr>
        <w:ind w:left="0" w:firstLine="708"/>
      </w:pPr>
      <w:r>
        <w:rPr>
          <w:sz w:val="26"/>
          <w:szCs w:val="26"/>
        </w:rPr>
        <w:t>Принять</w:t>
      </w:r>
      <w:r>
        <w:rPr>
          <w:color w:val="000000"/>
          <w:sz w:val="26"/>
          <w:szCs w:val="26"/>
        </w:rPr>
        <w:t xml:space="preserve"> объекты водоснабжения в собственность</w:t>
      </w:r>
      <w:r>
        <w:rPr>
          <w:sz w:val="26"/>
          <w:szCs w:val="26"/>
        </w:rPr>
        <w:t xml:space="preserve"> Андреевского муниципального образования</w:t>
      </w:r>
      <w:r>
        <w:rPr>
          <w:color w:val="000000"/>
          <w:sz w:val="26"/>
          <w:szCs w:val="26"/>
        </w:rPr>
        <w:t xml:space="preserve">  из </w:t>
      </w:r>
      <w:r>
        <w:rPr>
          <w:sz w:val="26"/>
          <w:szCs w:val="26"/>
        </w:rPr>
        <w:t xml:space="preserve"> собственности Екатериновского муниципального района Саратовской области, </w:t>
      </w:r>
      <w:proofErr w:type="gramStart"/>
      <w:r>
        <w:rPr>
          <w:sz w:val="26"/>
          <w:szCs w:val="26"/>
        </w:rPr>
        <w:t>согласно Приложения</w:t>
      </w:r>
      <w:proofErr w:type="gramEnd"/>
      <w:r>
        <w:t xml:space="preserve">. </w:t>
      </w:r>
    </w:p>
    <w:p w:rsidR="0041079F" w:rsidRDefault="00831595" w:rsidP="0041079F">
      <w:pPr>
        <w:pStyle w:val="a5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решение 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обнародования).</w:t>
      </w:r>
    </w:p>
    <w:p w:rsidR="0041079F" w:rsidRDefault="0041079F" w:rsidP="00831595">
      <w:pPr>
        <w:pStyle w:val="a5"/>
        <w:ind w:left="1068"/>
        <w:jc w:val="both"/>
        <w:rPr>
          <w:sz w:val="26"/>
          <w:szCs w:val="26"/>
        </w:rPr>
      </w:pPr>
    </w:p>
    <w:p w:rsidR="0041079F" w:rsidRDefault="0041079F" w:rsidP="0041079F">
      <w:pPr>
        <w:rPr>
          <w:sz w:val="26"/>
          <w:szCs w:val="26"/>
        </w:rPr>
      </w:pPr>
    </w:p>
    <w:p w:rsidR="0041079F" w:rsidRDefault="0041079F" w:rsidP="0041079F">
      <w:pPr>
        <w:rPr>
          <w:sz w:val="26"/>
          <w:szCs w:val="26"/>
        </w:rPr>
      </w:pPr>
    </w:p>
    <w:p w:rsidR="0041079F" w:rsidRDefault="0041079F" w:rsidP="0041079F">
      <w:pPr>
        <w:rPr>
          <w:sz w:val="26"/>
          <w:szCs w:val="26"/>
        </w:rPr>
      </w:pPr>
    </w:p>
    <w:p w:rsidR="0041079F" w:rsidRDefault="0041079F" w:rsidP="0041079F">
      <w:pPr>
        <w:rPr>
          <w:sz w:val="26"/>
          <w:szCs w:val="26"/>
        </w:rPr>
      </w:pPr>
    </w:p>
    <w:p w:rsidR="0041079F" w:rsidRDefault="0041079F" w:rsidP="0041079F">
      <w:pPr>
        <w:rPr>
          <w:sz w:val="26"/>
          <w:szCs w:val="26"/>
        </w:rPr>
      </w:pPr>
      <w:r>
        <w:rPr>
          <w:sz w:val="26"/>
          <w:szCs w:val="26"/>
        </w:rPr>
        <w:t>Глава Андреевского МО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                                       </w:t>
      </w:r>
      <w:proofErr w:type="spellStart"/>
      <w:r w:rsidR="00831595">
        <w:rPr>
          <w:sz w:val="26"/>
          <w:szCs w:val="26"/>
        </w:rPr>
        <w:t>С.П.Жирнов</w:t>
      </w:r>
      <w:proofErr w:type="spellEnd"/>
    </w:p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>
      <w:pPr>
        <w:jc w:val="center"/>
        <w:rPr>
          <w:sz w:val="22"/>
          <w:szCs w:val="22"/>
        </w:rPr>
      </w:pPr>
    </w:p>
    <w:p w:rsidR="0041079F" w:rsidRDefault="0041079F" w:rsidP="0041079F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решению</w:t>
      </w:r>
    </w:p>
    <w:p w:rsidR="0041079F" w:rsidRDefault="0041079F" w:rsidP="0041079F">
      <w:pPr>
        <w:jc w:val="right"/>
        <w:rPr>
          <w:sz w:val="22"/>
          <w:szCs w:val="22"/>
        </w:rPr>
      </w:pPr>
      <w:r>
        <w:rPr>
          <w:sz w:val="22"/>
          <w:szCs w:val="22"/>
        </w:rPr>
        <w:t>Совета депутатов Андреевского МО</w:t>
      </w:r>
    </w:p>
    <w:p w:rsidR="0041079F" w:rsidRDefault="0041079F" w:rsidP="0041079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831595">
        <w:rPr>
          <w:sz w:val="22"/>
          <w:szCs w:val="22"/>
        </w:rPr>
        <w:t xml:space="preserve">                           от 30.09. 2019 года № 69</w:t>
      </w:r>
    </w:p>
    <w:p w:rsidR="0041079F" w:rsidRDefault="0041079F" w:rsidP="0041079F">
      <w:pPr>
        <w:jc w:val="right"/>
        <w:rPr>
          <w:sz w:val="22"/>
          <w:szCs w:val="22"/>
        </w:rPr>
      </w:pPr>
    </w:p>
    <w:p w:rsidR="0041079F" w:rsidRDefault="0041079F" w:rsidP="0041079F">
      <w:pPr>
        <w:jc w:val="right"/>
        <w:rPr>
          <w:sz w:val="22"/>
          <w:szCs w:val="22"/>
        </w:rPr>
      </w:pPr>
    </w:p>
    <w:p w:rsidR="0041079F" w:rsidRDefault="0041079F" w:rsidP="0041079F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41079F" w:rsidRDefault="0041079F" w:rsidP="0041079F">
      <w:pPr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объектов водоснабжения принимаемых в собственность</w:t>
      </w:r>
      <w:r>
        <w:rPr>
          <w:sz w:val="26"/>
          <w:szCs w:val="26"/>
        </w:rPr>
        <w:t xml:space="preserve"> Андреевского муниципального образования</w:t>
      </w:r>
      <w:r>
        <w:rPr>
          <w:color w:val="000000"/>
          <w:sz w:val="26"/>
          <w:szCs w:val="26"/>
        </w:rPr>
        <w:t xml:space="preserve">  из </w:t>
      </w:r>
      <w:r>
        <w:rPr>
          <w:sz w:val="26"/>
          <w:szCs w:val="26"/>
        </w:rPr>
        <w:t xml:space="preserve"> собственности Екатериновского муниципального района Саратовской области</w:t>
      </w:r>
    </w:p>
    <w:p w:rsidR="0041079F" w:rsidRDefault="0041079F" w:rsidP="0041079F">
      <w:pPr>
        <w:jc w:val="center"/>
        <w:rPr>
          <w:sz w:val="26"/>
          <w:szCs w:val="26"/>
        </w:rPr>
      </w:pPr>
      <w:r>
        <w:rPr>
          <w:sz w:val="20"/>
        </w:rPr>
        <w:t xml:space="preserve"> </w:t>
      </w:r>
    </w:p>
    <w:p w:rsidR="0041079F" w:rsidRDefault="0041079F" w:rsidP="0041079F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440"/>
        <w:gridCol w:w="32"/>
        <w:gridCol w:w="1701"/>
        <w:gridCol w:w="2268"/>
        <w:gridCol w:w="2479"/>
      </w:tblGrid>
      <w:tr w:rsidR="0041079F" w:rsidTr="008315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Default="0041079F">
            <w:pPr>
              <w:spacing w:line="276" w:lineRule="auto"/>
              <w:jc w:val="center"/>
              <w:rPr>
                <w:b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color w:val="0D0D0D" w:themeColor="text1" w:themeTint="F2"/>
                <w:sz w:val="26"/>
                <w:szCs w:val="26"/>
                <w:lang w:eastAsia="en-US"/>
              </w:rPr>
              <w:t>Полное наименование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Default="0041079F">
            <w:pPr>
              <w:spacing w:line="276" w:lineRule="auto"/>
              <w:jc w:val="center"/>
              <w:rPr>
                <w:b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color w:val="0D0D0D" w:themeColor="text1" w:themeTint="F2"/>
                <w:sz w:val="26"/>
                <w:szCs w:val="26"/>
                <w:lang w:eastAsia="en-US"/>
              </w:rPr>
              <w:t>Адрес местонахождения организации, ИНН организации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Default="0041079F">
            <w:pPr>
              <w:spacing w:line="276" w:lineRule="auto"/>
              <w:jc w:val="center"/>
              <w:rPr>
                <w:b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color w:val="0D0D0D" w:themeColor="text1" w:themeTint="F2"/>
                <w:sz w:val="26"/>
                <w:szCs w:val="26"/>
                <w:lang w:eastAsia="en-US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Default="0041079F">
            <w:pPr>
              <w:spacing w:line="276" w:lineRule="auto"/>
              <w:jc w:val="center"/>
              <w:rPr>
                <w:b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color w:val="0D0D0D" w:themeColor="text1" w:themeTint="F2"/>
                <w:sz w:val="26"/>
                <w:szCs w:val="26"/>
                <w:lang w:eastAsia="en-US"/>
              </w:rPr>
              <w:t>Адрес местонахождения имущества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Default="0041079F">
            <w:pPr>
              <w:spacing w:line="276" w:lineRule="auto"/>
              <w:jc w:val="center"/>
              <w:rPr>
                <w:b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color w:val="0D0D0D" w:themeColor="text1" w:themeTint="F2"/>
                <w:sz w:val="26"/>
                <w:szCs w:val="26"/>
                <w:lang w:eastAsia="en-US"/>
              </w:rPr>
              <w:t>Индивидуализирующие характеристики имущества</w:t>
            </w:r>
          </w:p>
        </w:tc>
      </w:tr>
      <w:tr w:rsidR="0041079F" w:rsidTr="0041079F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Default="0041079F">
            <w:pPr>
              <w:spacing w:line="276" w:lineRule="auto"/>
              <w:jc w:val="center"/>
              <w:rPr>
                <w:b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color w:val="0D0D0D" w:themeColor="text1" w:themeTint="F2"/>
                <w:sz w:val="26"/>
                <w:szCs w:val="26"/>
                <w:lang w:eastAsia="en-US"/>
              </w:rPr>
              <w:t>Андреевское муниципальное образование</w:t>
            </w:r>
          </w:p>
        </w:tc>
      </w:tr>
      <w:tr w:rsidR="0041079F" w:rsidTr="008315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F" w:rsidRPr="00831595" w:rsidRDefault="0041079F">
            <w:pPr>
              <w:spacing w:line="276" w:lineRule="auto"/>
              <w:jc w:val="center"/>
              <w:rPr>
                <w:color w:val="0D0D0D" w:themeColor="text1" w:themeTint="F2"/>
                <w:szCs w:val="26"/>
                <w:lang w:eastAsia="en-US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F" w:rsidRPr="00831595" w:rsidRDefault="0041079F">
            <w:pPr>
              <w:spacing w:line="276" w:lineRule="auto"/>
              <w:jc w:val="center"/>
              <w:rPr>
                <w:color w:val="0D0D0D" w:themeColor="text1" w:themeTint="F2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Pr="00831595" w:rsidRDefault="0041079F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831595">
              <w:rPr>
                <w:color w:val="0D0D0D" w:themeColor="text1" w:themeTint="F2"/>
                <w:sz w:val="22"/>
                <w:lang w:eastAsia="en-US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Pr="00831595" w:rsidRDefault="0041079F" w:rsidP="00831595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831595">
              <w:rPr>
                <w:color w:val="0D0D0D" w:themeColor="text1" w:themeTint="F2"/>
                <w:sz w:val="22"/>
                <w:lang w:eastAsia="en-US"/>
              </w:rPr>
              <w:t>Саратовская область, Екатериновский район, с</w:t>
            </w:r>
            <w:proofErr w:type="gramStart"/>
            <w:r w:rsidRPr="00831595">
              <w:rPr>
                <w:color w:val="0D0D0D" w:themeColor="text1" w:themeTint="F2"/>
                <w:sz w:val="22"/>
                <w:lang w:eastAsia="en-US"/>
              </w:rPr>
              <w:t>.</w:t>
            </w:r>
            <w:r w:rsidR="00831595" w:rsidRPr="00831595">
              <w:rPr>
                <w:color w:val="0D0D0D" w:themeColor="text1" w:themeTint="F2"/>
                <w:sz w:val="22"/>
                <w:lang w:eastAsia="en-US"/>
              </w:rPr>
              <w:t>В</w:t>
            </w:r>
            <w:proofErr w:type="gramEnd"/>
            <w:r w:rsidR="00831595" w:rsidRPr="00831595">
              <w:rPr>
                <w:color w:val="0D0D0D" w:themeColor="text1" w:themeTint="F2"/>
                <w:sz w:val="22"/>
                <w:lang w:eastAsia="en-US"/>
              </w:rPr>
              <w:t>оронцовка,  Производственная зона № 3</w:t>
            </w:r>
            <w:r w:rsidRPr="00831595">
              <w:rPr>
                <w:color w:val="0D0D0D" w:themeColor="text1" w:themeTint="F2"/>
                <w:sz w:val="22"/>
                <w:lang w:eastAsia="en-US"/>
              </w:rPr>
              <w:t>, сооружение № 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Pr="00831595" w:rsidRDefault="00831595" w:rsidP="00831595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831595">
              <w:rPr>
                <w:color w:val="0D0D0D" w:themeColor="text1" w:themeTint="F2"/>
                <w:sz w:val="22"/>
                <w:lang w:eastAsia="en-US"/>
              </w:rPr>
              <w:t>Глубина 8</w:t>
            </w:r>
            <w:r w:rsidR="0041079F" w:rsidRPr="00831595">
              <w:rPr>
                <w:color w:val="0D0D0D" w:themeColor="text1" w:themeTint="F2"/>
                <w:sz w:val="22"/>
                <w:lang w:eastAsia="en-US"/>
              </w:rPr>
              <w:t xml:space="preserve">0 м, диаметр </w:t>
            </w:r>
            <w:smartTag w:uri="urn:schemas-microsoft-com:office:smarttags" w:element="metricconverter">
              <w:smartTagPr>
                <w:attr w:name="ProductID" w:val="150 мм"/>
              </w:smartTagPr>
              <w:r w:rsidR="0041079F" w:rsidRPr="00831595">
                <w:rPr>
                  <w:color w:val="0D0D0D" w:themeColor="text1" w:themeTint="F2"/>
                  <w:sz w:val="22"/>
                  <w:lang w:eastAsia="en-US"/>
                </w:rPr>
                <w:t>150 мм</w:t>
              </w:r>
            </w:smartTag>
            <w:r w:rsidR="0041079F" w:rsidRPr="00831595">
              <w:rPr>
                <w:color w:val="0D0D0D" w:themeColor="text1" w:themeTint="F2"/>
                <w:sz w:val="22"/>
                <w:lang w:eastAsia="en-US"/>
              </w:rPr>
              <w:t xml:space="preserve">, </w:t>
            </w:r>
            <w:r w:rsidRPr="00831595">
              <w:rPr>
                <w:color w:val="0D0D0D" w:themeColor="text1" w:themeTint="F2"/>
                <w:sz w:val="22"/>
                <w:lang w:eastAsia="en-US"/>
              </w:rPr>
              <w:t>кадастровый. № 64:12</w:t>
            </w:r>
            <w:r>
              <w:rPr>
                <w:color w:val="0D0D0D" w:themeColor="text1" w:themeTint="F2"/>
                <w:sz w:val="22"/>
                <w:lang w:eastAsia="en-US"/>
              </w:rPr>
              <w:t>:</w:t>
            </w:r>
            <w:r w:rsidRPr="00831595">
              <w:rPr>
                <w:color w:val="0D0D0D" w:themeColor="text1" w:themeTint="F2"/>
                <w:sz w:val="22"/>
                <w:lang w:eastAsia="en-US"/>
              </w:rPr>
              <w:t>00000</w:t>
            </w:r>
            <w:r w:rsidR="0041079F" w:rsidRPr="00831595">
              <w:rPr>
                <w:color w:val="0D0D0D" w:themeColor="text1" w:themeTint="F2"/>
                <w:sz w:val="22"/>
                <w:lang w:eastAsia="en-US"/>
              </w:rPr>
              <w:t>0:</w:t>
            </w:r>
            <w:r w:rsidRPr="00831595">
              <w:rPr>
                <w:color w:val="0D0D0D" w:themeColor="text1" w:themeTint="F2"/>
                <w:sz w:val="22"/>
                <w:lang w:eastAsia="en-US"/>
              </w:rPr>
              <w:t>1113</w:t>
            </w:r>
            <w:r w:rsidR="0041079F" w:rsidRPr="00831595">
              <w:rPr>
                <w:color w:val="0D0D0D" w:themeColor="text1" w:themeTint="F2"/>
                <w:sz w:val="22"/>
                <w:lang w:eastAsia="en-US"/>
              </w:rPr>
              <w:t xml:space="preserve">, </w:t>
            </w:r>
            <w:r w:rsidRPr="00831595">
              <w:rPr>
                <w:color w:val="0D0D0D" w:themeColor="text1" w:themeTint="F2"/>
                <w:sz w:val="22"/>
                <w:lang w:eastAsia="en-US"/>
              </w:rPr>
              <w:t>год постройки 1974, балансовая стоимость 87523,00 руб</w:t>
            </w:r>
            <w:r>
              <w:rPr>
                <w:color w:val="0D0D0D" w:themeColor="text1" w:themeTint="F2"/>
                <w:sz w:val="22"/>
                <w:lang w:eastAsia="en-US"/>
              </w:rPr>
              <w:t>.</w:t>
            </w:r>
          </w:p>
        </w:tc>
      </w:tr>
      <w:tr w:rsidR="0041079F" w:rsidTr="008315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F" w:rsidRPr="00831595" w:rsidRDefault="0041079F">
            <w:pPr>
              <w:spacing w:line="276" w:lineRule="auto"/>
              <w:jc w:val="center"/>
              <w:rPr>
                <w:color w:val="0D0D0D" w:themeColor="text1" w:themeTint="F2"/>
                <w:szCs w:val="26"/>
                <w:lang w:eastAsia="en-US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F" w:rsidRPr="00831595" w:rsidRDefault="0041079F">
            <w:pPr>
              <w:spacing w:line="276" w:lineRule="auto"/>
              <w:jc w:val="center"/>
              <w:rPr>
                <w:color w:val="0D0D0D" w:themeColor="text1" w:themeTint="F2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Pr="00831595" w:rsidRDefault="0041079F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831595">
              <w:rPr>
                <w:color w:val="0D0D0D" w:themeColor="text1" w:themeTint="F2"/>
                <w:sz w:val="22"/>
                <w:lang w:eastAsia="en-US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Pr="00831595" w:rsidRDefault="0041079F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831595">
              <w:rPr>
                <w:color w:val="0D0D0D" w:themeColor="text1" w:themeTint="F2"/>
                <w:sz w:val="22"/>
                <w:lang w:eastAsia="en-US"/>
              </w:rPr>
              <w:t xml:space="preserve">Саратовская область, Екатериновский район, </w:t>
            </w:r>
            <w:proofErr w:type="gramStart"/>
            <w:r w:rsidRPr="00831595">
              <w:rPr>
                <w:color w:val="0D0D0D" w:themeColor="text1" w:themeTint="F2"/>
                <w:sz w:val="22"/>
                <w:lang w:eastAsia="en-US"/>
              </w:rPr>
              <w:t>с</w:t>
            </w:r>
            <w:proofErr w:type="gramEnd"/>
            <w:r w:rsidRPr="00831595">
              <w:rPr>
                <w:color w:val="0D0D0D" w:themeColor="text1" w:themeTint="F2"/>
                <w:sz w:val="22"/>
                <w:lang w:eastAsia="en-US"/>
              </w:rPr>
              <w:t xml:space="preserve">. </w:t>
            </w:r>
            <w:proofErr w:type="gramStart"/>
            <w:r w:rsidRPr="00831595">
              <w:rPr>
                <w:color w:val="0D0D0D" w:themeColor="text1" w:themeTint="F2"/>
                <w:sz w:val="22"/>
                <w:lang w:eastAsia="en-US"/>
              </w:rPr>
              <w:t>Воронц</w:t>
            </w:r>
            <w:r w:rsidR="00831595" w:rsidRPr="00831595">
              <w:rPr>
                <w:color w:val="0D0D0D" w:themeColor="text1" w:themeTint="F2"/>
                <w:sz w:val="22"/>
                <w:lang w:eastAsia="en-US"/>
              </w:rPr>
              <w:t>овка</w:t>
            </w:r>
            <w:proofErr w:type="gramEnd"/>
            <w:r w:rsidR="00831595" w:rsidRPr="00831595">
              <w:rPr>
                <w:color w:val="0D0D0D" w:themeColor="text1" w:themeTint="F2"/>
                <w:sz w:val="22"/>
                <w:lang w:eastAsia="en-US"/>
              </w:rPr>
              <w:t>,  Производственная зона № 1</w:t>
            </w:r>
            <w:r w:rsidRPr="00831595">
              <w:rPr>
                <w:color w:val="0D0D0D" w:themeColor="text1" w:themeTint="F2"/>
                <w:sz w:val="22"/>
                <w:lang w:eastAsia="en-US"/>
              </w:rPr>
              <w:t>, сооружение № 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Pr="00831595" w:rsidRDefault="0041079F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831595">
              <w:rPr>
                <w:color w:val="0D0D0D" w:themeColor="text1" w:themeTint="F2"/>
                <w:sz w:val="22"/>
                <w:lang w:eastAsia="en-US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831595">
                <w:rPr>
                  <w:color w:val="0D0D0D" w:themeColor="text1" w:themeTint="F2"/>
                  <w:sz w:val="22"/>
                  <w:lang w:eastAsia="en-US"/>
                </w:rPr>
                <w:t>80 м</w:t>
              </w:r>
            </w:smartTag>
            <w:r w:rsidRPr="00831595">
              <w:rPr>
                <w:color w:val="0D0D0D" w:themeColor="text1" w:themeTint="F2"/>
                <w:sz w:val="22"/>
                <w:lang w:eastAsia="en-US"/>
              </w:rPr>
              <w:t xml:space="preserve">, диаметр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831595">
                <w:rPr>
                  <w:color w:val="0D0D0D" w:themeColor="text1" w:themeTint="F2"/>
                  <w:sz w:val="22"/>
                  <w:lang w:eastAsia="en-US"/>
                </w:rPr>
                <w:t>150 мм</w:t>
              </w:r>
            </w:smartTag>
            <w:r w:rsidRPr="00831595">
              <w:rPr>
                <w:color w:val="0D0D0D" w:themeColor="text1" w:themeTint="F2"/>
                <w:sz w:val="22"/>
                <w:lang w:eastAsia="en-US"/>
              </w:rPr>
              <w:t xml:space="preserve">, </w:t>
            </w:r>
            <w:r w:rsidR="00831595" w:rsidRPr="00831595">
              <w:rPr>
                <w:color w:val="0D0D0D" w:themeColor="text1" w:themeTint="F2"/>
                <w:sz w:val="22"/>
                <w:lang w:eastAsia="en-US"/>
              </w:rPr>
              <w:t>кадастровый. № 64:12</w:t>
            </w:r>
            <w:r w:rsidR="00831595">
              <w:rPr>
                <w:color w:val="0D0D0D" w:themeColor="text1" w:themeTint="F2"/>
                <w:sz w:val="22"/>
                <w:lang w:eastAsia="en-US"/>
              </w:rPr>
              <w:t>:</w:t>
            </w:r>
            <w:r w:rsidR="00831595" w:rsidRPr="00831595">
              <w:rPr>
                <w:color w:val="0D0D0D" w:themeColor="text1" w:themeTint="F2"/>
                <w:sz w:val="22"/>
                <w:lang w:eastAsia="en-US"/>
              </w:rPr>
              <w:t>000000:1153, год постройки 1974, балансовая стоимость 87523,00 руб</w:t>
            </w:r>
            <w:r w:rsidR="00831595">
              <w:rPr>
                <w:color w:val="0D0D0D" w:themeColor="text1" w:themeTint="F2"/>
                <w:sz w:val="22"/>
                <w:lang w:eastAsia="en-US"/>
              </w:rPr>
              <w:t>.</w:t>
            </w:r>
          </w:p>
        </w:tc>
      </w:tr>
      <w:tr w:rsidR="0041079F" w:rsidTr="008315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F" w:rsidRDefault="0041079F">
            <w:pPr>
              <w:spacing w:line="276" w:lineRule="auto"/>
              <w:jc w:val="center"/>
              <w:rPr>
                <w:b/>
                <w:color w:val="0D0D0D" w:themeColor="text1" w:themeTint="F2"/>
                <w:szCs w:val="26"/>
                <w:lang w:eastAsia="en-US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F" w:rsidRDefault="0041079F">
            <w:pPr>
              <w:spacing w:line="276" w:lineRule="auto"/>
              <w:jc w:val="center"/>
              <w:rPr>
                <w:b/>
                <w:color w:val="0D0D0D" w:themeColor="text1" w:themeTint="F2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Pr="007D04AC" w:rsidRDefault="0041079F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7D04AC">
              <w:rPr>
                <w:color w:val="0D0D0D" w:themeColor="text1" w:themeTint="F2"/>
                <w:sz w:val="22"/>
                <w:lang w:eastAsia="en-US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Pr="007D04AC" w:rsidRDefault="0041079F" w:rsidP="00831595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7D04AC">
              <w:rPr>
                <w:color w:val="0D0D0D" w:themeColor="text1" w:themeTint="F2"/>
                <w:sz w:val="22"/>
                <w:lang w:eastAsia="en-US"/>
              </w:rPr>
              <w:t xml:space="preserve">Саратовская </w:t>
            </w:r>
            <w:r w:rsidR="00831595" w:rsidRPr="007D04AC">
              <w:rPr>
                <w:color w:val="0D0D0D" w:themeColor="text1" w:themeTint="F2"/>
                <w:sz w:val="22"/>
                <w:lang w:eastAsia="en-US"/>
              </w:rPr>
              <w:t>область, Екатериновский район, с</w:t>
            </w:r>
            <w:r w:rsidRPr="007D04AC">
              <w:rPr>
                <w:color w:val="0D0D0D" w:themeColor="text1" w:themeTint="F2"/>
                <w:sz w:val="22"/>
                <w:lang w:eastAsia="en-US"/>
              </w:rPr>
              <w:t xml:space="preserve">. </w:t>
            </w:r>
            <w:proofErr w:type="spellStart"/>
            <w:r w:rsidR="00831595" w:rsidRPr="007D04AC">
              <w:rPr>
                <w:color w:val="0D0D0D" w:themeColor="text1" w:themeTint="F2"/>
                <w:sz w:val="22"/>
                <w:lang w:eastAsia="en-US"/>
              </w:rPr>
              <w:t>Бутурлинка</w:t>
            </w:r>
            <w:proofErr w:type="spellEnd"/>
            <w:r w:rsidRPr="007D04AC">
              <w:rPr>
                <w:color w:val="0D0D0D" w:themeColor="text1" w:themeTint="F2"/>
                <w:sz w:val="22"/>
                <w:lang w:eastAsia="en-US"/>
              </w:rPr>
              <w:t>,  Производственная зона № 1, сооружение № 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9F" w:rsidRPr="007D04AC" w:rsidRDefault="0041079F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7D04AC">
              <w:rPr>
                <w:color w:val="0D0D0D" w:themeColor="text1" w:themeTint="F2"/>
                <w:sz w:val="22"/>
                <w:lang w:eastAsia="en-US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D04AC">
                <w:rPr>
                  <w:color w:val="0D0D0D" w:themeColor="text1" w:themeTint="F2"/>
                  <w:sz w:val="22"/>
                  <w:lang w:eastAsia="en-US"/>
                </w:rPr>
                <w:t>80 м</w:t>
              </w:r>
            </w:smartTag>
            <w:r w:rsidRPr="007D04AC">
              <w:rPr>
                <w:color w:val="0D0D0D" w:themeColor="text1" w:themeTint="F2"/>
                <w:sz w:val="22"/>
                <w:lang w:eastAsia="en-US"/>
              </w:rPr>
              <w:t xml:space="preserve">, диаметр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D04AC">
                <w:rPr>
                  <w:color w:val="0D0D0D" w:themeColor="text1" w:themeTint="F2"/>
                  <w:sz w:val="22"/>
                  <w:lang w:eastAsia="en-US"/>
                </w:rPr>
                <w:t>150 мм</w:t>
              </w:r>
            </w:smartTag>
            <w:r w:rsidRPr="007D04AC">
              <w:rPr>
                <w:color w:val="0D0D0D" w:themeColor="text1" w:themeTint="F2"/>
                <w:sz w:val="22"/>
                <w:lang w:eastAsia="en-US"/>
              </w:rPr>
              <w:t xml:space="preserve">, </w:t>
            </w:r>
            <w:r w:rsidR="00831595" w:rsidRPr="007D04AC">
              <w:rPr>
                <w:color w:val="0D0D0D" w:themeColor="text1" w:themeTint="F2"/>
                <w:sz w:val="22"/>
                <w:lang w:eastAsia="en-US"/>
              </w:rPr>
              <w:t>кадастровый. № 64:12:000000:1112, год постройки 1976, балансовая стоимость 93109,00 руб.</w:t>
            </w:r>
          </w:p>
        </w:tc>
      </w:tr>
      <w:tr w:rsidR="00831595" w:rsidTr="008315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5" w:rsidRDefault="00831595">
            <w:pPr>
              <w:spacing w:line="276" w:lineRule="auto"/>
              <w:jc w:val="center"/>
              <w:rPr>
                <w:b/>
                <w:color w:val="0D0D0D" w:themeColor="text1" w:themeTint="F2"/>
                <w:szCs w:val="26"/>
                <w:lang w:eastAsia="en-US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5" w:rsidRDefault="00831595">
            <w:pPr>
              <w:spacing w:line="276" w:lineRule="auto"/>
              <w:jc w:val="center"/>
              <w:rPr>
                <w:b/>
                <w:color w:val="0D0D0D" w:themeColor="text1" w:themeTint="F2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95" w:rsidRPr="007D04AC" w:rsidRDefault="00831595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7D04AC">
              <w:rPr>
                <w:color w:val="0D0D0D" w:themeColor="text1" w:themeTint="F2"/>
                <w:sz w:val="22"/>
                <w:lang w:eastAsia="en-US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95" w:rsidRPr="007D04AC" w:rsidRDefault="00831595" w:rsidP="00831595">
            <w:pPr>
              <w:spacing w:line="276" w:lineRule="auto"/>
              <w:jc w:val="center"/>
              <w:rPr>
                <w:color w:val="0D0D0D" w:themeColor="text1" w:themeTint="F2"/>
                <w:sz w:val="22"/>
                <w:lang w:eastAsia="en-US"/>
              </w:rPr>
            </w:pPr>
            <w:r w:rsidRPr="007D04AC">
              <w:rPr>
                <w:color w:val="0D0D0D" w:themeColor="text1" w:themeTint="F2"/>
                <w:sz w:val="22"/>
                <w:lang w:eastAsia="en-US"/>
              </w:rPr>
              <w:t xml:space="preserve">Саратовская область, Екатериновский район, </w:t>
            </w:r>
            <w:proofErr w:type="gramStart"/>
            <w:r w:rsidRPr="007D04AC">
              <w:rPr>
                <w:color w:val="0D0D0D" w:themeColor="text1" w:themeTint="F2"/>
                <w:sz w:val="22"/>
                <w:lang w:eastAsia="en-US"/>
              </w:rPr>
              <w:t>с</w:t>
            </w:r>
            <w:proofErr w:type="gramEnd"/>
            <w:r w:rsidRPr="007D04AC">
              <w:rPr>
                <w:color w:val="0D0D0D" w:themeColor="text1" w:themeTint="F2"/>
                <w:sz w:val="22"/>
                <w:lang w:eastAsia="en-US"/>
              </w:rPr>
              <w:t>. Андреевка,</w:t>
            </w:r>
          </w:p>
          <w:p w:rsidR="00831595" w:rsidRPr="007D04AC" w:rsidRDefault="00831595" w:rsidP="00831595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7D04AC">
              <w:rPr>
                <w:color w:val="0D0D0D" w:themeColor="text1" w:themeTint="F2"/>
                <w:sz w:val="22"/>
                <w:lang w:eastAsia="en-US"/>
              </w:rPr>
              <w:t>Производственная зона № 1, сооружение №3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95" w:rsidRPr="007D04AC" w:rsidRDefault="00831595" w:rsidP="007700EC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 w:rsidRPr="007D04AC">
              <w:rPr>
                <w:color w:val="0D0D0D" w:themeColor="text1" w:themeTint="F2"/>
                <w:sz w:val="22"/>
                <w:lang w:eastAsia="en-US"/>
              </w:rPr>
              <w:t>Глубина 90</w:t>
            </w:r>
            <w:r w:rsidRPr="007D04AC">
              <w:rPr>
                <w:color w:val="0D0D0D" w:themeColor="text1" w:themeTint="F2"/>
                <w:sz w:val="22"/>
                <w:lang w:eastAsia="en-US"/>
              </w:rPr>
              <w:t xml:space="preserve"> м, диаметр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D04AC">
                <w:rPr>
                  <w:color w:val="0D0D0D" w:themeColor="text1" w:themeTint="F2"/>
                  <w:sz w:val="22"/>
                  <w:lang w:eastAsia="en-US"/>
                </w:rPr>
                <w:t>150 мм</w:t>
              </w:r>
            </w:smartTag>
            <w:r w:rsidRPr="007D04AC">
              <w:rPr>
                <w:color w:val="0D0D0D" w:themeColor="text1" w:themeTint="F2"/>
                <w:sz w:val="22"/>
                <w:lang w:eastAsia="en-US"/>
              </w:rPr>
              <w:t>, кадастровый. № 64:12</w:t>
            </w:r>
            <w:r w:rsidRPr="007D04AC">
              <w:rPr>
                <w:color w:val="0D0D0D" w:themeColor="text1" w:themeTint="F2"/>
                <w:sz w:val="22"/>
                <w:lang w:eastAsia="en-US"/>
              </w:rPr>
              <w:t>:</w:t>
            </w:r>
            <w:r w:rsidRPr="007D04AC">
              <w:rPr>
                <w:color w:val="0D0D0D" w:themeColor="text1" w:themeTint="F2"/>
                <w:sz w:val="22"/>
                <w:lang w:eastAsia="en-US"/>
              </w:rPr>
              <w:t>000000:</w:t>
            </w:r>
            <w:r w:rsidRPr="007D04AC">
              <w:rPr>
                <w:color w:val="0D0D0D" w:themeColor="text1" w:themeTint="F2"/>
                <w:sz w:val="22"/>
                <w:lang w:eastAsia="en-US"/>
              </w:rPr>
              <w:t>1153</w:t>
            </w:r>
            <w:r w:rsidRPr="007D04AC">
              <w:rPr>
                <w:color w:val="0D0D0D" w:themeColor="text1" w:themeTint="F2"/>
                <w:sz w:val="22"/>
                <w:lang w:eastAsia="en-US"/>
              </w:rPr>
              <w:t>, год постройки</w:t>
            </w:r>
            <w:r w:rsidRPr="007D04AC">
              <w:rPr>
                <w:color w:val="0D0D0D" w:themeColor="text1" w:themeTint="F2"/>
                <w:sz w:val="22"/>
                <w:lang w:eastAsia="en-US"/>
              </w:rPr>
              <w:t xml:space="preserve"> 1975, балансовая стоимость 100558</w:t>
            </w:r>
            <w:r w:rsidRPr="007D04AC">
              <w:rPr>
                <w:color w:val="0D0D0D" w:themeColor="text1" w:themeTint="F2"/>
                <w:sz w:val="22"/>
                <w:lang w:eastAsia="en-US"/>
              </w:rPr>
              <w:t>,00 руб.</w:t>
            </w:r>
          </w:p>
        </w:tc>
      </w:tr>
    </w:tbl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p w:rsidR="0041079F" w:rsidRDefault="0041079F" w:rsidP="0041079F"/>
    <w:sectPr w:rsidR="0041079F" w:rsidSect="000F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42B03"/>
    <w:multiLevelType w:val="hybridMultilevel"/>
    <w:tmpl w:val="8E365A3C"/>
    <w:lvl w:ilvl="0" w:tplc="A04AACB8">
      <w:start w:val="1"/>
      <w:numFmt w:val="decimal"/>
      <w:lvlText w:val="%1."/>
      <w:lvlJc w:val="left"/>
      <w:pPr>
        <w:ind w:left="1068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079F"/>
    <w:rsid w:val="000F73B4"/>
    <w:rsid w:val="0041079F"/>
    <w:rsid w:val="007D04AC"/>
    <w:rsid w:val="00831595"/>
    <w:rsid w:val="00BD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79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7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1079F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107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1079F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107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10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F81E1-69FD-4439-94E7-4CA1B7D7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Саратовской области</vt:lpstr>
    </vt:vector>
  </TitlesOfParts>
  <Company>MultiDVD Team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2019-10-01T06:13:00Z</dcterms:created>
  <dcterms:modified xsi:type="dcterms:W3CDTF">2019-10-01T06:26:00Z</dcterms:modified>
</cp:coreProperties>
</file>