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00AEB" w:rsidRDefault="00200AEB" w:rsidP="00200AEB">
      <w:pPr>
        <w:pStyle w:val="1"/>
        <w:numPr>
          <w:ilvl w:val="0"/>
          <w:numId w:val="3"/>
        </w:numPr>
        <w:spacing w:after="0"/>
        <w:ind w:left="227"/>
        <w:rPr>
          <w:sz w:val="28"/>
          <w:szCs w:val="28"/>
        </w:rPr>
      </w:pPr>
    </w:p>
    <w:p w:rsidR="00200AEB" w:rsidRPr="00EC1400" w:rsidRDefault="00200AEB" w:rsidP="00200AE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207BC7">
        <w:rPr>
          <w:rFonts w:ascii="Times New Roman" w:hAnsi="Times New Roman" w:cs="Times New Roman"/>
          <w:sz w:val="28"/>
          <w:szCs w:val="28"/>
        </w:rPr>
        <w:t xml:space="preserve">             от  13 января 2021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80965">
        <w:rPr>
          <w:rFonts w:ascii="Times New Roman" w:hAnsi="Times New Roman" w:cs="Times New Roman"/>
          <w:b/>
          <w:sz w:val="28"/>
          <w:szCs w:val="28"/>
        </w:rPr>
        <w:t>№ 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правотворческой                                                        деятельности органов местного самоуправления                                            Альшанского муниципального образования</w:t>
      </w: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46CE9">
        <w:rPr>
          <w:b/>
          <w:sz w:val="28"/>
          <w:szCs w:val="28"/>
          <w:lang w:val="en-US"/>
        </w:rPr>
        <w:t>I</w:t>
      </w:r>
      <w:r w:rsidR="00207BC7">
        <w:rPr>
          <w:b/>
          <w:sz w:val="28"/>
          <w:szCs w:val="28"/>
        </w:rPr>
        <w:t xml:space="preserve"> полугодие 2021</w:t>
      </w:r>
      <w:r>
        <w:rPr>
          <w:b/>
          <w:sz w:val="28"/>
          <w:szCs w:val="28"/>
        </w:rPr>
        <w:t xml:space="preserve"> года.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00AEB">
        <w:rPr>
          <w:rFonts w:ascii="Times New Roman" w:hAnsi="Times New Roman" w:cs="Times New Roman"/>
          <w:sz w:val="28"/>
          <w:szCs w:val="28"/>
        </w:rPr>
        <w:t>С целью совершенствования работы по формированию нормативно-правовой базы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200AE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06.10.2003г. № 131-ФЗ «Об общих принципах организации местного самоуправления в РФ»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Уставом Альшанского муниципального образования, администрация Альшанского муниципального образования </w:t>
      </w:r>
    </w:p>
    <w:p w:rsidR="00200AEB" w:rsidRDefault="00200AEB" w:rsidP="00200A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r w:rsidRPr="00200AEB">
        <w:rPr>
          <w:sz w:val="28"/>
          <w:szCs w:val="28"/>
        </w:rPr>
        <w:t xml:space="preserve"> </w:t>
      </w: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правотворческой деятельности администрации Альшанского муниципального образования на </w:t>
      </w:r>
      <w:r w:rsidR="00046CE9">
        <w:rPr>
          <w:sz w:val="28"/>
          <w:szCs w:val="28"/>
          <w:lang w:val="en-US"/>
        </w:rPr>
        <w:t>I</w:t>
      </w:r>
      <w:r w:rsidR="00207BC7">
        <w:rPr>
          <w:sz w:val="28"/>
          <w:szCs w:val="28"/>
        </w:rPr>
        <w:t xml:space="preserve"> полугодие  2021</w:t>
      </w:r>
      <w:r>
        <w:rPr>
          <w:sz w:val="28"/>
          <w:szCs w:val="28"/>
        </w:rPr>
        <w:t xml:space="preserve"> года (приложение 1).</w:t>
      </w:r>
    </w:p>
    <w:p w:rsidR="00200AEB" w:rsidRDefault="00200AEB" w:rsidP="00200AEB">
      <w:pPr>
        <w:pStyle w:val="a4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  Разрешить вносить изменения и дополнения в указанный план в связи с возникшей необходимостью. </w:t>
      </w:r>
    </w:p>
    <w:p w:rsidR="00200AEB" w:rsidRP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3.  Настоящее</w:t>
      </w:r>
      <w:r w:rsidR="00046CE9">
        <w:rPr>
          <w:color w:val="000000"/>
          <w:sz w:val="28"/>
          <w:szCs w:val="28"/>
        </w:rPr>
        <w:t xml:space="preserve"> постановление вступает в силу </w:t>
      </w:r>
      <w:r>
        <w:rPr>
          <w:color w:val="000000"/>
          <w:sz w:val="28"/>
          <w:szCs w:val="28"/>
        </w:rPr>
        <w:t>со дня</w:t>
      </w:r>
      <w:r w:rsidR="00046CE9">
        <w:rPr>
          <w:color w:val="000000"/>
          <w:sz w:val="28"/>
          <w:szCs w:val="28"/>
        </w:rPr>
        <w:t xml:space="preserve"> обнародования</w:t>
      </w:r>
      <w:r>
        <w:rPr>
          <w:color w:val="000000"/>
          <w:sz w:val="28"/>
          <w:szCs w:val="28"/>
        </w:rPr>
        <w:t>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0AEB" w:rsidRDefault="00200AEB" w:rsidP="00200AEB">
      <w:pPr>
        <w:pStyle w:val="a4"/>
        <w:spacing w:before="0" w:beforeAutospacing="0" w:after="0"/>
        <w:jc w:val="center"/>
        <w:rPr>
          <w:b/>
          <w:sz w:val="28"/>
          <w:szCs w:val="28"/>
        </w:rPr>
      </w:pPr>
    </w:p>
    <w:p w:rsidR="00200AEB" w:rsidRDefault="00200AEB" w:rsidP="00200AEB">
      <w:pPr>
        <w:jc w:val="right"/>
      </w:pPr>
    </w:p>
    <w:p w:rsidR="00200AEB" w:rsidRDefault="00200AEB" w:rsidP="00200AEB">
      <w:pPr>
        <w:jc w:val="right"/>
      </w:pPr>
    </w:p>
    <w:p w:rsidR="00200AEB" w:rsidRPr="00200AEB" w:rsidRDefault="00200AEB" w:rsidP="00200AE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A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>Альшанского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280965">
        <w:rPr>
          <w:rFonts w:ascii="Times New Roman" w:hAnsi="Times New Roman" w:cs="Times New Roman"/>
          <w:b/>
          <w:sz w:val="24"/>
          <w:szCs w:val="24"/>
        </w:rPr>
        <w:t>13.01.2021 г. № 1</w:t>
      </w:r>
    </w:p>
    <w:p w:rsidR="00200AEB" w:rsidRDefault="00200AEB" w:rsidP="00200AE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Организационные мероприятия</w:t>
      </w:r>
    </w:p>
    <w:p w:rsidR="00200AEB" w:rsidRPr="00200AEB" w:rsidRDefault="00200AEB" w:rsidP="00200AEB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786"/>
        <w:gridCol w:w="2586"/>
        <w:gridCol w:w="2409"/>
      </w:tblGrid>
      <w:tr w:rsidR="00200AEB" w:rsidRPr="00200AEB" w:rsidTr="00200AEB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Pr="00200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207BC7">
        <w:trPr>
          <w:trHeight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207BC7">
        <w:trPr>
          <w:trHeight w:val="8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антикоррупционной</w:t>
            </w:r>
            <w:proofErr w:type="spellEnd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экспертизы проектов муниципальных нормативных правовых актов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Ведение реестров муниципальных нормативных правовых актов,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 Советом депутатов.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принятия муниципальных нормативных актов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сведений о муниципальных нормативных актах,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и их текстов в Регистр нормативных правовых актов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Саратовской области.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Ответственное   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должностное лицо за предоставление сведений о муниципальных нормативных актах.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проектов муниципальных НПА, подлежащих принятию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 10 дней до принятия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муниципальных НПА, принятых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позднее 15 дней после принятия</w:t>
            </w:r>
          </w:p>
        </w:tc>
      </w:tr>
    </w:tbl>
    <w:p w:rsidR="00200AEB" w:rsidRPr="00200AEB" w:rsidRDefault="00200AEB" w:rsidP="00200AEB">
      <w:pPr>
        <w:suppressAutoHyphens/>
        <w:spacing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Раздел</w:t>
      </w:r>
      <w:r w:rsidR="00B069D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Мероприятия по разработке и принятию муниципальных нормативных правовых актов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671"/>
        <w:gridCol w:w="2551"/>
        <w:gridCol w:w="1701"/>
      </w:tblGrid>
      <w:tr w:rsidR="00200AEB" w:rsidRPr="00200AEB" w:rsidTr="005D2F76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="00B0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B069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B069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B069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5D2F76">
        <w:trPr>
          <w:trHeight w:val="1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5D2F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«О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внесении изменений в 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 бюджете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муниципального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образования Екатериновского муниципального района Саратовской области </w:t>
            </w:r>
            <w:r w:rsidR="00207B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2021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необходимости</w:t>
            </w:r>
          </w:p>
        </w:tc>
      </w:tr>
      <w:tr w:rsidR="00200AEB" w:rsidRPr="00200AEB" w:rsidTr="005D2F76">
        <w:trPr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«Об исполнении  бюджета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 месяца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07B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2021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квартал</w:t>
            </w:r>
          </w:p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046CE9">
            <w:pPr>
              <w:widowControl w:val="0"/>
              <w:suppressAutoHyphens/>
              <w:autoSpaceDE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  внесении изменений  в прогноз  социально- экономического развития  </w:t>
            </w:r>
            <w:proofErr w:type="spellStart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</w:t>
            </w:r>
            <w:r w:rsidR="00207B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046CE9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</w:t>
            </w:r>
            <w:r w:rsidR="005D2F76">
              <w:rPr>
                <w:color w:val="000000"/>
                <w:lang w:eastAsia="en-US"/>
              </w:rPr>
              <w:t xml:space="preserve"> нужд Альшанского МО </w:t>
            </w:r>
            <w:r w:rsidRPr="00200AEB">
              <w:rPr>
                <w:lang w:eastAsia="en-US"/>
              </w:rPr>
              <w:t xml:space="preserve">на </w:t>
            </w:r>
            <w:r w:rsidR="005D2F76">
              <w:rPr>
                <w:lang w:eastAsia="en-US"/>
              </w:rPr>
              <w:t xml:space="preserve">второе полугодие  </w:t>
            </w:r>
            <w:r w:rsidR="00046CE9">
              <w:rPr>
                <w:lang w:eastAsia="en-US"/>
              </w:rPr>
              <w:t>20</w:t>
            </w:r>
            <w:r w:rsidR="00207BC7">
              <w:rPr>
                <w:lang w:eastAsia="en-US"/>
              </w:rPr>
              <w:t>21</w:t>
            </w:r>
            <w:r w:rsidRPr="00200AEB">
              <w:rPr>
                <w:lang w:eastAsia="en-US"/>
              </w:rPr>
              <w:t xml:space="preserve"> год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046CE9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– графика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нужд </w:t>
            </w:r>
            <w:r w:rsidR="005D2F76">
              <w:rPr>
                <w:color w:val="000000"/>
                <w:lang w:eastAsia="en-US"/>
              </w:rPr>
              <w:t xml:space="preserve">Альшанского МО </w:t>
            </w:r>
            <w:r w:rsidRPr="00200AEB">
              <w:rPr>
                <w:lang w:eastAsia="en-US"/>
              </w:rPr>
              <w:t xml:space="preserve">на </w:t>
            </w:r>
            <w:r w:rsidR="005D2F76">
              <w:rPr>
                <w:lang w:eastAsia="en-US"/>
              </w:rPr>
              <w:t xml:space="preserve">второе полугодие </w:t>
            </w:r>
            <w:r w:rsidR="00046CE9">
              <w:rPr>
                <w:lang w:eastAsia="en-US"/>
              </w:rPr>
              <w:t>20</w:t>
            </w:r>
            <w:r w:rsidR="00207BC7">
              <w:rPr>
                <w:lang w:eastAsia="en-US"/>
              </w:rPr>
              <w:t>21</w:t>
            </w:r>
            <w:r w:rsidRPr="00200AEB">
              <w:rPr>
                <w:lang w:eastAsia="en-US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046CE9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5D2F76" w:rsidRDefault="00200AEB" w:rsidP="00046CE9">
            <w:pPr>
              <w:pStyle w:val="a4"/>
              <w:rPr>
                <w:bCs/>
              </w:rPr>
            </w:pPr>
            <w:r w:rsidRPr="005D2F76">
              <w:rPr>
                <w:rStyle w:val="a5"/>
                <w:b w:val="0"/>
                <w:lang w:eastAsia="en-US"/>
              </w:rPr>
              <w:t>Об утверждении мероприятий по организации мер первичной пожа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рной безопасности на территории </w:t>
            </w:r>
            <w:proofErr w:type="spellStart"/>
            <w:r w:rsidR="005D2F76" w:rsidRPr="005D2F76"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 w:rsidR="005D2F76" w:rsidRPr="005D2F76">
              <w:rPr>
                <w:rStyle w:val="a5"/>
                <w:b w:val="0"/>
                <w:lang w:eastAsia="en-US"/>
              </w:rPr>
              <w:t xml:space="preserve"> МО </w:t>
            </w:r>
            <w:r w:rsidRPr="005D2F76">
              <w:rPr>
                <w:rStyle w:val="a5"/>
                <w:b w:val="0"/>
                <w:lang w:eastAsia="en-US"/>
              </w:rPr>
              <w:t xml:space="preserve">на </w:t>
            </w:r>
            <w:proofErr w:type="spellStart"/>
            <w:proofErr w:type="gramStart"/>
            <w:r w:rsidR="00046CE9">
              <w:rPr>
                <w:rStyle w:val="a5"/>
                <w:b w:val="0"/>
                <w:lang w:eastAsia="en-US"/>
              </w:rPr>
              <w:t>весеннее-летний</w:t>
            </w:r>
            <w:proofErr w:type="spellEnd"/>
            <w:proofErr w:type="gramEnd"/>
            <w:r w:rsidR="00046CE9">
              <w:rPr>
                <w:rStyle w:val="a5"/>
                <w:b w:val="0"/>
                <w:lang w:eastAsia="en-US"/>
              </w:rPr>
              <w:t xml:space="preserve"> </w:t>
            </w:r>
            <w:r w:rsidR="00207BC7">
              <w:rPr>
                <w:rStyle w:val="a5"/>
                <w:b w:val="0"/>
                <w:lang w:eastAsia="en-US"/>
              </w:rPr>
              <w:t>период 2021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5D2F76" w:rsidP="005D2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Альшанского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Март-апрель</w:t>
            </w:r>
          </w:p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00AEB" w:rsidRPr="00200AEB" w:rsidRDefault="00200AEB" w:rsidP="00200A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760" w:rsidRPr="00200AEB" w:rsidRDefault="00735760" w:rsidP="0020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760" w:rsidRPr="00200AEB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222D3"/>
    <w:multiLevelType w:val="hybridMultilevel"/>
    <w:tmpl w:val="1354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EB"/>
    <w:rsid w:val="00046CE9"/>
    <w:rsid w:val="00200AEB"/>
    <w:rsid w:val="00207BC7"/>
    <w:rsid w:val="00280965"/>
    <w:rsid w:val="0055266C"/>
    <w:rsid w:val="005D2F76"/>
    <w:rsid w:val="006B1C13"/>
    <w:rsid w:val="00735760"/>
    <w:rsid w:val="009C2C6A"/>
    <w:rsid w:val="00B0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6A"/>
  </w:style>
  <w:style w:type="paragraph" w:styleId="1">
    <w:name w:val="heading 1"/>
    <w:basedOn w:val="a"/>
    <w:next w:val="a"/>
    <w:link w:val="10"/>
    <w:qFormat/>
    <w:rsid w:val="00200AEB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0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0A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200AEB"/>
    <w:pPr>
      <w:widowControl w:val="0"/>
      <w:suppressAutoHyphens/>
      <w:spacing w:after="0" w:line="420" w:lineRule="auto"/>
      <w:ind w:left="2000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5">
    <w:name w:val="Strong"/>
    <w:basedOn w:val="a0"/>
    <w:qFormat/>
    <w:rsid w:val="00200AEB"/>
    <w:rPr>
      <w:b/>
      <w:bCs/>
    </w:rPr>
  </w:style>
  <w:style w:type="character" w:customStyle="1" w:styleId="10">
    <w:name w:val="Заголовок 1 Знак"/>
    <w:basedOn w:val="a0"/>
    <w:link w:val="1"/>
    <w:rsid w:val="00200AEB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00AE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9</cp:revision>
  <cp:lastPrinted>2021-01-27T10:05:00Z</cp:lastPrinted>
  <dcterms:created xsi:type="dcterms:W3CDTF">2019-08-22T05:52:00Z</dcterms:created>
  <dcterms:modified xsi:type="dcterms:W3CDTF">2021-01-27T10:05:00Z</dcterms:modified>
</cp:coreProperties>
</file>