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98E" w:rsidRPr="0045698E" w:rsidRDefault="0045698E" w:rsidP="0045698E">
      <w:pPr>
        <w:pStyle w:val="a3"/>
        <w:tabs>
          <w:tab w:val="clear" w:pos="4153"/>
          <w:tab w:val="clear" w:pos="8306"/>
        </w:tabs>
        <w:jc w:val="center"/>
        <w:rPr>
          <w:b/>
          <w:szCs w:val="28"/>
        </w:rPr>
      </w:pPr>
      <w:r w:rsidRPr="0045698E">
        <w:rPr>
          <w:b/>
          <w:szCs w:val="28"/>
        </w:rPr>
        <w:t xml:space="preserve">СОВЕТ ДЕПУТАТОВ   КОЛЕНОВСКОГО МУНИЦИПАЛЬНОГО ОБРАЗОВАНИЯ ЕКАТЕРИНОВСКОГО МУНИЦИПАЛЬНОГО РАЙОНА </w:t>
      </w:r>
    </w:p>
    <w:p w:rsidR="0045698E" w:rsidRPr="0045698E" w:rsidRDefault="0045698E" w:rsidP="0045698E">
      <w:pPr>
        <w:pStyle w:val="a3"/>
        <w:tabs>
          <w:tab w:val="clear" w:pos="4153"/>
          <w:tab w:val="clear" w:pos="8306"/>
        </w:tabs>
        <w:jc w:val="center"/>
        <w:rPr>
          <w:b/>
          <w:szCs w:val="28"/>
        </w:rPr>
      </w:pPr>
      <w:r w:rsidRPr="0045698E">
        <w:rPr>
          <w:b/>
          <w:szCs w:val="28"/>
        </w:rPr>
        <w:t>САРАТОВСКОЙ ОБЛАСТИ</w:t>
      </w:r>
    </w:p>
    <w:p w:rsidR="0045698E" w:rsidRPr="0045698E" w:rsidRDefault="0045698E" w:rsidP="0045698E">
      <w:pPr>
        <w:pStyle w:val="a3"/>
        <w:tabs>
          <w:tab w:val="clear" w:pos="4153"/>
          <w:tab w:val="clear" w:pos="8306"/>
        </w:tabs>
        <w:jc w:val="center"/>
        <w:rPr>
          <w:b/>
          <w:szCs w:val="28"/>
        </w:rPr>
      </w:pPr>
      <w:r w:rsidRPr="0045698E">
        <w:rPr>
          <w:b/>
          <w:szCs w:val="28"/>
        </w:rPr>
        <w:t>ВОСЕМЬДЕСЯТ  ШЕСТОЕ ЗАСЕДАНИЕ  СОВЕТА ДЕПУТАТОВ КОЛЕНОВСКОГО МУНИЦИПАЛЬНОГО  ОБРАЗОВАНИЯ ТРЕТЬЕГО СОЗЫВА.</w:t>
      </w:r>
    </w:p>
    <w:p w:rsidR="0045698E" w:rsidRPr="0045698E" w:rsidRDefault="0045698E" w:rsidP="0045698E">
      <w:pPr>
        <w:pStyle w:val="a3"/>
        <w:tabs>
          <w:tab w:val="clear" w:pos="4153"/>
          <w:tab w:val="clear" w:pos="8306"/>
        </w:tabs>
        <w:jc w:val="center"/>
        <w:rPr>
          <w:b/>
          <w:szCs w:val="28"/>
        </w:rPr>
      </w:pPr>
    </w:p>
    <w:p w:rsidR="0045698E" w:rsidRPr="0045698E" w:rsidRDefault="0045698E" w:rsidP="0045698E">
      <w:pPr>
        <w:pStyle w:val="a3"/>
        <w:tabs>
          <w:tab w:val="clear" w:pos="4153"/>
          <w:tab w:val="clear" w:pos="8306"/>
        </w:tabs>
        <w:jc w:val="center"/>
        <w:rPr>
          <w:b/>
          <w:szCs w:val="28"/>
        </w:rPr>
      </w:pPr>
      <w:r w:rsidRPr="0045698E">
        <w:rPr>
          <w:b/>
          <w:szCs w:val="28"/>
        </w:rPr>
        <w:t>РЕШЕНИЕ</w:t>
      </w:r>
    </w:p>
    <w:p w:rsidR="0045698E" w:rsidRPr="0045698E" w:rsidRDefault="0045698E" w:rsidP="0045698E">
      <w:pPr>
        <w:pStyle w:val="a3"/>
        <w:tabs>
          <w:tab w:val="clear" w:pos="4153"/>
          <w:tab w:val="clear" w:pos="8306"/>
        </w:tabs>
        <w:rPr>
          <w:b/>
          <w:szCs w:val="28"/>
        </w:rPr>
      </w:pPr>
    </w:p>
    <w:p w:rsidR="0045698E" w:rsidRPr="0045698E" w:rsidRDefault="0045698E" w:rsidP="0045698E">
      <w:pPr>
        <w:pStyle w:val="a3"/>
        <w:tabs>
          <w:tab w:val="clear" w:pos="4153"/>
          <w:tab w:val="clear" w:pos="8306"/>
        </w:tabs>
        <w:rPr>
          <w:b/>
          <w:szCs w:val="28"/>
        </w:rPr>
      </w:pPr>
      <w:r w:rsidRPr="0045698E">
        <w:rPr>
          <w:b/>
          <w:szCs w:val="28"/>
        </w:rPr>
        <w:t xml:space="preserve">От </w:t>
      </w:r>
      <w:r w:rsidR="00E92D20">
        <w:rPr>
          <w:b/>
          <w:szCs w:val="28"/>
        </w:rPr>
        <w:t xml:space="preserve"> 0</w:t>
      </w:r>
      <w:r w:rsidR="006953CA">
        <w:rPr>
          <w:b/>
          <w:szCs w:val="28"/>
        </w:rPr>
        <w:t>6</w:t>
      </w:r>
      <w:r w:rsidR="00E92D20">
        <w:rPr>
          <w:b/>
          <w:szCs w:val="28"/>
        </w:rPr>
        <w:t xml:space="preserve">  </w:t>
      </w:r>
      <w:r w:rsidR="0043682A">
        <w:rPr>
          <w:b/>
          <w:szCs w:val="28"/>
        </w:rPr>
        <w:t xml:space="preserve">июня  </w:t>
      </w:r>
      <w:r w:rsidR="00E92D20">
        <w:rPr>
          <w:b/>
          <w:szCs w:val="28"/>
        </w:rPr>
        <w:t>2018г. №17</w:t>
      </w:r>
      <w:r w:rsidR="006953CA">
        <w:rPr>
          <w:b/>
          <w:szCs w:val="28"/>
        </w:rPr>
        <w:t>0</w:t>
      </w:r>
    </w:p>
    <w:p w:rsidR="0045698E" w:rsidRDefault="0045698E" w:rsidP="0045698E">
      <w:pPr>
        <w:pStyle w:val="a3"/>
        <w:tabs>
          <w:tab w:val="clear" w:pos="4153"/>
          <w:tab w:val="clear" w:pos="8306"/>
        </w:tabs>
        <w:rPr>
          <w:sz w:val="24"/>
        </w:rPr>
      </w:pPr>
    </w:p>
    <w:p w:rsidR="0045698E" w:rsidRPr="001E206B" w:rsidRDefault="0045698E" w:rsidP="0045698E">
      <w:pPr>
        <w:pStyle w:val="a3"/>
        <w:tabs>
          <w:tab w:val="clear" w:pos="4153"/>
          <w:tab w:val="clear" w:pos="8306"/>
        </w:tabs>
        <w:rPr>
          <w:b/>
          <w:szCs w:val="28"/>
        </w:rPr>
      </w:pPr>
      <w:r w:rsidRPr="001E206B">
        <w:rPr>
          <w:b/>
          <w:szCs w:val="28"/>
        </w:rPr>
        <w:t xml:space="preserve">Об   утверждении   Положения </w:t>
      </w:r>
      <w:proofErr w:type="gramStart"/>
      <w:r w:rsidRPr="001E206B">
        <w:rPr>
          <w:b/>
          <w:szCs w:val="28"/>
        </w:rPr>
        <w:t>об</w:t>
      </w:r>
      <w:proofErr w:type="gramEnd"/>
    </w:p>
    <w:p w:rsidR="0045698E" w:rsidRPr="001E206B" w:rsidRDefault="0045698E" w:rsidP="0045698E">
      <w:pPr>
        <w:pStyle w:val="a3"/>
        <w:tabs>
          <w:tab w:val="clear" w:pos="4153"/>
          <w:tab w:val="clear" w:pos="8306"/>
        </w:tabs>
        <w:rPr>
          <w:b/>
          <w:szCs w:val="28"/>
        </w:rPr>
      </w:pPr>
      <w:r w:rsidRPr="001E206B">
        <w:rPr>
          <w:b/>
          <w:szCs w:val="28"/>
        </w:rPr>
        <w:t>оплате т</w:t>
      </w:r>
      <w:r>
        <w:rPr>
          <w:b/>
          <w:szCs w:val="28"/>
        </w:rPr>
        <w:t>руда инспектора ВУР</w:t>
      </w:r>
    </w:p>
    <w:p w:rsidR="0045698E" w:rsidRDefault="0045698E" w:rsidP="0045698E">
      <w:pPr>
        <w:pStyle w:val="a3"/>
        <w:tabs>
          <w:tab w:val="clear" w:pos="4153"/>
          <w:tab w:val="clear" w:pos="8306"/>
        </w:tabs>
        <w:rPr>
          <w:b/>
          <w:szCs w:val="28"/>
        </w:rPr>
      </w:pPr>
      <w:r w:rsidRPr="001E206B">
        <w:rPr>
          <w:b/>
          <w:szCs w:val="28"/>
        </w:rPr>
        <w:t xml:space="preserve">администрации </w:t>
      </w:r>
      <w:r>
        <w:rPr>
          <w:b/>
          <w:szCs w:val="28"/>
        </w:rPr>
        <w:t xml:space="preserve">  </w:t>
      </w:r>
      <w:proofErr w:type="spellStart"/>
      <w:r>
        <w:rPr>
          <w:b/>
          <w:szCs w:val="28"/>
        </w:rPr>
        <w:t>Коленовского</w:t>
      </w:r>
      <w:proofErr w:type="spellEnd"/>
      <w:r>
        <w:rPr>
          <w:b/>
          <w:szCs w:val="28"/>
        </w:rPr>
        <w:t xml:space="preserve">                                                                муниципального образования</w:t>
      </w:r>
    </w:p>
    <w:p w:rsidR="0045698E" w:rsidRPr="0045698E" w:rsidRDefault="0045698E" w:rsidP="0045698E">
      <w:pPr>
        <w:pStyle w:val="a3"/>
        <w:tabs>
          <w:tab w:val="clear" w:pos="4153"/>
          <w:tab w:val="clear" w:pos="8306"/>
        </w:tabs>
        <w:rPr>
          <w:b/>
          <w:szCs w:val="28"/>
        </w:rPr>
      </w:pPr>
    </w:p>
    <w:p w:rsidR="0045698E" w:rsidRPr="001E206B" w:rsidRDefault="0045698E" w:rsidP="0045698E">
      <w:pPr>
        <w:pStyle w:val="a3"/>
        <w:tabs>
          <w:tab w:val="clear" w:pos="4153"/>
          <w:tab w:val="clear" w:pos="8306"/>
        </w:tabs>
        <w:rPr>
          <w:b/>
          <w:szCs w:val="28"/>
        </w:rPr>
      </w:pPr>
    </w:p>
    <w:p w:rsidR="0045698E" w:rsidRDefault="0045698E" w:rsidP="0045698E">
      <w:pPr>
        <w:pStyle w:val="a3"/>
        <w:tabs>
          <w:tab w:val="clear" w:pos="4153"/>
          <w:tab w:val="clear" w:pos="8306"/>
        </w:tabs>
        <w:ind w:firstLine="654"/>
        <w:rPr>
          <w:szCs w:val="28"/>
        </w:rPr>
      </w:pPr>
      <w:r w:rsidRPr="001E206B">
        <w:rPr>
          <w:szCs w:val="28"/>
        </w:rPr>
        <w:t xml:space="preserve">В соответствии с постановлениями Правительства РФ от 27 ноября 2006 г. «Об утверждении положения о воинском учете», от 24 марта 2007г. №176 «Об оплате труда работников федеральных государственных органов, замещающих должности, не являющиеся должностями федеральной государственной гражданской службы» и в  целях  установления порядка оплаты труда </w:t>
      </w:r>
      <w:r w:rsidR="0043682A">
        <w:rPr>
          <w:szCs w:val="28"/>
        </w:rPr>
        <w:t xml:space="preserve"> инспектора ВУР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 Совет депутатов </w:t>
      </w:r>
      <w:proofErr w:type="spellStart"/>
      <w:r>
        <w:rPr>
          <w:szCs w:val="28"/>
        </w:rPr>
        <w:t>Коленовского</w:t>
      </w:r>
      <w:proofErr w:type="spellEnd"/>
      <w:r>
        <w:rPr>
          <w:szCs w:val="28"/>
        </w:rPr>
        <w:t xml:space="preserve">  муниципального образования</w:t>
      </w:r>
    </w:p>
    <w:p w:rsidR="0045698E" w:rsidRPr="0045698E" w:rsidRDefault="0045698E" w:rsidP="0045698E">
      <w:pPr>
        <w:pStyle w:val="a3"/>
        <w:tabs>
          <w:tab w:val="clear" w:pos="4153"/>
          <w:tab w:val="clear" w:pos="8306"/>
        </w:tabs>
        <w:ind w:firstLine="654"/>
        <w:jc w:val="center"/>
        <w:rPr>
          <w:b/>
          <w:szCs w:val="28"/>
        </w:rPr>
      </w:pPr>
      <w:r w:rsidRPr="0045698E">
        <w:rPr>
          <w:b/>
          <w:szCs w:val="28"/>
        </w:rPr>
        <w:t>РЕШИЛ:</w:t>
      </w:r>
    </w:p>
    <w:p w:rsidR="0045698E" w:rsidRPr="001E206B" w:rsidRDefault="0045698E" w:rsidP="0045698E">
      <w:pPr>
        <w:pStyle w:val="a3"/>
        <w:tabs>
          <w:tab w:val="clear" w:pos="4153"/>
          <w:tab w:val="clear" w:pos="8306"/>
        </w:tabs>
        <w:rPr>
          <w:b/>
          <w:szCs w:val="28"/>
        </w:rPr>
      </w:pPr>
    </w:p>
    <w:p w:rsidR="0045698E" w:rsidRPr="001E206B" w:rsidRDefault="0045698E" w:rsidP="0045698E">
      <w:pPr>
        <w:pStyle w:val="a3"/>
        <w:tabs>
          <w:tab w:val="clear" w:pos="4153"/>
          <w:tab w:val="clear" w:pos="8306"/>
        </w:tabs>
        <w:ind w:firstLine="654"/>
        <w:rPr>
          <w:szCs w:val="28"/>
        </w:rPr>
      </w:pPr>
      <w:r w:rsidRPr="001E206B">
        <w:rPr>
          <w:szCs w:val="28"/>
        </w:rPr>
        <w:t xml:space="preserve"> 1.Утвердить Положение   об оплате труда </w:t>
      </w:r>
      <w:r>
        <w:rPr>
          <w:szCs w:val="28"/>
        </w:rPr>
        <w:t>инспектора ВУР</w:t>
      </w:r>
      <w:r w:rsidRPr="001E206B">
        <w:rPr>
          <w:szCs w:val="28"/>
        </w:rPr>
        <w:t xml:space="preserve">   администрации </w:t>
      </w:r>
      <w:r>
        <w:rPr>
          <w:szCs w:val="28"/>
        </w:rPr>
        <w:t xml:space="preserve">  </w:t>
      </w:r>
      <w:proofErr w:type="spellStart"/>
      <w:r>
        <w:rPr>
          <w:szCs w:val="28"/>
        </w:rPr>
        <w:t>Коленовского</w:t>
      </w:r>
      <w:proofErr w:type="spellEnd"/>
      <w:r>
        <w:rPr>
          <w:szCs w:val="28"/>
        </w:rPr>
        <w:t xml:space="preserve"> </w:t>
      </w:r>
      <w:r w:rsidRPr="001E206B">
        <w:rPr>
          <w:szCs w:val="28"/>
        </w:rPr>
        <w:t xml:space="preserve"> муниципального </w:t>
      </w:r>
      <w:r>
        <w:rPr>
          <w:szCs w:val="28"/>
        </w:rPr>
        <w:t xml:space="preserve">образования  </w:t>
      </w:r>
      <w:r w:rsidRPr="001E206B">
        <w:rPr>
          <w:szCs w:val="28"/>
        </w:rPr>
        <w:t>(</w:t>
      </w:r>
      <w:r>
        <w:rPr>
          <w:szCs w:val="28"/>
        </w:rPr>
        <w:t>Приложение</w:t>
      </w:r>
      <w:r w:rsidRPr="001E206B">
        <w:rPr>
          <w:szCs w:val="28"/>
        </w:rPr>
        <w:t>).</w:t>
      </w:r>
    </w:p>
    <w:p w:rsidR="0045698E" w:rsidRPr="001E206B" w:rsidRDefault="0045698E" w:rsidP="0045698E">
      <w:pPr>
        <w:pStyle w:val="a5"/>
        <w:numPr>
          <w:ilvl w:val="0"/>
          <w:numId w:val="2"/>
        </w:numPr>
        <w:spacing w:after="0" w:line="240" w:lineRule="auto"/>
        <w:rPr>
          <w:rStyle w:val="FontStyle18"/>
          <w:sz w:val="28"/>
          <w:szCs w:val="28"/>
        </w:rPr>
      </w:pPr>
      <w:r w:rsidRPr="001E206B">
        <w:rPr>
          <w:rStyle w:val="FontStyle18"/>
          <w:sz w:val="28"/>
          <w:szCs w:val="28"/>
        </w:rPr>
        <w:t>Обнар</w:t>
      </w:r>
      <w:r>
        <w:rPr>
          <w:rStyle w:val="FontStyle18"/>
          <w:sz w:val="28"/>
          <w:szCs w:val="28"/>
        </w:rPr>
        <w:t xml:space="preserve">одовать   решение на информационном стенде  в  здании администрации   </w:t>
      </w:r>
      <w:proofErr w:type="spellStart"/>
      <w:r>
        <w:rPr>
          <w:rStyle w:val="FontStyle18"/>
          <w:sz w:val="28"/>
          <w:szCs w:val="28"/>
        </w:rPr>
        <w:t>Коленов</w:t>
      </w:r>
      <w:r w:rsidRPr="001E206B">
        <w:rPr>
          <w:rStyle w:val="FontStyle18"/>
          <w:sz w:val="28"/>
          <w:szCs w:val="28"/>
        </w:rPr>
        <w:t>ского</w:t>
      </w:r>
      <w:proofErr w:type="spellEnd"/>
      <w:r w:rsidRPr="001E206B">
        <w:rPr>
          <w:rStyle w:val="FontStyle18"/>
          <w:sz w:val="28"/>
          <w:szCs w:val="28"/>
        </w:rPr>
        <w:t xml:space="preserve"> муниципального образования и разместить на</w:t>
      </w:r>
      <w:r>
        <w:rPr>
          <w:rStyle w:val="FontStyle18"/>
          <w:sz w:val="28"/>
          <w:szCs w:val="28"/>
        </w:rPr>
        <w:t xml:space="preserve">  сайте </w:t>
      </w:r>
      <w:r w:rsidRPr="001E206B">
        <w:rPr>
          <w:rStyle w:val="FontStyle18"/>
          <w:sz w:val="28"/>
          <w:szCs w:val="28"/>
        </w:rPr>
        <w:t xml:space="preserve">  в сети «Интернет». </w:t>
      </w:r>
    </w:p>
    <w:p w:rsidR="0045698E" w:rsidRPr="001E206B" w:rsidRDefault="0045698E" w:rsidP="0045698E">
      <w:pPr>
        <w:pStyle w:val="a5"/>
        <w:numPr>
          <w:ilvl w:val="0"/>
          <w:numId w:val="2"/>
        </w:numPr>
        <w:spacing w:after="0" w:line="240" w:lineRule="auto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Настоящее  решение </w:t>
      </w:r>
      <w:r w:rsidRPr="001E206B">
        <w:rPr>
          <w:rStyle w:val="FontStyle18"/>
          <w:sz w:val="28"/>
          <w:szCs w:val="28"/>
        </w:rPr>
        <w:t xml:space="preserve"> вступает в силу со дня его обнародования.   </w:t>
      </w:r>
    </w:p>
    <w:p w:rsidR="0045698E" w:rsidRPr="001E206B" w:rsidRDefault="0045698E" w:rsidP="0045698E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1E206B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1E206B">
        <w:rPr>
          <w:rFonts w:ascii="Times New Roman" w:hAnsi="Times New Roman"/>
          <w:sz w:val="28"/>
          <w:szCs w:val="28"/>
        </w:rPr>
        <w:t xml:space="preserve">  испол</w:t>
      </w:r>
      <w:r>
        <w:rPr>
          <w:rFonts w:ascii="Times New Roman" w:hAnsi="Times New Roman"/>
          <w:sz w:val="28"/>
          <w:szCs w:val="28"/>
        </w:rPr>
        <w:t xml:space="preserve">нением настоящего  решения  возложить на главу </w:t>
      </w:r>
      <w:r w:rsidR="0043682A">
        <w:rPr>
          <w:rFonts w:ascii="Times New Roman" w:hAnsi="Times New Roman"/>
          <w:sz w:val="28"/>
          <w:szCs w:val="28"/>
        </w:rPr>
        <w:t xml:space="preserve">администрации  </w:t>
      </w:r>
      <w:proofErr w:type="spellStart"/>
      <w:r>
        <w:rPr>
          <w:rFonts w:ascii="Times New Roman" w:hAnsi="Times New Roman"/>
          <w:sz w:val="28"/>
          <w:szCs w:val="28"/>
        </w:rPr>
        <w:t>Коленов</w:t>
      </w:r>
      <w:r w:rsidRPr="001E206B">
        <w:rPr>
          <w:rFonts w:ascii="Times New Roman" w:hAnsi="Times New Roman"/>
          <w:sz w:val="28"/>
          <w:szCs w:val="28"/>
        </w:rPr>
        <w:t>ского</w:t>
      </w:r>
      <w:proofErr w:type="spellEnd"/>
      <w:r w:rsidRPr="001E206B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45698E" w:rsidRPr="001E206B" w:rsidRDefault="0045698E" w:rsidP="0045698E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698E" w:rsidRPr="001E206B" w:rsidRDefault="0045698E" w:rsidP="0045698E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698E" w:rsidRPr="001E206B" w:rsidRDefault="0045698E" w:rsidP="0045698E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698E" w:rsidRPr="001E206B" w:rsidRDefault="0045698E" w:rsidP="0045698E">
      <w:pPr>
        <w:pStyle w:val="a5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Коленов</w:t>
      </w:r>
      <w:r w:rsidRPr="001E206B">
        <w:rPr>
          <w:rFonts w:ascii="Times New Roman" w:hAnsi="Times New Roman"/>
          <w:b/>
          <w:color w:val="000000"/>
          <w:sz w:val="28"/>
          <w:szCs w:val="28"/>
        </w:rPr>
        <w:t>ского</w:t>
      </w:r>
      <w:proofErr w:type="spellEnd"/>
      <w:r w:rsidRPr="001E206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45698E" w:rsidRDefault="0045698E" w:rsidP="0045698E">
      <w:pPr>
        <w:pStyle w:val="a5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E206B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</w:t>
      </w:r>
      <w:r w:rsidR="0043682A">
        <w:rPr>
          <w:rFonts w:ascii="Times New Roman" w:hAnsi="Times New Roman"/>
          <w:b/>
          <w:color w:val="000000"/>
          <w:sz w:val="28"/>
          <w:szCs w:val="28"/>
        </w:rPr>
        <w:t xml:space="preserve">               </w:t>
      </w:r>
      <w:proofErr w:type="spellStart"/>
      <w:r w:rsidR="0043682A">
        <w:rPr>
          <w:rFonts w:ascii="Times New Roman" w:hAnsi="Times New Roman"/>
          <w:b/>
          <w:color w:val="000000"/>
          <w:sz w:val="28"/>
          <w:szCs w:val="28"/>
        </w:rPr>
        <w:t>Ю.Б.Тишов</w:t>
      </w:r>
      <w:proofErr w:type="spellEnd"/>
    </w:p>
    <w:p w:rsidR="0045698E" w:rsidRDefault="0045698E" w:rsidP="0045698E">
      <w:pPr>
        <w:pStyle w:val="a5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5698E" w:rsidRDefault="0045698E" w:rsidP="0045698E">
      <w:pPr>
        <w:pStyle w:val="a5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5698E" w:rsidRPr="0043682A" w:rsidRDefault="0045698E" w:rsidP="0043682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5698E" w:rsidRPr="00DE4173" w:rsidRDefault="0045698E" w:rsidP="0045698E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</w:p>
    <w:p w:rsidR="0045698E" w:rsidRDefault="0045698E" w:rsidP="0045698E">
      <w:pPr>
        <w:pStyle w:val="a3"/>
        <w:tabs>
          <w:tab w:val="clear" w:pos="4153"/>
          <w:tab w:val="clear" w:pos="8306"/>
        </w:tabs>
        <w:rPr>
          <w:sz w:val="24"/>
        </w:rPr>
      </w:pPr>
    </w:p>
    <w:p w:rsidR="0045698E" w:rsidRPr="00D51D76" w:rsidRDefault="0045698E" w:rsidP="004569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Приложение </w:t>
      </w:r>
    </w:p>
    <w:p w:rsidR="0045698E" w:rsidRPr="00D51D76" w:rsidRDefault="0045698E" w:rsidP="004569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  решению Совета депутатов</w:t>
      </w: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5698E" w:rsidRPr="00D51D76" w:rsidRDefault="0045698E" w:rsidP="004569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Коленовского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муниципального образования</w:t>
      </w: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368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06.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06.2018 года </w:t>
      </w: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№ </w:t>
      </w:r>
      <w:r w:rsidR="004368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170</w:t>
      </w:r>
    </w:p>
    <w:p w:rsidR="0045698E" w:rsidRDefault="0045698E" w:rsidP="0045698E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698E" w:rsidRPr="001E206B" w:rsidRDefault="0045698E" w:rsidP="004569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5698E" w:rsidRPr="001E206B" w:rsidRDefault="0045698E" w:rsidP="004569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>Об оплате труда инспектора ВУР</w:t>
      </w:r>
    </w:p>
    <w:p w:rsidR="0045698E" w:rsidRPr="001E206B" w:rsidRDefault="0043682A" w:rsidP="004569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45698E">
        <w:rPr>
          <w:rFonts w:ascii="Times New Roman" w:hAnsi="Times New Roman" w:cs="Times New Roman"/>
          <w:b/>
          <w:sz w:val="28"/>
          <w:szCs w:val="28"/>
        </w:rPr>
        <w:t xml:space="preserve">дминистрации  </w:t>
      </w:r>
      <w:proofErr w:type="spellStart"/>
      <w:r w:rsidR="0045698E">
        <w:rPr>
          <w:rFonts w:ascii="Times New Roman" w:hAnsi="Times New Roman" w:cs="Times New Roman"/>
          <w:b/>
          <w:sz w:val="28"/>
          <w:szCs w:val="28"/>
        </w:rPr>
        <w:t>Коленов</w:t>
      </w:r>
      <w:r w:rsidR="0045698E" w:rsidRPr="001E206B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45698E" w:rsidRPr="001E206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="004569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698E" w:rsidRPr="001E206B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="0045698E" w:rsidRPr="001E206B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45698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45698E" w:rsidRPr="001E206B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45698E" w:rsidRPr="001E206B" w:rsidRDefault="0045698E" w:rsidP="004569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постановлением Правительства РФ от 24 марта  2007г. №176 «Об оплате труда работников федеральных государственных органов, замещающих должности, не являющиеся должностями федеральной государственной гражданской службы.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1.2. Положе</w:t>
      </w:r>
      <w:r>
        <w:rPr>
          <w:rFonts w:ascii="Times New Roman" w:hAnsi="Times New Roman" w:cs="Times New Roman"/>
          <w:sz w:val="28"/>
          <w:szCs w:val="28"/>
        </w:rPr>
        <w:t xml:space="preserve">ние об оплате труда инспектора  ВУР </w:t>
      </w:r>
      <w:r w:rsidRPr="001E206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1E206B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1E206B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(далее по тексту Положение) устанавливает размеры и </w:t>
      </w:r>
      <w:r>
        <w:rPr>
          <w:rFonts w:ascii="Times New Roman" w:hAnsi="Times New Roman" w:cs="Times New Roman"/>
          <w:sz w:val="28"/>
          <w:szCs w:val="28"/>
        </w:rPr>
        <w:t xml:space="preserve">условия оплаты труда инспектора ВУР </w:t>
      </w:r>
      <w:r w:rsidRPr="001E206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1E206B">
        <w:rPr>
          <w:rFonts w:ascii="Times New Roman" w:hAnsi="Times New Roman" w:cs="Times New Roman"/>
          <w:sz w:val="28"/>
          <w:szCs w:val="28"/>
        </w:rPr>
        <w:t>.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5698E" w:rsidRPr="001E206B" w:rsidRDefault="0045698E" w:rsidP="004569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>2. Оплата труда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 xml:space="preserve">2.1. Оплата труда </w:t>
      </w:r>
      <w:r>
        <w:rPr>
          <w:rFonts w:ascii="Times New Roman" w:hAnsi="Times New Roman" w:cs="Times New Roman"/>
          <w:sz w:val="28"/>
          <w:szCs w:val="28"/>
        </w:rPr>
        <w:t xml:space="preserve">инспектора ВУР </w:t>
      </w:r>
      <w:r w:rsidRPr="001E206B">
        <w:rPr>
          <w:rFonts w:ascii="Times New Roman" w:hAnsi="Times New Roman" w:cs="Times New Roman"/>
          <w:sz w:val="28"/>
          <w:szCs w:val="28"/>
        </w:rPr>
        <w:t>состоит из месячного должностного оклада (далее - должностной оклад), ежемесячных и дополнительных выплат.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 xml:space="preserve">2.2. Должностной оклад </w:t>
      </w:r>
      <w:r>
        <w:rPr>
          <w:rFonts w:ascii="Times New Roman" w:hAnsi="Times New Roman" w:cs="Times New Roman"/>
          <w:sz w:val="28"/>
          <w:szCs w:val="28"/>
        </w:rPr>
        <w:t xml:space="preserve"> инспектора ВУР </w:t>
      </w:r>
      <w:r w:rsidRPr="001E206B">
        <w:rPr>
          <w:rFonts w:ascii="Times New Roman" w:hAnsi="Times New Roman" w:cs="Times New Roman"/>
          <w:sz w:val="28"/>
          <w:szCs w:val="28"/>
        </w:rPr>
        <w:t>установить в следующих размерах: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 xml:space="preserve">- инспектор </w:t>
      </w:r>
      <w:r>
        <w:rPr>
          <w:rFonts w:ascii="Times New Roman" w:hAnsi="Times New Roman" w:cs="Times New Roman"/>
          <w:sz w:val="28"/>
          <w:szCs w:val="28"/>
        </w:rPr>
        <w:t>ВУР 0,4 должностного оклада  – 1083,60</w:t>
      </w:r>
      <w:r w:rsidRPr="001E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06B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1E206B">
        <w:rPr>
          <w:rFonts w:ascii="Times New Roman" w:hAnsi="Times New Roman" w:cs="Times New Roman"/>
          <w:sz w:val="28"/>
          <w:szCs w:val="28"/>
        </w:rPr>
        <w:t>;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2.3. Ежемесячные и дополнительные выплаты включают в себя: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а) ежемесячная надбавка за сложность, напряженность и высокие достижения в труде - в размере до 100 процентов должностного оклада;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 xml:space="preserve">б) ежемесячная надбавка к должностному окладу за выслугу лет в следующих размерах: 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стаж работы от 3 до 8 лет - 10%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стаж работы от 8 до 13 лет -15%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стаж работы от 13 до 18 лет - 20%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стаж работы от 18 до 23 лет -25%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стаж работы от 23 лет -30%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в) ежемесячное денежное поощрение -  в размере 1 должностного оклада;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г) премии по результатам работы (размер премий не ограничивается при наличии экономии фонда оплаты труда);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1E206B"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spellEnd"/>
      <w:r w:rsidRPr="001E206B">
        <w:rPr>
          <w:rFonts w:ascii="Times New Roman" w:hAnsi="Times New Roman" w:cs="Times New Roman"/>
          <w:sz w:val="28"/>
          <w:szCs w:val="28"/>
        </w:rPr>
        <w:t>) материальная помощь, выплачиваемая за счет средств фонда оплаты труда.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2.4. Условия выплаты и конкретные размеры ежемесячной надбавки за сложность, напряженность и высокие достижения в труде, премии и материальной помощи устанавливается руководителем органа местного самоуправления.</w:t>
      </w:r>
    </w:p>
    <w:p w:rsidR="0045698E" w:rsidRPr="001E206B" w:rsidRDefault="0045698E" w:rsidP="004569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698E" w:rsidRPr="001E206B" w:rsidRDefault="0045698E" w:rsidP="004569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 xml:space="preserve">3.Формирование годового фонда оплаты труда </w:t>
      </w:r>
      <w:r>
        <w:rPr>
          <w:rFonts w:ascii="Times New Roman" w:hAnsi="Times New Roman" w:cs="Times New Roman"/>
          <w:b/>
          <w:sz w:val="28"/>
          <w:szCs w:val="28"/>
        </w:rPr>
        <w:t>инспектора ВУР.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При формировании годового фонда оплаты труда</w:t>
      </w:r>
      <w:r>
        <w:rPr>
          <w:rFonts w:ascii="Times New Roman" w:hAnsi="Times New Roman" w:cs="Times New Roman"/>
          <w:sz w:val="28"/>
          <w:szCs w:val="28"/>
        </w:rPr>
        <w:t xml:space="preserve">  инспектора  ВУР</w:t>
      </w:r>
      <w:r w:rsidRPr="001E206B">
        <w:rPr>
          <w:rFonts w:ascii="Times New Roman" w:hAnsi="Times New Roman" w:cs="Times New Roman"/>
          <w:sz w:val="28"/>
          <w:szCs w:val="28"/>
        </w:rPr>
        <w:t>, предусматриваются следующие выплаты из расчета: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206B">
        <w:rPr>
          <w:rFonts w:ascii="Times New Roman" w:hAnsi="Times New Roman" w:cs="Times New Roman"/>
          <w:sz w:val="28"/>
          <w:szCs w:val="28"/>
        </w:rPr>
        <w:t>должностного оклада - 12 окладов;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б) ежемесячной надбавки за сложность, напряженность и высокие достижения в труде - в размере 5 должностных окладов;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в) ежемесячной надбавки к должностному окладу за выслугу лет - в размере 2 должностных окладов;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г) премий по результатам работы - в размере 3 должностных окладов;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1E206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E206B">
        <w:rPr>
          <w:rFonts w:ascii="Times New Roman" w:hAnsi="Times New Roman" w:cs="Times New Roman"/>
          <w:sz w:val="28"/>
          <w:szCs w:val="28"/>
        </w:rPr>
        <w:t>) ежемесячного денежного поощрения - в размере 12 должностных окладов;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е) материальной помощи - в размере 2 должностных окладов.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Итого годовой фонд оплаты труда одного работника военно-учетного стола составит 36 должностных окладов.</w:t>
      </w:r>
    </w:p>
    <w:p w:rsidR="0045698E" w:rsidRPr="001E206B" w:rsidRDefault="0045698E" w:rsidP="004569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5698E" w:rsidRDefault="0045698E" w:rsidP="0045698E">
      <w:pPr>
        <w:spacing w:line="240" w:lineRule="auto"/>
        <w:rPr>
          <w:sz w:val="28"/>
          <w:szCs w:val="28"/>
        </w:rPr>
      </w:pPr>
    </w:p>
    <w:p w:rsidR="0045698E" w:rsidRPr="007E18A7" w:rsidRDefault="0045698E" w:rsidP="0045698E">
      <w:pPr>
        <w:rPr>
          <w:rFonts w:ascii="Times New Roman" w:hAnsi="Times New Roman" w:cs="Times New Roman"/>
          <w:sz w:val="28"/>
          <w:szCs w:val="28"/>
        </w:rPr>
      </w:pPr>
    </w:p>
    <w:p w:rsidR="0045698E" w:rsidRPr="001E206B" w:rsidRDefault="0045698E" w:rsidP="0045698E">
      <w:pPr>
        <w:spacing w:line="240" w:lineRule="auto"/>
        <w:rPr>
          <w:sz w:val="28"/>
          <w:szCs w:val="28"/>
        </w:rPr>
      </w:pPr>
    </w:p>
    <w:p w:rsidR="004C79FC" w:rsidRDefault="004C79FC"/>
    <w:sectPr w:rsidR="004C79FC" w:rsidSect="00EA5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7CF4961"/>
    <w:multiLevelType w:val="hybridMultilevel"/>
    <w:tmpl w:val="D9E248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98E"/>
    <w:rsid w:val="0043682A"/>
    <w:rsid w:val="0045698E"/>
    <w:rsid w:val="004C79FC"/>
    <w:rsid w:val="0052418F"/>
    <w:rsid w:val="006953CA"/>
    <w:rsid w:val="00AD6E16"/>
    <w:rsid w:val="00E92D20"/>
    <w:rsid w:val="00F37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98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569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98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rsid w:val="004569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4569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5698E"/>
    <w:pPr>
      <w:ind w:left="720"/>
      <w:contextualSpacing/>
    </w:pPr>
  </w:style>
  <w:style w:type="character" w:customStyle="1" w:styleId="FontStyle18">
    <w:name w:val="Font Style18"/>
    <w:uiPriority w:val="99"/>
    <w:rsid w:val="0045698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655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2018-06-04T10:26:00Z</dcterms:created>
  <dcterms:modified xsi:type="dcterms:W3CDTF">2018-06-09T06:35:00Z</dcterms:modified>
</cp:coreProperties>
</file>