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EF" w:rsidRDefault="009E03EF" w:rsidP="009E03EF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</w:p>
    <w:p w:rsidR="009E03EF" w:rsidRPr="00984332" w:rsidRDefault="009E03EF" w:rsidP="009E03EF">
      <w:pPr>
        <w:pStyle w:val="a3"/>
        <w:jc w:val="center"/>
        <w:rPr>
          <w:b/>
          <w:szCs w:val="28"/>
        </w:rPr>
      </w:pPr>
      <w:r w:rsidRPr="00984332">
        <w:rPr>
          <w:b/>
          <w:szCs w:val="28"/>
        </w:rPr>
        <w:t xml:space="preserve">АДМИНИСТРАЦИЯ </w:t>
      </w:r>
    </w:p>
    <w:p w:rsidR="009E03EF" w:rsidRPr="00984332" w:rsidRDefault="00984332" w:rsidP="009E03EF">
      <w:pPr>
        <w:pStyle w:val="a3"/>
        <w:jc w:val="center"/>
        <w:rPr>
          <w:b/>
          <w:szCs w:val="28"/>
        </w:rPr>
      </w:pPr>
      <w:r w:rsidRPr="00984332">
        <w:rPr>
          <w:b/>
          <w:szCs w:val="28"/>
        </w:rPr>
        <w:t>АНДРЕЕВСКОГО</w:t>
      </w:r>
      <w:r w:rsidR="009E03EF" w:rsidRPr="00984332">
        <w:rPr>
          <w:b/>
          <w:szCs w:val="28"/>
        </w:rPr>
        <w:t xml:space="preserve"> МУНИЦИПАЛЬНОГО ОБРАЗОВАНИЯ</w:t>
      </w:r>
    </w:p>
    <w:p w:rsidR="009E03EF" w:rsidRPr="00984332" w:rsidRDefault="009E03EF" w:rsidP="009E03EF">
      <w:pPr>
        <w:pStyle w:val="a3"/>
        <w:jc w:val="center"/>
        <w:rPr>
          <w:b/>
          <w:szCs w:val="28"/>
        </w:rPr>
      </w:pPr>
      <w:r w:rsidRPr="00984332">
        <w:rPr>
          <w:b/>
          <w:szCs w:val="28"/>
        </w:rPr>
        <w:t xml:space="preserve">ЕКАТЕРИНОВСКОГО МУНИЦИПАЛЬНОГО РАЙОНА </w:t>
      </w:r>
    </w:p>
    <w:p w:rsidR="009E03EF" w:rsidRPr="00984332" w:rsidRDefault="009E03EF" w:rsidP="009E03EF">
      <w:pPr>
        <w:pStyle w:val="a3"/>
        <w:jc w:val="center"/>
        <w:rPr>
          <w:b/>
          <w:szCs w:val="28"/>
        </w:rPr>
      </w:pPr>
      <w:r w:rsidRPr="00984332">
        <w:rPr>
          <w:b/>
          <w:szCs w:val="28"/>
        </w:rPr>
        <w:t>САРАТОВСКОЙ ОБЛАСТИ</w:t>
      </w:r>
    </w:p>
    <w:p w:rsidR="009E03EF" w:rsidRPr="00984332" w:rsidRDefault="009E03EF" w:rsidP="009E03EF">
      <w:pPr>
        <w:pStyle w:val="a3"/>
        <w:jc w:val="center"/>
        <w:rPr>
          <w:b/>
          <w:szCs w:val="28"/>
        </w:rPr>
      </w:pPr>
    </w:p>
    <w:p w:rsidR="009E03EF" w:rsidRPr="00984332" w:rsidRDefault="009E03EF" w:rsidP="009E03EF">
      <w:pPr>
        <w:pStyle w:val="a3"/>
        <w:jc w:val="center"/>
        <w:rPr>
          <w:b/>
          <w:szCs w:val="28"/>
        </w:rPr>
      </w:pPr>
      <w:r w:rsidRPr="00984332">
        <w:rPr>
          <w:b/>
          <w:szCs w:val="28"/>
        </w:rPr>
        <w:t>ПОСТАНОВЛЕНИЕ</w:t>
      </w:r>
    </w:p>
    <w:p w:rsidR="009E03EF" w:rsidRPr="00984332" w:rsidRDefault="009E03EF" w:rsidP="009E03EF">
      <w:pPr>
        <w:pStyle w:val="a3"/>
        <w:jc w:val="center"/>
        <w:rPr>
          <w:b/>
          <w:sz w:val="24"/>
          <w:szCs w:val="24"/>
        </w:rPr>
      </w:pPr>
    </w:p>
    <w:p w:rsidR="009E03EF" w:rsidRPr="00984332" w:rsidRDefault="00984332" w:rsidP="009E03EF">
      <w:pPr>
        <w:pStyle w:val="a3"/>
        <w:rPr>
          <w:b/>
          <w:sz w:val="24"/>
          <w:szCs w:val="24"/>
        </w:rPr>
      </w:pPr>
      <w:r w:rsidRPr="00984332">
        <w:rPr>
          <w:b/>
          <w:sz w:val="24"/>
          <w:szCs w:val="24"/>
        </w:rPr>
        <w:t>о</w:t>
      </w:r>
      <w:r w:rsidR="009E03EF" w:rsidRPr="00984332">
        <w:rPr>
          <w:b/>
          <w:sz w:val="24"/>
          <w:szCs w:val="24"/>
        </w:rPr>
        <w:t>т</w:t>
      </w:r>
      <w:r w:rsidR="002F49D2">
        <w:rPr>
          <w:b/>
          <w:sz w:val="24"/>
          <w:szCs w:val="24"/>
        </w:rPr>
        <w:t xml:space="preserve">  12 марта 2015 года  </w:t>
      </w:r>
      <w:proofErr w:type="gramStart"/>
      <w:r w:rsidR="002F49D2">
        <w:rPr>
          <w:b/>
          <w:sz w:val="24"/>
          <w:szCs w:val="24"/>
        </w:rPr>
        <w:t>г</w:t>
      </w:r>
      <w:proofErr w:type="gramEnd"/>
      <w:r w:rsidR="002F49D2">
        <w:rPr>
          <w:b/>
          <w:sz w:val="24"/>
          <w:szCs w:val="24"/>
        </w:rPr>
        <w:t>. № 16</w:t>
      </w:r>
      <w:r w:rsidR="009E03EF" w:rsidRPr="00984332">
        <w:rPr>
          <w:b/>
          <w:sz w:val="24"/>
          <w:szCs w:val="24"/>
        </w:rPr>
        <w:tab/>
      </w:r>
      <w:r w:rsidR="009E03EF" w:rsidRPr="00984332">
        <w:rPr>
          <w:b/>
          <w:sz w:val="24"/>
          <w:szCs w:val="24"/>
        </w:rPr>
        <w:tab/>
      </w:r>
      <w:r w:rsidR="009E03EF" w:rsidRPr="00984332">
        <w:rPr>
          <w:b/>
          <w:sz w:val="24"/>
          <w:szCs w:val="24"/>
        </w:rPr>
        <w:tab/>
      </w:r>
      <w:r w:rsidR="009E03EF" w:rsidRPr="00984332">
        <w:rPr>
          <w:b/>
          <w:sz w:val="24"/>
          <w:szCs w:val="24"/>
        </w:rPr>
        <w:tab/>
      </w:r>
      <w:r w:rsidR="009E03EF" w:rsidRPr="00984332">
        <w:rPr>
          <w:b/>
          <w:sz w:val="24"/>
          <w:szCs w:val="24"/>
        </w:rPr>
        <w:tab/>
      </w:r>
    </w:p>
    <w:p w:rsidR="009E03EF" w:rsidRPr="00984332" w:rsidRDefault="009E03EF" w:rsidP="009E03EF">
      <w:pPr>
        <w:pStyle w:val="a3"/>
        <w:rPr>
          <w:b/>
          <w:sz w:val="24"/>
          <w:szCs w:val="24"/>
        </w:rPr>
      </w:pPr>
    </w:p>
    <w:p w:rsidR="009E03EF" w:rsidRPr="00984332" w:rsidRDefault="009E03EF" w:rsidP="009E03EF">
      <w:pPr>
        <w:pStyle w:val="1"/>
        <w:ind w:right="5677"/>
        <w:rPr>
          <w:rFonts w:ascii="Times New Roman" w:hAnsi="Times New Roman" w:cs="Times New Roman"/>
          <w:color w:val="auto"/>
          <w:sz w:val="24"/>
          <w:szCs w:val="24"/>
        </w:rPr>
      </w:pPr>
      <w:r w:rsidRPr="00984332">
        <w:rPr>
          <w:rFonts w:ascii="Times New Roman" w:hAnsi="Times New Roman" w:cs="Times New Roman"/>
          <w:color w:val="auto"/>
          <w:sz w:val="24"/>
          <w:szCs w:val="24"/>
        </w:rPr>
        <w:t>Об утверждении Порядка осуществления ведомственного контроля в сфере закупок для обеспечения муниципальных нужд.</w:t>
      </w:r>
    </w:p>
    <w:p w:rsidR="009E03EF" w:rsidRPr="00984332" w:rsidRDefault="009E03EF" w:rsidP="009E03EF">
      <w:pPr>
        <w:ind w:firstLine="708"/>
        <w:rPr>
          <w:bCs/>
          <w:color w:val="333333"/>
        </w:rPr>
      </w:pPr>
    </w:p>
    <w:p w:rsidR="009E03EF" w:rsidRPr="00984332" w:rsidRDefault="009E03EF" w:rsidP="009E03EF">
      <w:pPr>
        <w:ind w:firstLine="708"/>
        <w:rPr>
          <w:bCs/>
          <w:color w:val="333333"/>
        </w:rPr>
      </w:pPr>
    </w:p>
    <w:p w:rsidR="009E03EF" w:rsidRPr="00984332" w:rsidRDefault="009E03EF" w:rsidP="009E03EF">
      <w:pPr>
        <w:pStyle w:val="1"/>
        <w:ind w:right="-83" w:firstLine="708"/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</w:pPr>
      <w:r w:rsidRPr="00984332"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  <w:t>В соответствии со </w:t>
      </w:r>
      <w:hyperlink r:id="rId4" w:history="1">
        <w:r w:rsidRPr="00984332">
          <w:rPr>
            <w:rStyle w:val="a4"/>
            <w:rFonts w:ascii="Times New Roman" w:hAnsi="Times New Roman" w:cs="Times New Roman"/>
            <w:bCs/>
            <w:color w:val="333333"/>
            <w:sz w:val="24"/>
            <w:szCs w:val="24"/>
            <w:u w:val="none"/>
            <w:lang w:eastAsia="en-US" w:bidi="en-US"/>
          </w:rPr>
          <w:t>статьёй 100</w:t>
        </w:r>
      </w:hyperlink>
      <w:r w:rsidRPr="00984332"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  <w:t xml:space="preserve"> 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984332">
          <w:rPr>
            <w:rFonts w:ascii="Times New Roman" w:hAnsi="Times New Roman" w:cs="Times New Roman"/>
            <w:bCs/>
            <w:color w:val="333333"/>
            <w:sz w:val="24"/>
            <w:szCs w:val="24"/>
            <w:lang w:eastAsia="en-US" w:bidi="en-US"/>
          </w:rPr>
          <w:t>2013 г</w:t>
        </w:r>
      </w:smartTag>
      <w:r w:rsidRPr="00984332"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  <w:t xml:space="preserve">. N 44-ФЗ "О контрактной системе в сфере закупок товаров, работ, услуг для обеспечения  муниципальных нужд» администрация </w:t>
      </w:r>
      <w:r w:rsidR="00984332"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  <w:t>Андреевского</w:t>
      </w:r>
      <w:r w:rsidRPr="00984332"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  <w:t xml:space="preserve"> муниципального образования Екатериновского муниципального района</w:t>
      </w:r>
    </w:p>
    <w:p w:rsidR="009E03EF" w:rsidRPr="00984332" w:rsidRDefault="009E03EF" w:rsidP="009E03EF">
      <w:pPr>
        <w:ind w:firstLine="708"/>
      </w:pPr>
    </w:p>
    <w:p w:rsidR="009E03EF" w:rsidRPr="00984332" w:rsidRDefault="009E03EF" w:rsidP="009E03EF">
      <w:pPr>
        <w:ind w:firstLine="708"/>
        <w:jc w:val="center"/>
        <w:rPr>
          <w:b/>
          <w:bCs/>
          <w:color w:val="333333"/>
        </w:rPr>
      </w:pPr>
      <w:r w:rsidRPr="00984332">
        <w:rPr>
          <w:b/>
          <w:bCs/>
          <w:color w:val="333333"/>
        </w:rPr>
        <w:t>ПОСТАНОВЛЯЕТ:</w:t>
      </w:r>
    </w:p>
    <w:p w:rsidR="009E03EF" w:rsidRPr="00984332" w:rsidRDefault="009E03EF" w:rsidP="009E03EF">
      <w:pPr>
        <w:ind w:firstLine="708"/>
        <w:jc w:val="center"/>
        <w:rPr>
          <w:b/>
          <w:bCs/>
          <w:color w:val="333333"/>
        </w:rPr>
      </w:pPr>
    </w:p>
    <w:p w:rsidR="009E03EF" w:rsidRPr="00984332" w:rsidRDefault="009E03EF" w:rsidP="00984332">
      <w:pPr>
        <w:pStyle w:val="1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984332"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  <w:t xml:space="preserve">1. Утвердить прилагаемый </w:t>
      </w:r>
      <w:r w:rsidRPr="00984332">
        <w:rPr>
          <w:rFonts w:ascii="Times New Roman" w:hAnsi="Times New Roman" w:cs="Times New Roman"/>
          <w:color w:val="auto"/>
          <w:sz w:val="24"/>
          <w:szCs w:val="24"/>
        </w:rPr>
        <w:t>Порядок осуществления ведомственного контроля в сфере закупок для обеспечения муниципальных нужд.</w:t>
      </w:r>
    </w:p>
    <w:p w:rsidR="009E03EF" w:rsidRPr="00984332" w:rsidRDefault="009E03EF" w:rsidP="00984332">
      <w:pPr>
        <w:pStyle w:val="a3"/>
        <w:ind w:firstLine="708"/>
        <w:rPr>
          <w:rFonts w:eastAsia="Times New Roman"/>
          <w:bCs/>
          <w:color w:val="333333"/>
          <w:sz w:val="24"/>
          <w:szCs w:val="24"/>
        </w:rPr>
      </w:pPr>
      <w:r w:rsidRPr="00984332">
        <w:rPr>
          <w:rFonts w:eastAsia="Times New Roman"/>
          <w:bCs/>
          <w:color w:val="333333"/>
          <w:sz w:val="24"/>
          <w:szCs w:val="24"/>
        </w:rPr>
        <w:t>2. Настоящее постановление обнародовать в специально отведенных местах и разместить на официальном сайте администрации.</w:t>
      </w:r>
    </w:p>
    <w:p w:rsidR="009E03EF" w:rsidRPr="00984332" w:rsidRDefault="009E03EF" w:rsidP="00984332">
      <w:pPr>
        <w:pStyle w:val="a3"/>
        <w:ind w:firstLine="708"/>
        <w:rPr>
          <w:rFonts w:eastAsia="Times New Roman"/>
          <w:bCs/>
          <w:color w:val="333333"/>
          <w:sz w:val="24"/>
          <w:szCs w:val="24"/>
        </w:rPr>
      </w:pPr>
      <w:r w:rsidRPr="00984332">
        <w:rPr>
          <w:rFonts w:eastAsia="Times New Roman"/>
          <w:bCs/>
          <w:color w:val="333333"/>
          <w:sz w:val="24"/>
          <w:szCs w:val="24"/>
        </w:rPr>
        <w:t>3. Настоящее постановление вступает в силу со дня его обнародования.</w:t>
      </w:r>
    </w:p>
    <w:p w:rsidR="009E03EF" w:rsidRPr="00984332" w:rsidRDefault="009E03EF" w:rsidP="00984332">
      <w:pPr>
        <w:pStyle w:val="a3"/>
        <w:ind w:firstLine="708"/>
        <w:rPr>
          <w:sz w:val="24"/>
          <w:szCs w:val="24"/>
          <w:lang w:eastAsia="ru-RU"/>
        </w:rPr>
      </w:pPr>
      <w:r w:rsidRPr="00984332">
        <w:rPr>
          <w:sz w:val="24"/>
          <w:szCs w:val="24"/>
          <w:lang w:eastAsia="ru-RU"/>
        </w:rPr>
        <w:t xml:space="preserve">4. </w:t>
      </w:r>
      <w:proofErr w:type="gramStart"/>
      <w:r w:rsidRPr="00984332">
        <w:rPr>
          <w:sz w:val="24"/>
          <w:szCs w:val="24"/>
          <w:lang w:eastAsia="ru-RU"/>
        </w:rPr>
        <w:t>Контроль за</w:t>
      </w:r>
      <w:proofErr w:type="gramEnd"/>
      <w:r w:rsidRPr="00984332">
        <w:rPr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E03EF" w:rsidRPr="00984332" w:rsidRDefault="009E03EF" w:rsidP="009E03EF">
      <w:pPr>
        <w:ind w:firstLine="708"/>
        <w:rPr>
          <w:b/>
          <w:bCs/>
          <w:color w:val="333333"/>
        </w:rPr>
      </w:pPr>
    </w:p>
    <w:p w:rsidR="009E03EF" w:rsidRPr="00984332" w:rsidRDefault="009E03EF" w:rsidP="009E03EF">
      <w:pPr>
        <w:pStyle w:val="a3"/>
        <w:rPr>
          <w:sz w:val="24"/>
          <w:szCs w:val="24"/>
        </w:rPr>
      </w:pPr>
    </w:p>
    <w:p w:rsidR="009E03EF" w:rsidRPr="009E03EF" w:rsidRDefault="009E03EF" w:rsidP="009E03EF">
      <w:pPr>
        <w:pStyle w:val="a3"/>
        <w:rPr>
          <w:b/>
          <w:sz w:val="24"/>
          <w:szCs w:val="24"/>
        </w:rPr>
      </w:pPr>
      <w:r w:rsidRPr="009E03EF">
        <w:rPr>
          <w:b/>
          <w:sz w:val="24"/>
          <w:szCs w:val="24"/>
        </w:rPr>
        <w:t xml:space="preserve">Глава администрации </w:t>
      </w:r>
    </w:p>
    <w:p w:rsidR="009E03EF" w:rsidRPr="009E03EF" w:rsidRDefault="00984332" w:rsidP="0098433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Андреевского</w:t>
      </w:r>
    </w:p>
    <w:p w:rsidR="009E03EF" w:rsidRPr="009E03EF" w:rsidRDefault="009E03EF" w:rsidP="009E03EF">
      <w:pPr>
        <w:pStyle w:val="a3"/>
        <w:rPr>
          <w:sz w:val="24"/>
          <w:szCs w:val="24"/>
        </w:rPr>
      </w:pPr>
      <w:r w:rsidRPr="009E03EF">
        <w:rPr>
          <w:b/>
          <w:sz w:val="24"/>
          <w:szCs w:val="24"/>
        </w:rPr>
        <w:t>муниципального образования</w:t>
      </w:r>
      <w:r w:rsidRPr="009E03EF">
        <w:rPr>
          <w:b/>
          <w:sz w:val="24"/>
          <w:szCs w:val="24"/>
        </w:rPr>
        <w:tab/>
      </w:r>
      <w:r w:rsidRPr="009E03EF">
        <w:rPr>
          <w:b/>
          <w:sz w:val="24"/>
          <w:szCs w:val="24"/>
        </w:rPr>
        <w:tab/>
      </w:r>
      <w:r w:rsidRPr="009E03EF">
        <w:rPr>
          <w:b/>
          <w:sz w:val="24"/>
          <w:szCs w:val="24"/>
        </w:rPr>
        <w:tab/>
      </w:r>
      <w:r w:rsidRPr="009E03EF">
        <w:rPr>
          <w:b/>
          <w:sz w:val="24"/>
          <w:szCs w:val="24"/>
        </w:rPr>
        <w:tab/>
      </w:r>
      <w:r w:rsidR="00984332">
        <w:rPr>
          <w:b/>
          <w:sz w:val="24"/>
          <w:szCs w:val="24"/>
        </w:rPr>
        <w:t>А.Н.Яшин</w:t>
      </w:r>
    </w:p>
    <w:p w:rsidR="009E03EF" w:rsidRPr="009E03EF" w:rsidRDefault="009E03EF" w:rsidP="009E03EF">
      <w:pPr>
        <w:pStyle w:val="a3"/>
        <w:rPr>
          <w:sz w:val="24"/>
          <w:szCs w:val="24"/>
        </w:rPr>
      </w:pPr>
    </w:p>
    <w:p w:rsidR="009E03EF" w:rsidRPr="009E03EF" w:rsidRDefault="009E03EF" w:rsidP="009E03EF">
      <w:pPr>
        <w:pStyle w:val="a3"/>
        <w:rPr>
          <w:sz w:val="24"/>
          <w:szCs w:val="24"/>
        </w:rPr>
      </w:pPr>
    </w:p>
    <w:p w:rsidR="009E03EF" w:rsidRPr="009E03EF" w:rsidRDefault="009E03EF" w:rsidP="009E03EF">
      <w:pPr>
        <w:pStyle w:val="a3"/>
        <w:rPr>
          <w:sz w:val="24"/>
          <w:szCs w:val="24"/>
        </w:rPr>
      </w:pPr>
    </w:p>
    <w:p w:rsidR="009E03EF" w:rsidRPr="009E03EF" w:rsidRDefault="009E03EF" w:rsidP="009E03EF">
      <w:pPr>
        <w:pStyle w:val="a3"/>
        <w:rPr>
          <w:sz w:val="24"/>
          <w:szCs w:val="24"/>
        </w:rPr>
      </w:pPr>
    </w:p>
    <w:p w:rsidR="009E03EF" w:rsidRPr="009E03EF" w:rsidRDefault="009E03EF" w:rsidP="009E03EF">
      <w:pPr>
        <w:pStyle w:val="a3"/>
        <w:rPr>
          <w:sz w:val="24"/>
          <w:szCs w:val="24"/>
        </w:rPr>
      </w:pPr>
    </w:p>
    <w:p w:rsidR="00984332" w:rsidRDefault="009E03EF" w:rsidP="009E03EF">
      <w:pPr>
        <w:pStyle w:val="a3"/>
        <w:ind w:left="5812"/>
        <w:rPr>
          <w:sz w:val="24"/>
          <w:szCs w:val="24"/>
        </w:rPr>
      </w:pPr>
      <w:r w:rsidRPr="009E03EF">
        <w:rPr>
          <w:sz w:val="24"/>
          <w:szCs w:val="24"/>
        </w:rPr>
        <w:t xml:space="preserve">                                  </w:t>
      </w:r>
    </w:p>
    <w:p w:rsidR="00984332" w:rsidRDefault="00984332" w:rsidP="009E03EF">
      <w:pPr>
        <w:pStyle w:val="a3"/>
        <w:ind w:left="5812"/>
        <w:rPr>
          <w:sz w:val="24"/>
          <w:szCs w:val="24"/>
        </w:rPr>
      </w:pPr>
    </w:p>
    <w:p w:rsidR="00984332" w:rsidRDefault="00984332" w:rsidP="009E03EF">
      <w:pPr>
        <w:pStyle w:val="a3"/>
        <w:ind w:left="5812"/>
        <w:rPr>
          <w:sz w:val="24"/>
          <w:szCs w:val="24"/>
        </w:rPr>
      </w:pPr>
    </w:p>
    <w:p w:rsidR="00984332" w:rsidRDefault="00984332" w:rsidP="009E03EF">
      <w:pPr>
        <w:pStyle w:val="a3"/>
        <w:ind w:left="5812"/>
        <w:rPr>
          <w:sz w:val="24"/>
          <w:szCs w:val="24"/>
        </w:rPr>
      </w:pPr>
    </w:p>
    <w:p w:rsidR="00984332" w:rsidRDefault="00984332" w:rsidP="009E03EF">
      <w:pPr>
        <w:pStyle w:val="a3"/>
        <w:ind w:left="5812"/>
        <w:rPr>
          <w:sz w:val="24"/>
          <w:szCs w:val="24"/>
        </w:rPr>
      </w:pPr>
    </w:p>
    <w:p w:rsidR="00984332" w:rsidRDefault="00984332" w:rsidP="009E03EF">
      <w:pPr>
        <w:pStyle w:val="a3"/>
        <w:ind w:left="5812"/>
        <w:rPr>
          <w:sz w:val="24"/>
          <w:szCs w:val="24"/>
        </w:rPr>
      </w:pPr>
    </w:p>
    <w:p w:rsidR="00984332" w:rsidRDefault="00984332" w:rsidP="009E03EF">
      <w:pPr>
        <w:pStyle w:val="a3"/>
        <w:ind w:left="5812"/>
        <w:rPr>
          <w:sz w:val="24"/>
          <w:szCs w:val="24"/>
        </w:rPr>
      </w:pPr>
    </w:p>
    <w:p w:rsidR="00984332" w:rsidRDefault="00984332" w:rsidP="009E03EF">
      <w:pPr>
        <w:pStyle w:val="a3"/>
        <w:ind w:left="5812"/>
        <w:rPr>
          <w:sz w:val="24"/>
          <w:szCs w:val="24"/>
        </w:rPr>
      </w:pPr>
    </w:p>
    <w:p w:rsidR="00984332" w:rsidRDefault="00984332" w:rsidP="009E03EF">
      <w:pPr>
        <w:pStyle w:val="a3"/>
        <w:ind w:left="5812"/>
        <w:rPr>
          <w:sz w:val="24"/>
          <w:szCs w:val="24"/>
        </w:rPr>
      </w:pPr>
    </w:p>
    <w:p w:rsidR="00984332" w:rsidRDefault="00984332" w:rsidP="009E03EF">
      <w:pPr>
        <w:pStyle w:val="a3"/>
        <w:ind w:left="5812"/>
        <w:rPr>
          <w:sz w:val="24"/>
          <w:szCs w:val="24"/>
        </w:rPr>
      </w:pPr>
    </w:p>
    <w:p w:rsidR="00984332" w:rsidRDefault="00984332" w:rsidP="009E03EF">
      <w:pPr>
        <w:pStyle w:val="a3"/>
        <w:ind w:left="5812"/>
        <w:rPr>
          <w:sz w:val="24"/>
          <w:szCs w:val="24"/>
        </w:rPr>
      </w:pPr>
    </w:p>
    <w:p w:rsidR="009E03EF" w:rsidRPr="009E03EF" w:rsidRDefault="009E03EF" w:rsidP="009E03EF">
      <w:pPr>
        <w:pStyle w:val="a3"/>
        <w:ind w:left="5812"/>
        <w:rPr>
          <w:sz w:val="24"/>
          <w:szCs w:val="24"/>
        </w:rPr>
      </w:pPr>
      <w:r w:rsidRPr="009E03EF">
        <w:rPr>
          <w:sz w:val="24"/>
          <w:szCs w:val="24"/>
        </w:rPr>
        <w:lastRenderedPageBreak/>
        <w:t xml:space="preserve">Приложение  </w:t>
      </w:r>
    </w:p>
    <w:p w:rsidR="009E03EF" w:rsidRPr="009E03EF" w:rsidRDefault="009E03EF" w:rsidP="009E03EF">
      <w:pPr>
        <w:pStyle w:val="a3"/>
        <w:ind w:left="5812"/>
        <w:rPr>
          <w:sz w:val="24"/>
          <w:szCs w:val="24"/>
        </w:rPr>
      </w:pPr>
      <w:r w:rsidRPr="009E03EF">
        <w:rPr>
          <w:sz w:val="24"/>
          <w:szCs w:val="24"/>
        </w:rPr>
        <w:t xml:space="preserve">к постановлению администрации </w:t>
      </w:r>
    </w:p>
    <w:p w:rsidR="009E03EF" w:rsidRPr="009E03EF" w:rsidRDefault="00984332" w:rsidP="009E03EF">
      <w:pPr>
        <w:pStyle w:val="a3"/>
        <w:ind w:left="5812"/>
        <w:rPr>
          <w:sz w:val="24"/>
          <w:szCs w:val="24"/>
        </w:rPr>
      </w:pPr>
      <w:r>
        <w:rPr>
          <w:sz w:val="24"/>
          <w:szCs w:val="24"/>
        </w:rPr>
        <w:t>Андреевского</w:t>
      </w:r>
      <w:r w:rsidR="009E03EF" w:rsidRPr="009E03EF">
        <w:rPr>
          <w:sz w:val="24"/>
          <w:szCs w:val="24"/>
        </w:rPr>
        <w:t xml:space="preserve"> МО </w:t>
      </w:r>
    </w:p>
    <w:p w:rsidR="009E03EF" w:rsidRPr="009E03EF" w:rsidRDefault="009E03EF" w:rsidP="009E03EF">
      <w:pPr>
        <w:pStyle w:val="a3"/>
        <w:ind w:left="5812"/>
        <w:rPr>
          <w:sz w:val="24"/>
          <w:szCs w:val="24"/>
        </w:rPr>
      </w:pPr>
      <w:r w:rsidRPr="009E03EF">
        <w:rPr>
          <w:sz w:val="24"/>
          <w:szCs w:val="24"/>
        </w:rPr>
        <w:t xml:space="preserve">от </w:t>
      </w:r>
      <w:r w:rsidR="002F49D2">
        <w:rPr>
          <w:sz w:val="24"/>
          <w:szCs w:val="24"/>
        </w:rPr>
        <w:t>12.03.2015 г. № 16</w:t>
      </w:r>
    </w:p>
    <w:p w:rsidR="009E03EF" w:rsidRPr="009E03EF" w:rsidRDefault="009E03EF" w:rsidP="009E03EF">
      <w:pPr>
        <w:pStyle w:val="a3"/>
        <w:rPr>
          <w:sz w:val="24"/>
          <w:szCs w:val="24"/>
        </w:rPr>
      </w:pPr>
    </w:p>
    <w:p w:rsidR="009E03EF" w:rsidRPr="009E03EF" w:rsidRDefault="009E03EF" w:rsidP="009E03EF">
      <w:pPr>
        <w:pStyle w:val="1"/>
        <w:rPr>
          <w:rFonts w:ascii="Times New Roman" w:hAnsi="Times New Roman" w:cs="Times New Roman"/>
          <w:bCs/>
          <w:color w:val="333333"/>
          <w:sz w:val="24"/>
          <w:szCs w:val="24"/>
          <w:lang w:eastAsia="en-US" w:bidi="en-US"/>
        </w:rPr>
      </w:pPr>
    </w:p>
    <w:p w:rsidR="009E03EF" w:rsidRPr="009E03EF" w:rsidRDefault="009E03EF" w:rsidP="009E03E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03EF" w:rsidRPr="009E03EF" w:rsidRDefault="009E03EF" w:rsidP="009E03E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E03EF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9E03EF" w:rsidRPr="009E03EF" w:rsidRDefault="009E03EF" w:rsidP="009E03EF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E03EF">
        <w:rPr>
          <w:rFonts w:ascii="Times New Roman" w:hAnsi="Times New Roman" w:cs="Times New Roman"/>
          <w:color w:val="auto"/>
          <w:sz w:val="24"/>
          <w:szCs w:val="24"/>
        </w:rPr>
        <w:t>осуществления ведомственного контроля в сфере закупок</w:t>
      </w:r>
    </w:p>
    <w:p w:rsidR="009E03EF" w:rsidRPr="009E03EF" w:rsidRDefault="009E03EF" w:rsidP="009E03EF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E03EF">
        <w:rPr>
          <w:rFonts w:ascii="Times New Roman" w:hAnsi="Times New Roman" w:cs="Times New Roman"/>
          <w:color w:val="auto"/>
          <w:sz w:val="24"/>
          <w:szCs w:val="24"/>
        </w:rPr>
        <w:t>для обеспечения муниципальных нужд.</w:t>
      </w:r>
    </w:p>
    <w:p w:rsidR="009E03EF" w:rsidRPr="009E03EF" w:rsidRDefault="009E03EF" w:rsidP="009E03EF"/>
    <w:p w:rsidR="009E03EF" w:rsidRPr="009E03EF" w:rsidRDefault="009E03EF" w:rsidP="009E03EF">
      <w:pPr>
        <w:jc w:val="center"/>
        <w:rPr>
          <w:color w:val="333333"/>
        </w:rPr>
      </w:pPr>
      <w:r w:rsidRPr="009E03EF">
        <w:rPr>
          <w:b/>
          <w:bCs/>
          <w:color w:val="333333"/>
        </w:rPr>
        <w:t>I. Общие положения</w:t>
      </w:r>
    </w:p>
    <w:p w:rsidR="009E03EF" w:rsidRPr="009E03EF" w:rsidRDefault="009E03EF" w:rsidP="009E03EF">
      <w:pPr>
        <w:jc w:val="center"/>
        <w:rPr>
          <w:color w:val="333333"/>
        </w:rPr>
      </w:pPr>
      <w:r w:rsidRPr="009E03EF">
        <w:rPr>
          <w:color w:val="333333"/>
        </w:rPr>
        <w:t> </w:t>
      </w:r>
    </w:p>
    <w:p w:rsidR="009E03EF" w:rsidRPr="009E03EF" w:rsidRDefault="009E03EF" w:rsidP="009E03EF">
      <w:pPr>
        <w:ind w:firstLine="720"/>
        <w:jc w:val="both"/>
        <w:rPr>
          <w:color w:val="333333"/>
        </w:rPr>
      </w:pPr>
      <w:r w:rsidRPr="009E03EF">
        <w:rPr>
          <w:color w:val="333333"/>
        </w:rPr>
        <w:t>1. Настоящий Порядок устанавливает правила осуществления ведомственного контроля в сфере закупок товаров, работ, услуг для обеспечения муниципальных</w:t>
      </w:r>
      <w:r w:rsidRPr="009E03EF">
        <w:rPr>
          <w:b/>
          <w:bCs/>
          <w:color w:val="333333"/>
        </w:rPr>
        <w:t> </w:t>
      </w:r>
      <w:r w:rsidRPr="009E03EF">
        <w:rPr>
          <w:color w:val="333333"/>
        </w:rPr>
        <w:t>нужд   (далее -  Порядок), в соответствии с Федеральным законом от 05 апреля 2013 года № 44-ФЗ "О контрактной системе в сфере закупок товаров, работ, услуг для обеспечения государственных и муниципальных нужд" (далее – Закон в сфере закупок). Все понятия, используемые в настоящем Порядке, используются в том же значении, что и в Законе в сфере закупок.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2. Субъектами ведомственного контроля являются заказчики, подведомственные органам ведомственного контроля (далее - субъекты контроля).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3. Предметом ведомственного контроля в сфере закупок является соблюдение заказчиками,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4. При осуществлении ведомственного контроля Орган ведомственного контроля осуществляет проверку: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1) 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2)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3) соблюдения правил нормирования в сфере закупок;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4) 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5) соблюдения осуществление закупки у субъектов малого предпринимательства, социально ориентированных некоммерческих организаций;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6)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7) 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8) соблюдения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proofErr w:type="gramStart"/>
      <w:r w:rsidRPr="009E03EF">
        <w:rPr>
          <w:color w:val="333333"/>
        </w:rPr>
        <w:lastRenderedPageBreak/>
        <w:t>9) соответствия закупаемой продукции ожидаемым результатам федеральных целевых программ, подпрограмм государственных программ Российской Федерации, Саратовской области, а также ожидаемым результатам реализации основных мероприятий (ведомственных целевых программ) государственных программ в целом, в том числе в части объема закупаемой продукции, соответствия планов-графиков закупок планам реализации и детальным планам-графикам реализации государственных программ, в рамках которых они осуществляются.</w:t>
      </w:r>
      <w:proofErr w:type="gramEnd"/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5.</w:t>
      </w:r>
      <w:r w:rsidR="00984332">
        <w:rPr>
          <w:color w:val="333333"/>
        </w:rPr>
        <w:t xml:space="preserve"> </w:t>
      </w:r>
      <w:r w:rsidRPr="009E03EF">
        <w:rPr>
          <w:color w:val="333333"/>
        </w:rPr>
        <w:t>Ведомственный контроль осуществляется путём проведения плановых и внеплановых проверок. Проверки могут быть выездными или камеральными (документарными).</w:t>
      </w:r>
    </w:p>
    <w:p w:rsidR="009E03EF" w:rsidRPr="009E03EF" w:rsidRDefault="009E03EF" w:rsidP="009E03EF">
      <w:pPr>
        <w:jc w:val="both"/>
        <w:rPr>
          <w:color w:val="333333"/>
        </w:rPr>
      </w:pPr>
      <w:r w:rsidRPr="009E03EF">
        <w:rPr>
          <w:b/>
          <w:bCs/>
          <w:color w:val="333333"/>
        </w:rPr>
        <w:t> </w:t>
      </w:r>
    </w:p>
    <w:p w:rsidR="009E03EF" w:rsidRPr="009E03EF" w:rsidRDefault="009E03EF" w:rsidP="009E03EF">
      <w:pPr>
        <w:jc w:val="center"/>
        <w:rPr>
          <w:b/>
          <w:bCs/>
          <w:color w:val="333333"/>
        </w:rPr>
      </w:pPr>
    </w:p>
    <w:p w:rsidR="009E03EF" w:rsidRPr="009E03EF" w:rsidRDefault="009E03EF" w:rsidP="009E03EF">
      <w:pPr>
        <w:jc w:val="center"/>
        <w:rPr>
          <w:b/>
          <w:bCs/>
          <w:color w:val="333333"/>
        </w:rPr>
      </w:pPr>
    </w:p>
    <w:p w:rsidR="009E03EF" w:rsidRPr="009E03EF" w:rsidRDefault="009E03EF" w:rsidP="009E03EF">
      <w:pPr>
        <w:jc w:val="center"/>
        <w:rPr>
          <w:b/>
          <w:bCs/>
          <w:color w:val="333333"/>
        </w:rPr>
      </w:pPr>
    </w:p>
    <w:p w:rsidR="009E03EF" w:rsidRPr="009E03EF" w:rsidRDefault="009E03EF" w:rsidP="009E03EF">
      <w:pPr>
        <w:jc w:val="center"/>
        <w:rPr>
          <w:color w:val="333333"/>
        </w:rPr>
      </w:pPr>
      <w:r w:rsidRPr="009E03EF">
        <w:rPr>
          <w:b/>
          <w:bCs/>
          <w:color w:val="333333"/>
        </w:rPr>
        <w:t>II. Организация проведения проверок.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 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6. Проведение плановых проверок, внеплановых проверок подведомственных заказчиков осуществляется инспекцией, включающей в себя должностных лиц Органа ведомственного контроля, а также в случаях, предусмотренных настоящим Порядком, иных лиц (далее - инспекция).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7. В состав инспекции, образованной Органом ведомственного контроля для проведения проверки, должно входить не менее трёх человек. Инспекцию возглавляет руководитель инспекции.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8. Решения о проведении проверок, утверждении состава инспекции, изменениях состава инспекции, утверждении сроков осуществления ведомственного контроля, изменениях сроков осуществления ведомственного контроля утверждаются распоряжением руководителя Органа ведомственного контроля. Орган ведомственного контроля в случае необходимости вправе обратиться в органы прокуратуры, правоохранительные и иные органы власти с предложением о включении в состав комиссии должностных лиц таких органов. В состав комиссии могут быть включены члены общественных советов при органе ведомственного контроля, представители общественных объединений и объединений юридических лиц.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9. Перед проверкой должностным лицам Органа ведомственного контроля  необходимо подготовить следующие документы: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1) распоряжение о проведении проверки, утверждаемое руководителем Органа ведомственного контроля;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2) уведомление о проведении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3)удостоверение на право проведения проверки (только для выездной проверки).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10. Распоряжение о проведении проверки должно содержать следующие сведения: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1) наименование Органа ведомственного контроля;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2) состав инспекции с указанием фамилии, инициалов, и должности каждого члена инспекции;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3) предмет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4) цель и основания проведения проверки (при проведении внеплановой проверки обосновывается её проведение с указанием информации о предполагаемом нарушении);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5) дату начала и дату окончания проведения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6) проверяемый период;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7) сроки, в течение которых составляется акт по результатам проведения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8) наименование Субъекта контроля.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Орган ведомственного контроля вправе дополнить распоряжение положениями, учитывающими специфику работы субъекта контроля.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lastRenderedPageBreak/>
        <w:t>11. Орган ведомственного контроля уведомляет субъект контроля  о проведении проверки путем направления уведомления о проведении проверки и копии приказа о проведении проверки. Уведомление о проведении плановой проверки направляется не позднее 7 рабочих дней до даты начала проверки. Уведомление о проведении внеплановой проверки направляется не позднее 1 рабочего дня до даты начала проверки.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12.       Уведомление о проведении проверки должно содержать следующие сведения: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1)         предмет проверки;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2)         форма проверки (выездная или камеральная (документарная) проверка);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3)         цель и основания проведения проверки;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4)         дату начала и дату окончания проведения проверки;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5)         проверяемый период;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6)         запрос к субъекту контроля о предоставлении документов и сведений, необходимых для осуществления проверки (перечень);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7)         информацию о необходимости обеспечения условий для работы комиссии, в том числе предоставления помещения для работы, оргтехники, сре</w:t>
      </w:r>
      <w:proofErr w:type="gramStart"/>
      <w:r w:rsidRPr="009E03EF">
        <w:rPr>
          <w:color w:val="333333"/>
        </w:rPr>
        <w:t>дств св</w:t>
      </w:r>
      <w:proofErr w:type="gramEnd"/>
      <w:r w:rsidRPr="009E03EF">
        <w:rPr>
          <w:color w:val="333333"/>
        </w:rPr>
        <w:t>язи (за исключением мобильной связи) и иных необходимых средств и оборудования для проведения проверки.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13.Уведомление о проведении проверки направляется почтовым отправлением с уведомлением о вручении, либо нарочно с отметкой о получении, либо любым иным способом, позволяющим доставить уведомление в срок.</w:t>
      </w:r>
    </w:p>
    <w:p w:rsidR="009E03EF" w:rsidRPr="009E03EF" w:rsidRDefault="009E03EF" w:rsidP="00984332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14. Удостоверение на право проверки должно содержать:</w:t>
      </w:r>
    </w:p>
    <w:p w:rsidR="009E03EF" w:rsidRPr="009E03EF" w:rsidRDefault="009E03EF" w:rsidP="00984332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1) основание проведения проверки;</w:t>
      </w:r>
    </w:p>
    <w:p w:rsidR="009E03EF" w:rsidRPr="009E03EF" w:rsidRDefault="009E03EF" w:rsidP="00984332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2)состав инспекции с указанием фамилии, инициалов, и должности каждого члена инспекции.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15. Члены инспекции при проведении проверки имеют право в соответствии с требованиями законодательства Российской Федерации: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на беспрепятственный доступ на относящиеся к предмету проверки территорию, в помещение, здание Субъекта контроля при предъявлении ими служебных удостоверений и распоряжения руководителя Органа ведомственного контроля о проведении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на беспрепятственное осуществление осмотра относящихся к предмету проверки территорий, зданий и помещений, занимаемых Субъектом контроля, предметов, документов и информации (сведений), содержащихся на любых ее носителях (в необходимых случаях при осуществлении осмотра производятся фото- и киносъемка, видеозапись, копирование документов);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proofErr w:type="gramStart"/>
      <w:r w:rsidRPr="009E03EF">
        <w:rPr>
          <w:color w:val="333333"/>
        </w:rPr>
        <w:t>- истребовать необходимые для проведения проверки документы и сведения (в том числе составляющие коммерческую, служебную, иную охраняемую законом тайну, а также информацию, составляющую государственную тайну при наличии у членов инспекции соответствующей формы допуска к государственной тайне), включая служебную переписку в электронном виде, необходимые Органу ведомственного контроля в соответствии с возложенными на него полномочиями;</w:t>
      </w:r>
      <w:proofErr w:type="gramEnd"/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 xml:space="preserve">- получать необходимые для проведения проверки объяснения в письменной форме, в форме электронного документа и (или) устной форме по предмету проверки </w:t>
      </w:r>
      <w:proofErr w:type="gramStart"/>
      <w:r w:rsidRPr="009E03EF">
        <w:rPr>
          <w:color w:val="333333"/>
        </w:rPr>
        <w:t xml:space="preserve">( </w:t>
      </w:r>
      <w:proofErr w:type="gramEnd"/>
      <w:r w:rsidRPr="009E03EF">
        <w:rPr>
          <w:color w:val="333333"/>
        </w:rPr>
        <w:t>в том числе от лиц, осуществляющие действия (функции) по планированию и осуществлению закупки), осуществлять аудиозапись объяснений, а также фото- и видеосъемку с обязательным уведомлением об этом опрашиваемого лица;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в случае</w:t>
      </w:r>
      <w:proofErr w:type="gramStart"/>
      <w:r w:rsidRPr="009E03EF">
        <w:rPr>
          <w:color w:val="333333"/>
        </w:rPr>
        <w:t>,</w:t>
      </w:r>
      <w:proofErr w:type="gramEnd"/>
      <w:r w:rsidRPr="009E03EF">
        <w:rPr>
          <w:color w:val="333333"/>
        </w:rPr>
        <w:t xml:space="preserve"> если для осуществления проверки членам инспекции требуются специальные знания, запрашивать мнение специалистов и (или) экспертов.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16.</w:t>
      </w:r>
      <w:r w:rsidR="00984332">
        <w:rPr>
          <w:color w:val="333333"/>
        </w:rPr>
        <w:t xml:space="preserve"> </w:t>
      </w:r>
      <w:r w:rsidRPr="009E03EF">
        <w:rPr>
          <w:color w:val="333333"/>
        </w:rPr>
        <w:t>Во время проведения проверки лица, действия (бездействие) которых проверяются, обязаны: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 xml:space="preserve">- не препятствовать проведению проверки, в том числе обеспечивать право беспрепятственного доступа членов комиссии к территории, помещениям, зданиям с </w:t>
      </w:r>
      <w:r w:rsidRPr="009E03EF">
        <w:rPr>
          <w:color w:val="333333"/>
        </w:rPr>
        <w:lastRenderedPageBreak/>
        <w:t>учетом требований законодательства Российской Федерации о защите государственной тайны;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proofErr w:type="gramStart"/>
      <w:r w:rsidRPr="009E03EF">
        <w:rPr>
          <w:color w:val="333333"/>
        </w:rPr>
        <w:t>- по запросу (письменному или в форме электронного документа) инспекции либо члена инспекции представлять в установленные в запросе сроки оригиналы и (или) копии документов и сведений (в том числе составляющих коммерческую, служебную, иную охраняемую законом тайну, а также информацию, составляющую государственную тайну, при наличии у членов инспекции соответствующей формы допуска к государственной тайне), включая служебную переписку в электронном виде, необходимых для</w:t>
      </w:r>
      <w:proofErr w:type="gramEnd"/>
      <w:r w:rsidRPr="009E03EF">
        <w:rPr>
          <w:color w:val="333333"/>
        </w:rPr>
        <w:t xml:space="preserve"> проведения проверки. По требованию должностных лиц субъекта контроля передача запрашиваемых документов и сведений осуществляется на основании акта приема-передачи документов и сведений.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17. В случае</w:t>
      </w:r>
      <w:proofErr w:type="gramStart"/>
      <w:r w:rsidRPr="009E03EF">
        <w:rPr>
          <w:color w:val="333333"/>
        </w:rPr>
        <w:t>,</w:t>
      </w:r>
      <w:proofErr w:type="gramEnd"/>
      <w:r w:rsidRPr="009E03EF">
        <w:rPr>
          <w:color w:val="333333"/>
        </w:rPr>
        <w:t xml:space="preserve"> если Субъект контроля не имеет возможности представить инспекции истребуемые документы (их копии) и (или) сведения в установленный срок, по письменному заявлению срок предоставления указанных документов и сведений продлевается на основании письменного решения инспекции, но не более чем на пять рабочих дней.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При невозможности представить истребуемые документы Субъект контроля обязан представить инспекции письменное объяснение с обоснованием причин невозможности их предоставления.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18. Результаты проверки оформляются актом (далее - акт проверки) в сроки, установленные распоряжением о проведении проверки, и, в случае наличия нарушений выдаёт предписание.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 xml:space="preserve">19. </w:t>
      </w:r>
      <w:proofErr w:type="gramStart"/>
      <w:r w:rsidRPr="009E03EF">
        <w:rPr>
          <w:color w:val="333333"/>
        </w:rPr>
        <w:t>Акт проверки состоит из вводной, мотивировочной и резолютивной частей.</w:t>
      </w:r>
      <w:proofErr w:type="gramEnd"/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Вводная часть акта проверки должна содержать: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наименование Органа ведомственного контроля;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номер, дату и место составления акта;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дату и номер приказа о проведении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основания, цели и сроки осуществления плановой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период проведения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предмет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фамилии, имена, отчества (при наличии), наименования должностей членов инспекции, проводивших проверку;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наименование, адрес местонахождения Субъекта контроля.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В мотивировочной части акта проверки должны быть указаны: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обстоятельства, установленные при проведении проверки и обосновывающие выводы инспекции;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нормы законодательства, которыми руководствовалась инспекция при принятии решения;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сведения о нарушении требований законодательства о контрактной системе в сфере закупок, оценка этих нарушений.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Резолютивная часть акта проверки должна содержать: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выводы инспекции о наличии (отсутствии) со стороны лиц, действия (бездействие) которых проверяются, нарушений законодательства о размещении заказов со ссылками на конкретные нормы законодательства о размещении заказов, нарушение которых было установлено в результате проведения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 xml:space="preserve">- выводы инспекции о необходимости привлечения лиц к ответственности, </w:t>
      </w:r>
      <w:proofErr w:type="gramStart"/>
      <w:r w:rsidRPr="009E03EF">
        <w:rPr>
          <w:color w:val="333333"/>
        </w:rPr>
        <w:t>предусмотренную</w:t>
      </w:r>
      <w:proofErr w:type="gramEnd"/>
      <w:r w:rsidRPr="009E03EF">
        <w:rPr>
          <w:color w:val="333333"/>
        </w:rPr>
        <w:t xml:space="preserve"> Законом в сфере закупок,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- сведения о выдаче предписания об устранении выявленных нарушений законодательства о контрактной системе в сфере закупок;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lastRenderedPageBreak/>
        <w:t>- другие меры по устранению нарушений, в том числе об обращении с иском в суд, передаче материалов в правоохранительные органы и т.д.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20. Акт проверки подписывается всеми членами инспекции. Член инспекции не согласный с достоверностью сведений, содержащихся в акте, вправе отказаться от его подписания, о чем делается соответствующая запись.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21. В случае установления по результатам проверки нарушения субъектом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  принимает решение: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1) о выдаче субъекту контроля обязательного для исполнения предписания об устранения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том числе об аннулировании определения поставщиков (подрядчиков, исполнителей);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2) обратиться в суд с исками о признании осуществленных закупок недействительными в соответствии с Гражданским кодексом Российской Федерации;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3) обратиться в правоохранительные органы, в случае выявления в действиях (бездействии) субъектов контроля признаков состава преступления;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4) направить материалы проверок для возбуждения дела об административном правонарушении в уполномоченный орган в соответствии с законодательством Российской Федерации.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22. Предписание Органа ведомственного контроля должно содержать: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1) наименование органа ведомственного контроля;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2) дату и место выдачи предписания;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3) состав инспекции;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4) сведения о решении инспекции, на основании которого выдаётся предписание;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5) наименование, адрес субъекта контроля, которому выдаётся предписание;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6) требования о совершении действий, направленных на устранение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7) указание на конкретные действия, которые должен совершить субъект контроля, которому выдано такое предписание, для устранения указанного нарушения;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8) сроки, в течение которых должно быть исполнено предписание;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9) сроки, в течение которых в орган ведомственного контроля должно поступить подтверждение исполнения предписания субъектом контроля.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 xml:space="preserve">23. </w:t>
      </w:r>
      <w:proofErr w:type="gramStart"/>
      <w:r w:rsidRPr="009E03EF">
        <w:rPr>
          <w:color w:val="333333"/>
        </w:rPr>
        <w:t>Копия акта проверки, а в случае вынесения предписания  и предписание  направляется лицам, в отношении которых проведена проверка, в срок не позднее пяти рабочих дней со дня его подписания сопроводительным письмом за подписью руководителя инспекции или Органа ведомственного контроля и  направляется почтовым отправлением с уведомлением о вручении, либо нарочно с отметкой о получении, либо любым иным способом.</w:t>
      </w:r>
      <w:proofErr w:type="gramEnd"/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При этом  предписание инспекции по результатам проведения проверки (при его наличии) является неотъемлемой частью акта проверки, и приобщается к материалам проверки.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24. Субъект контроля, в отношении которого проведена проверка, в течение пяти</w:t>
      </w:r>
      <w:r w:rsidRPr="009E03EF">
        <w:rPr>
          <w:color w:val="FF0000"/>
        </w:rPr>
        <w:t> </w:t>
      </w:r>
      <w:r w:rsidRPr="009E03EF">
        <w:rPr>
          <w:color w:val="333333"/>
        </w:rPr>
        <w:t>рабочих дней со дня получения копии акта проверки вправе представить в Орган ведомственного контроля (руководителю инспекции) письменные возражения по фактам, изложенным в акте проверки, которые приобщаются к материалам проверки.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25.</w:t>
      </w:r>
      <w:r w:rsidRPr="009E03EF">
        <w:rPr>
          <w:color w:val="000000"/>
        </w:rPr>
        <w:t> Результаты проверок должны быть размещены не позднее </w:t>
      </w:r>
      <w:r w:rsidRPr="009E03EF">
        <w:rPr>
          <w:color w:val="333333"/>
        </w:rPr>
        <w:t>трёх</w:t>
      </w:r>
      <w:r w:rsidRPr="009E03EF">
        <w:rPr>
          <w:color w:val="000000"/>
        </w:rPr>
        <w:t> рабочих дней со дня их утверждения на официальном сайте Органа ведомственного контроля, осуществляющего ведомственный контроль в сфере закупок в сети «Интернет»,</w:t>
      </w:r>
      <w:r w:rsidRPr="009E03EF">
        <w:rPr>
          <w:color w:val="333333"/>
        </w:rPr>
        <w:t xml:space="preserve"> а также </w:t>
      </w:r>
      <w:r w:rsidRPr="009E03EF">
        <w:rPr>
          <w:color w:val="333333"/>
        </w:rPr>
        <w:lastRenderedPageBreak/>
        <w:t>на официальном сайте Российской Федерации в сети «Интернет» для размещения информации в сфере закупок.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Сведения, составляющие государственную, коммерческую, служебную, иную охраняемую законом тайну, в единой информационной системе не размещаются.</w:t>
      </w:r>
    </w:p>
    <w:p w:rsidR="009E03EF" w:rsidRPr="009E03EF" w:rsidRDefault="009E03EF" w:rsidP="009E03EF">
      <w:pPr>
        <w:jc w:val="both"/>
        <w:rPr>
          <w:color w:val="333333"/>
        </w:rPr>
      </w:pPr>
      <w:r w:rsidRPr="009E03EF">
        <w:rPr>
          <w:color w:val="333333"/>
        </w:rPr>
        <w:t>26. Материалы проверки хранятся инспекцией не менее чем три года.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 </w:t>
      </w:r>
    </w:p>
    <w:p w:rsidR="009E03EF" w:rsidRPr="009E03EF" w:rsidRDefault="009E03EF" w:rsidP="009E03EF">
      <w:pPr>
        <w:jc w:val="center"/>
        <w:rPr>
          <w:color w:val="333333"/>
        </w:rPr>
      </w:pPr>
      <w:bookmarkStart w:id="0" w:name="Par77"/>
      <w:bookmarkEnd w:id="0"/>
      <w:r w:rsidRPr="009E03EF">
        <w:rPr>
          <w:b/>
          <w:bCs/>
          <w:color w:val="333333"/>
        </w:rPr>
        <w:t>III. Проведение плановых проверок</w:t>
      </w:r>
    </w:p>
    <w:p w:rsidR="009E03EF" w:rsidRPr="009E03EF" w:rsidRDefault="009E03EF" w:rsidP="009E03EF">
      <w:pPr>
        <w:jc w:val="both"/>
        <w:rPr>
          <w:color w:val="333333"/>
        </w:rPr>
      </w:pPr>
      <w:r w:rsidRPr="009E03EF">
        <w:rPr>
          <w:color w:val="333333"/>
        </w:rPr>
        <w:t> 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27. Плановые проверки осуществляются на основании плана проверок, утверждаемого руководителем Органа ведомственного контроля. В отношении каждого субъекта контроля плановые проверки проводятся не чаще чем один раз в шесть месяцев.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28. План проверок должен содержать следующие сведения: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1) наименование Органа ведомственного контроля инспекции, осуществляющей проверку;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2) наименование, ИНН, адрес местонахождения субъекта контроля, в отношении которого принято решение о проведении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3)цель и основания проведения проверки;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4) месяц начала проведения проверки.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29. План проверок утверждается на шесть месяцев. План проверок утверждается на очередной календарный год не позднее 20 декабря года, предшествующего году, на который разрабатывается план проверок.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 xml:space="preserve">30. Внесение изменений в план проверок допускается не </w:t>
      </w:r>
      <w:proofErr w:type="gramStart"/>
      <w:r w:rsidRPr="009E03EF">
        <w:rPr>
          <w:color w:val="333333"/>
        </w:rPr>
        <w:t>позднее</w:t>
      </w:r>
      <w:proofErr w:type="gramEnd"/>
      <w:r w:rsidRPr="009E03EF">
        <w:rPr>
          <w:color w:val="333333"/>
        </w:rPr>
        <w:t xml:space="preserve"> чем за  месяц до начала проведения проверки, в отношении которой вносятся такие изменения.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31. План проверок, а также вносимые в него изменения должны быть размещены не позднее пяти рабочих дней со дня их утверждения на официальном сайте Органа ведомственного контроля в сети "Интернет", а также на официальном сайте Российской Федерации в сети "Интернет" для размещения информации в сфере закупок.</w:t>
      </w:r>
    </w:p>
    <w:p w:rsidR="009E03EF" w:rsidRPr="009E03EF" w:rsidRDefault="009E03EF" w:rsidP="009E03EF">
      <w:pPr>
        <w:jc w:val="both"/>
        <w:rPr>
          <w:color w:val="333333"/>
        </w:rPr>
      </w:pPr>
      <w:bookmarkStart w:id="1" w:name="Par85"/>
      <w:bookmarkStart w:id="2" w:name="Par109"/>
      <w:bookmarkEnd w:id="1"/>
      <w:bookmarkEnd w:id="2"/>
      <w:r w:rsidRPr="009E03EF">
        <w:rPr>
          <w:b/>
          <w:bCs/>
          <w:color w:val="333333"/>
        </w:rPr>
        <w:t> </w:t>
      </w:r>
    </w:p>
    <w:p w:rsidR="009E03EF" w:rsidRPr="009E03EF" w:rsidRDefault="009E03EF" w:rsidP="009E03EF">
      <w:pPr>
        <w:jc w:val="center"/>
        <w:rPr>
          <w:color w:val="333333"/>
        </w:rPr>
      </w:pPr>
      <w:r w:rsidRPr="009E03EF">
        <w:rPr>
          <w:b/>
          <w:bCs/>
          <w:color w:val="333333"/>
        </w:rPr>
        <w:t>IV. Проведение внеплановых проверок</w:t>
      </w:r>
    </w:p>
    <w:p w:rsidR="009E03EF" w:rsidRPr="009E03EF" w:rsidRDefault="009E03EF" w:rsidP="009E03EF">
      <w:pPr>
        <w:jc w:val="both"/>
        <w:rPr>
          <w:color w:val="333333"/>
        </w:rPr>
      </w:pPr>
      <w:r w:rsidRPr="009E03EF">
        <w:rPr>
          <w:color w:val="333333"/>
        </w:rPr>
        <w:t> 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bookmarkStart w:id="3" w:name="Par111"/>
      <w:bookmarkEnd w:id="3"/>
      <w:r w:rsidRPr="009E03EF">
        <w:rPr>
          <w:color w:val="333333"/>
        </w:rPr>
        <w:t>32. Основаниями для проведения внеплановых проверок являются: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1) истечение срока исполнения подведомственным заказчиком проверки ранее выданного предписания об устранении нарушения;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2) в случае обращения участника закупки, общественного объединения или объединения юридических лиц с жалобой на действия (бездействие) субъекта контроля в рамках предмета ведомственного контроля.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3) в случае поступления (наличия) информации о нарушении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том числе информации, полученной в результате анализа сведений, содержащихся в официальном сайте Российской Федерации в сети "Интернет»;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4) поступление в инспекцию Органа ведомственного контроля информации, содержащей признаки административного правонарушения, о нарушении подведомственным заказчиком обязательных требований в сфере закупок товаров, работ, услуг для обеспечения государственных и муниципальных нужд.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Настоящий Порядок не распространяется на внеплановые проверки, осуществляемые при рассмотрении жалоб участников закупки</w:t>
      </w:r>
      <w:r w:rsidRPr="009E03EF">
        <w:rPr>
          <w:color w:val="FF0000"/>
        </w:rPr>
        <w:t>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33. Руководитель инспекции при наличии оснований, указанных в пункте 32 настоящего Порядка, направляет руководителю Органа ведомственного контроля служебную записку с приложением копий документов, содержащих сведения, являющиеся основанием для принятия решения.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lastRenderedPageBreak/>
        <w:t>34. При получении такой служебной записки руководитель Органа ведомственного контроля принимает решение о целесообразности проверки.</w:t>
      </w:r>
    </w:p>
    <w:p w:rsidR="009E03EF" w:rsidRPr="009E03EF" w:rsidRDefault="009E03EF" w:rsidP="009E03EF">
      <w:pPr>
        <w:ind w:firstLine="540"/>
        <w:jc w:val="both"/>
        <w:rPr>
          <w:color w:val="333333"/>
        </w:rPr>
      </w:pPr>
      <w:r w:rsidRPr="009E03EF">
        <w:rPr>
          <w:color w:val="333333"/>
        </w:rPr>
        <w:t>35. По результатам внеплановой проверки инспекция руководствуется в своей деятельности пунктами 22 - 26 настоящего Порядка.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b/>
          <w:bCs/>
          <w:color w:val="333333"/>
        </w:rPr>
        <w:t> </w:t>
      </w:r>
    </w:p>
    <w:p w:rsidR="009E03EF" w:rsidRPr="009E03EF" w:rsidRDefault="009E03EF" w:rsidP="009E03EF">
      <w:pPr>
        <w:ind w:firstLine="709"/>
        <w:jc w:val="center"/>
        <w:rPr>
          <w:color w:val="333333"/>
        </w:rPr>
      </w:pPr>
      <w:r w:rsidRPr="009E03EF">
        <w:rPr>
          <w:b/>
          <w:bCs/>
          <w:color w:val="333333"/>
        </w:rPr>
        <w:t>V. Заключительные положения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 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36. Органы ведомственного контроля вправе утверждать административные регламенты осуществления ведомственного контроля в соответствии с Законом в сфере закупок, настоящим Порядком и нормативными правовыми актами Российской Федерации.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37. До ввода единой информационной системы в эксплуатацию размещение документов в случаях, предусмотренных настоящим Порядком, осуществляется на официальном сайте Органа ведомственного контроля в информационно-телекоммуникационной сети "Интернет".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38. Сотрудники органов ведомственного контроля и субъектов контроля несут ответственность за соблюдение настоящего Порядка в соответствии с законодательством Российской Федерации.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39.       Несоблюдение инспекцией, членами инспекции положений настоящего Порядка влечет недействительность принятых инспекцией решений, выданных предписаний, оформленных актов.</w:t>
      </w:r>
    </w:p>
    <w:p w:rsidR="009E03EF" w:rsidRPr="009E03EF" w:rsidRDefault="009E03EF" w:rsidP="009E03EF">
      <w:pPr>
        <w:ind w:firstLine="709"/>
        <w:jc w:val="both"/>
        <w:rPr>
          <w:color w:val="333333"/>
        </w:rPr>
      </w:pPr>
      <w:r w:rsidRPr="009E03EF">
        <w:rPr>
          <w:color w:val="333333"/>
        </w:rPr>
        <w:t>40.       Обжалование решений, действий (бездействия) инспекции и (или) органа ведомственного контроля может производиться в судебном порядке. Решения, действия (бездействие) инспекции может быть обжаловано руководителю органа ведомственного контроля.</w:t>
      </w:r>
    </w:p>
    <w:p w:rsidR="009E03EF" w:rsidRPr="009E03EF" w:rsidRDefault="009E03EF" w:rsidP="009E03EF"/>
    <w:p w:rsidR="009E03EF" w:rsidRPr="009E03EF" w:rsidRDefault="009E03EF" w:rsidP="009E03EF"/>
    <w:p w:rsidR="009E03EF" w:rsidRPr="009E03EF" w:rsidRDefault="009E03EF" w:rsidP="009E03EF">
      <w:pPr>
        <w:pStyle w:val="1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984332" w:rsidRDefault="00984332">
      <w:r>
        <w:t>Глава администрации</w:t>
      </w:r>
    </w:p>
    <w:p w:rsidR="00984332" w:rsidRDefault="00984332">
      <w:r>
        <w:t>Андреевского муниципального</w:t>
      </w:r>
    </w:p>
    <w:p w:rsidR="00984332" w:rsidRPr="009E03EF" w:rsidRDefault="00984332">
      <w:r>
        <w:t xml:space="preserve">образования                                                                                            А.Н.Яшин </w:t>
      </w:r>
    </w:p>
    <w:sectPr w:rsidR="00984332" w:rsidRPr="009E03EF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3EF"/>
    <w:rsid w:val="002F49D2"/>
    <w:rsid w:val="00535FCD"/>
    <w:rsid w:val="00664F53"/>
    <w:rsid w:val="00881C51"/>
    <w:rsid w:val="00984332"/>
    <w:rsid w:val="009E03EF"/>
    <w:rsid w:val="00FD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EF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E03EF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Arial" w:hAnsi="Arial" w:cs="Arial"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9E03EF"/>
    <w:rPr>
      <w:rFonts w:ascii="Arial" w:eastAsia="Times New Roman" w:hAnsi="Arial" w:cs="Arial"/>
      <w:b w:val="0"/>
      <w:color w:val="000080"/>
      <w:sz w:val="22"/>
      <w:szCs w:val="22"/>
      <w:lang w:eastAsia="ru-RU"/>
    </w:rPr>
  </w:style>
  <w:style w:type="paragraph" w:styleId="a3">
    <w:name w:val="No Spacing"/>
    <w:qFormat/>
    <w:rsid w:val="009E03EF"/>
    <w:pPr>
      <w:spacing w:after="0" w:line="240" w:lineRule="auto"/>
      <w:jc w:val="both"/>
    </w:pPr>
    <w:rPr>
      <w:rFonts w:ascii="Times New Roman" w:eastAsia="Calibri" w:hAnsi="Times New Roman" w:cs="Times New Roman"/>
      <w:b w:val="0"/>
      <w:color w:val="auto"/>
      <w:szCs w:val="22"/>
      <w:lang w:bidi="en-US"/>
    </w:rPr>
  </w:style>
  <w:style w:type="paragraph" w:customStyle="1" w:styleId="ConsPlusTitle">
    <w:name w:val="ConsPlusTitle"/>
    <w:rsid w:val="009E03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/>
      <w:color w:val="auto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9E03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B7AE54D6D1B80A454CA3AFABB90D8A0068A4870DFF2965A59AF28CAEE12BB16BAFABFAE0E20EDAz6X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3186</Words>
  <Characters>18162</Characters>
  <Application>Microsoft Office Word</Application>
  <DocSecurity>0</DocSecurity>
  <Lines>151</Lines>
  <Paragraphs>42</Paragraphs>
  <ScaleCrop>false</ScaleCrop>
  <Company>MultiDVD Team</Company>
  <LinksUpToDate>false</LinksUpToDate>
  <CharactersWithSpaces>21306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2015-03-18T13:06:00Z</dcterms:created>
  <dcterms:modified xsi:type="dcterms:W3CDTF">2015-03-18T13:06:00Z</dcterms:modified>
</cp:coreProperties>
</file>