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3B" w:rsidRPr="00E221A1" w:rsidRDefault="00D9363B" w:rsidP="00D9363B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РОССИЙСКАЯ ФЕДЕРАЦИЯ</w:t>
      </w:r>
    </w:p>
    <w:p w:rsidR="00D9363B" w:rsidRDefault="00D9363B" w:rsidP="00D9363B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СОВЕТ  ДЕПУТАТОВ БАКУРСКОГО  МУНИЦИПАЛЬНОГО ОБРАЗОВАНИЯ ЕКАТЕРИНОВСКОГО  МУНИЦИПАЛЬНОГО РАЙОНА САРАТОВСКОЙ ОБЛАСТИ</w:t>
      </w:r>
    </w:p>
    <w:p w:rsidR="00D9363B" w:rsidRPr="00E221A1" w:rsidRDefault="00D9363B" w:rsidP="00D9363B">
      <w:pPr>
        <w:jc w:val="center"/>
        <w:rPr>
          <w:sz w:val="28"/>
          <w:szCs w:val="28"/>
        </w:rPr>
      </w:pPr>
    </w:p>
    <w:p w:rsidR="00D9363B" w:rsidRPr="00E221A1" w:rsidRDefault="00D9363B" w:rsidP="00D936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Восемьдесят седьмое </w:t>
      </w:r>
      <w:r w:rsidRPr="00E221A1">
        <w:rPr>
          <w:sz w:val="28"/>
          <w:szCs w:val="28"/>
        </w:rPr>
        <w:t xml:space="preserve">заседание Совета депутатов Бакурского муниципального образования Екатериновского муниципального района Саратовской области второго созыва </w:t>
      </w:r>
    </w:p>
    <w:p w:rsidR="00C26DF6" w:rsidRDefault="00C26DF6" w:rsidP="00C26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DF6" w:rsidRDefault="00C26DF6" w:rsidP="00C26DF6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C26DF6" w:rsidRDefault="00C26DF6" w:rsidP="00C26DF6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6DF6" w:rsidRDefault="00C26DF6" w:rsidP="00C26DF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18 мая 2023 года                 № </w:t>
      </w:r>
      <w:r w:rsidR="00D9363B">
        <w:rPr>
          <w:rFonts w:ascii="Times New Roman" w:hAnsi="Times New Roman" w:cs="Times New Roman"/>
          <w:b/>
          <w:sz w:val="28"/>
          <w:szCs w:val="28"/>
        </w:rPr>
        <w:t>87 -225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5AB4" w:rsidRPr="00755EBE" w:rsidRDefault="00AD5AB4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D5AB4" w:rsidRPr="00C26DF6" w:rsidRDefault="00AD5AB4" w:rsidP="00C26DF6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установлении порядка оплаты и срока рассрочки оплаты арендуемого имущества, находящегося в муниципальной собственности </w:t>
      </w:r>
      <w:r w:rsidR="00D936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Бакурского </w:t>
      </w:r>
      <w:r w:rsidR="00DA563D" w:rsidRP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Екатериновского муниципального района Саратовской области 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:rsidR="00AD5AB4" w:rsidRPr="00C26DF6" w:rsidRDefault="00AD5AB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5AB4" w:rsidRDefault="00AD5AB4" w:rsidP="00D9363B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№ 131-ФЗ от 06.10.2003 г. «Об общих принципах организации местного самоуправления в Российской Федерации», </w:t>
      </w:r>
      <w:r w:rsidRPr="00C26DF6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статьей 5</w:t>
      </w: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22.07.2008 N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Уставом </w:t>
      </w:r>
      <w:r w:rsidR="00D9363B">
        <w:rPr>
          <w:rFonts w:ascii="Times New Roman" w:hAnsi="Times New Roman" w:cs="Times New Roman"/>
          <w:color w:val="000000"/>
          <w:sz w:val="28"/>
          <w:szCs w:val="28"/>
        </w:rPr>
        <w:t xml:space="preserve">Бакурского </w:t>
      </w: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области,</w:t>
      </w:r>
      <w:r w:rsidR="006E61A5"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 Совет депутатов</w:t>
      </w:r>
      <w:r w:rsidR="006E61A5"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363B">
        <w:rPr>
          <w:rFonts w:ascii="Times New Roman" w:hAnsi="Times New Roman" w:cs="Times New Roman"/>
          <w:color w:val="000000"/>
          <w:sz w:val="28"/>
          <w:szCs w:val="28"/>
        </w:rPr>
        <w:t xml:space="preserve">Бакурского </w:t>
      </w:r>
      <w:r w:rsidR="006E61A5"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1A5" w:rsidRPr="00C26D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D936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</w:t>
      </w:r>
      <w:r w:rsid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6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C26DF6" w:rsidRPr="00C26DF6" w:rsidRDefault="00C26DF6" w:rsidP="00C26DF6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D5AB4" w:rsidRPr="00C26DF6" w:rsidRDefault="00AD5AB4">
      <w:pPr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Оплата арендуемого имущества, находящегося в муниципальной собственности </w:t>
      </w:r>
      <w:r w:rsidR="00D33859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</w:t>
      </w:r>
    </w:p>
    <w:p w:rsidR="00AD5AB4" w:rsidRPr="00C26DF6" w:rsidRDefault="00AD5AB4" w:rsidP="00F37F08">
      <w:pPr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срок рассрочки оплаты арендуемого имущества, находящегося в муниципальной собственности </w:t>
      </w:r>
      <w:r w:rsidR="00D33859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и приобретаемого субъектами малого и среднего предпринимательства при реализации преимущественного права на приобретение:</w:t>
      </w:r>
    </w:p>
    <w:p w:rsidR="00AD5AB4" w:rsidRPr="00C26DF6" w:rsidRDefault="00AD5AB4">
      <w:pPr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26DF6">
        <w:rPr>
          <w:rFonts w:ascii="Times New Roman" w:hAnsi="Times New Roman" w:cs="Times New Roman"/>
          <w:color w:val="000000"/>
          <w:sz w:val="28"/>
          <w:szCs w:val="28"/>
        </w:rPr>
        <w:t xml:space="preserve">а) недвижимого имущества составляет </w:t>
      </w:r>
      <w:r w:rsidR="00755EBE" w:rsidRPr="00C26DF6">
        <w:rPr>
          <w:rFonts w:ascii="Times New Roman" w:hAnsi="Times New Roman" w:cs="Times New Roman"/>
          <w:color w:val="000000"/>
          <w:sz w:val="28"/>
          <w:szCs w:val="28"/>
        </w:rPr>
        <w:t>5 лет</w:t>
      </w:r>
      <w:r w:rsidRPr="00C26DF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AB4" w:rsidRPr="00C26DF6" w:rsidRDefault="00AD5AB4">
      <w:pPr>
        <w:ind w:left="709" w:firstLine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26DF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движимого имущества</w:t>
      </w:r>
      <w:r w:rsidRPr="00C26D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6DF6">
        <w:rPr>
          <w:rFonts w:ascii="Times New Roman" w:hAnsi="Times New Roman" w:cs="Times New Roman"/>
          <w:color w:val="000000"/>
          <w:sz w:val="28"/>
          <w:szCs w:val="28"/>
        </w:rPr>
        <w:t>составляет</w:t>
      </w:r>
      <w:r w:rsidRPr="00C26D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5EBE" w:rsidRPr="00C26DF6">
        <w:rPr>
          <w:rFonts w:ascii="Times New Roman" w:hAnsi="Times New Roman" w:cs="Times New Roman"/>
          <w:sz w:val="28"/>
          <w:szCs w:val="28"/>
        </w:rPr>
        <w:t>3 года</w:t>
      </w:r>
      <w:r w:rsidRPr="00C26DF6">
        <w:rPr>
          <w:rFonts w:ascii="Times New Roman" w:hAnsi="Times New Roman" w:cs="Times New Roman"/>
          <w:sz w:val="28"/>
          <w:szCs w:val="28"/>
        </w:rPr>
        <w:t>.</w:t>
      </w:r>
    </w:p>
    <w:p w:rsidR="00AD5AB4" w:rsidRPr="00C26DF6" w:rsidRDefault="00AD5AB4">
      <w:pPr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26DF6">
        <w:rPr>
          <w:rFonts w:ascii="Times New Roman" w:hAnsi="Times New Roman" w:cs="Times New Roman"/>
          <w:color w:val="000000"/>
          <w:sz w:val="28"/>
          <w:szCs w:val="28"/>
        </w:rPr>
        <w:t>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пунктом 2 настоящего Решения пределах,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AD5AB4" w:rsidRPr="00C26DF6" w:rsidRDefault="00755EBE" w:rsidP="00755EBE">
      <w:pPr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26DF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D5AB4" w:rsidRPr="00C26DF6">
        <w:rPr>
          <w:rFonts w:ascii="Times New Roman" w:hAnsi="Times New Roman" w:cs="Times New Roman"/>
          <w:color w:val="000000"/>
          <w:sz w:val="28"/>
          <w:szCs w:val="28"/>
        </w:rPr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:rsidR="006E33CF" w:rsidRPr="00C26DF6" w:rsidRDefault="006E33CF" w:rsidP="006E33CF">
      <w:pPr>
        <w:rPr>
          <w:rFonts w:ascii="Times New Roman" w:hAnsi="Times New Roman"/>
          <w:sz w:val="28"/>
          <w:szCs w:val="28"/>
        </w:rPr>
      </w:pPr>
      <w:r w:rsidRPr="00C26DF6">
        <w:rPr>
          <w:rFonts w:ascii="Times New Roman" w:hAnsi="Times New Roman"/>
          <w:sz w:val="28"/>
          <w:szCs w:val="28"/>
        </w:rPr>
        <w:t xml:space="preserve">5. </w:t>
      </w:r>
      <w:r w:rsidR="006E61A5" w:rsidRPr="00C26DF6">
        <w:rPr>
          <w:rFonts w:ascii="Times New Roman" w:hAnsi="Times New Roman"/>
          <w:sz w:val="28"/>
          <w:szCs w:val="28"/>
        </w:rPr>
        <w:t xml:space="preserve"> Н</w:t>
      </w:r>
      <w:r w:rsidRPr="00C26DF6">
        <w:rPr>
          <w:rFonts w:ascii="Times New Roman" w:hAnsi="Times New Roman"/>
          <w:sz w:val="28"/>
          <w:szCs w:val="28"/>
        </w:rPr>
        <w:t xml:space="preserve">астоящее решение </w:t>
      </w:r>
      <w:r w:rsidR="006E61A5" w:rsidRPr="00C26DF6">
        <w:rPr>
          <w:rFonts w:ascii="Times New Roman" w:hAnsi="Times New Roman"/>
          <w:sz w:val="28"/>
          <w:szCs w:val="28"/>
        </w:rPr>
        <w:t>вступает в силу после его официального о</w:t>
      </w:r>
      <w:r w:rsidR="00C26DF6">
        <w:rPr>
          <w:rFonts w:ascii="Times New Roman" w:hAnsi="Times New Roman"/>
          <w:sz w:val="28"/>
          <w:szCs w:val="28"/>
        </w:rPr>
        <w:t>бнародования.</w:t>
      </w:r>
    </w:p>
    <w:p w:rsidR="00755EBE" w:rsidRPr="00C26DF6" w:rsidRDefault="00755EBE" w:rsidP="00755EBE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55EBE" w:rsidRPr="00C26DF6" w:rsidRDefault="00755EBE" w:rsidP="00755EBE">
      <w:pPr>
        <w:pStyle w:val="af0"/>
        <w:ind w:firstLine="709"/>
        <w:rPr>
          <w:rFonts w:ascii="Times New Roman" w:hAnsi="Times New Roman"/>
          <w:b/>
          <w:sz w:val="28"/>
          <w:szCs w:val="28"/>
        </w:rPr>
      </w:pPr>
    </w:p>
    <w:p w:rsidR="00755EBE" w:rsidRPr="00C26DF6" w:rsidRDefault="00755EBE" w:rsidP="00755EBE">
      <w:pPr>
        <w:pStyle w:val="af0"/>
        <w:ind w:firstLine="709"/>
        <w:rPr>
          <w:rFonts w:ascii="Times New Roman" w:hAnsi="Times New Roman"/>
          <w:b/>
          <w:sz w:val="28"/>
          <w:szCs w:val="28"/>
        </w:rPr>
      </w:pPr>
    </w:p>
    <w:p w:rsidR="00755EBE" w:rsidRPr="00C26DF6" w:rsidRDefault="00755EBE" w:rsidP="00755EBE">
      <w:pPr>
        <w:pStyle w:val="af0"/>
        <w:rPr>
          <w:rFonts w:ascii="Times New Roman" w:hAnsi="Times New Roman"/>
          <w:b/>
          <w:sz w:val="28"/>
          <w:szCs w:val="28"/>
        </w:rPr>
      </w:pPr>
      <w:r w:rsidRPr="00C26DF6">
        <w:rPr>
          <w:rFonts w:ascii="Times New Roman" w:hAnsi="Times New Roman"/>
          <w:b/>
          <w:sz w:val="28"/>
          <w:szCs w:val="28"/>
        </w:rPr>
        <w:t xml:space="preserve">Глава </w:t>
      </w:r>
      <w:r w:rsidR="00D33859">
        <w:rPr>
          <w:rFonts w:ascii="Times New Roman" w:hAnsi="Times New Roman"/>
          <w:b/>
          <w:sz w:val="28"/>
          <w:szCs w:val="28"/>
        </w:rPr>
        <w:t xml:space="preserve">Бакурского </w:t>
      </w:r>
    </w:p>
    <w:p w:rsidR="00755EBE" w:rsidRPr="00C26DF6" w:rsidRDefault="00755EBE" w:rsidP="00755EB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26DF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</w:t>
      </w:r>
      <w:r w:rsidR="00C26DF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33859">
        <w:rPr>
          <w:rFonts w:ascii="Times New Roman" w:hAnsi="Times New Roman" w:cs="Times New Roman"/>
          <w:b/>
          <w:sz w:val="28"/>
          <w:szCs w:val="28"/>
        </w:rPr>
        <w:t>И.Г. Казарина</w:t>
      </w:r>
    </w:p>
    <w:p w:rsidR="00AD5AB4" w:rsidRPr="00C26DF6" w:rsidRDefault="00AD5AB4">
      <w:pPr>
        <w:tabs>
          <w:tab w:val="right" w:pos="10263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AD5AB4" w:rsidRPr="00C26DF6" w:rsidSect="00755EBE">
      <w:pgSz w:w="11906" w:h="16800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66A" w:rsidRDefault="0016166A">
      <w:r>
        <w:separator/>
      </w:r>
    </w:p>
  </w:endnote>
  <w:endnote w:type="continuationSeparator" w:id="0">
    <w:p w:rsidR="0016166A" w:rsidRDefault="00161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66A" w:rsidRDefault="0016166A">
      <w:r>
        <w:separator/>
      </w:r>
    </w:p>
  </w:footnote>
  <w:footnote w:type="continuationSeparator" w:id="0">
    <w:p w:rsidR="0016166A" w:rsidRDefault="00161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2">
    <w:nsid w:val="1D980F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6166A"/>
    <w:rsid w:val="0016166A"/>
    <w:rsid w:val="003F252C"/>
    <w:rsid w:val="00597E73"/>
    <w:rsid w:val="00637E28"/>
    <w:rsid w:val="006B5CC3"/>
    <w:rsid w:val="006E33CF"/>
    <w:rsid w:val="006E61A5"/>
    <w:rsid w:val="00755EBE"/>
    <w:rsid w:val="00820B22"/>
    <w:rsid w:val="00835C2E"/>
    <w:rsid w:val="00932239"/>
    <w:rsid w:val="009B1A4F"/>
    <w:rsid w:val="00A763C6"/>
    <w:rsid w:val="00AD5AB4"/>
    <w:rsid w:val="00C26DF6"/>
    <w:rsid w:val="00D33859"/>
    <w:rsid w:val="00D9363B"/>
    <w:rsid w:val="00DA563D"/>
    <w:rsid w:val="00F3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2E"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35C2E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libri Light" w:hAnsi="Calibri Light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35C2E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sid w:val="00835C2E"/>
  </w:style>
  <w:style w:type="character" w:customStyle="1" w:styleId="WW8Num1z2">
    <w:name w:val="WW8Num1z2"/>
    <w:rsid w:val="00835C2E"/>
  </w:style>
  <w:style w:type="character" w:customStyle="1" w:styleId="WW8Num1z3">
    <w:name w:val="WW8Num1z3"/>
    <w:rsid w:val="00835C2E"/>
  </w:style>
  <w:style w:type="character" w:customStyle="1" w:styleId="WW8Num1z4">
    <w:name w:val="WW8Num1z4"/>
    <w:rsid w:val="00835C2E"/>
  </w:style>
  <w:style w:type="character" w:customStyle="1" w:styleId="WW8Num1z5">
    <w:name w:val="WW8Num1z5"/>
    <w:rsid w:val="00835C2E"/>
  </w:style>
  <w:style w:type="character" w:customStyle="1" w:styleId="WW8Num1z6">
    <w:name w:val="WW8Num1z6"/>
    <w:rsid w:val="00835C2E"/>
  </w:style>
  <w:style w:type="character" w:customStyle="1" w:styleId="WW8Num1z7">
    <w:name w:val="WW8Num1z7"/>
    <w:rsid w:val="00835C2E"/>
  </w:style>
  <w:style w:type="character" w:customStyle="1" w:styleId="WW8Num1z8">
    <w:name w:val="WW8Num1z8"/>
    <w:rsid w:val="00835C2E"/>
  </w:style>
  <w:style w:type="character" w:customStyle="1" w:styleId="WW8Num2z0">
    <w:name w:val="WW8Num2z0"/>
    <w:rsid w:val="00835C2E"/>
    <w:rPr>
      <w:rFonts w:ascii="Symbol" w:hAnsi="Symbol" w:cs="Symbol"/>
    </w:rPr>
  </w:style>
  <w:style w:type="character" w:customStyle="1" w:styleId="WW8Num2z1">
    <w:name w:val="WW8Num2z1"/>
    <w:rsid w:val="00835C2E"/>
  </w:style>
  <w:style w:type="character" w:customStyle="1" w:styleId="WW8Num2z2">
    <w:name w:val="WW8Num2z2"/>
    <w:rsid w:val="00835C2E"/>
  </w:style>
  <w:style w:type="character" w:customStyle="1" w:styleId="WW8Num2z3">
    <w:name w:val="WW8Num2z3"/>
    <w:rsid w:val="00835C2E"/>
  </w:style>
  <w:style w:type="character" w:customStyle="1" w:styleId="WW8Num2z4">
    <w:name w:val="WW8Num2z4"/>
    <w:rsid w:val="00835C2E"/>
  </w:style>
  <w:style w:type="character" w:customStyle="1" w:styleId="WW8Num2z5">
    <w:name w:val="WW8Num2z5"/>
    <w:rsid w:val="00835C2E"/>
  </w:style>
  <w:style w:type="character" w:customStyle="1" w:styleId="WW8Num2z6">
    <w:name w:val="WW8Num2z6"/>
    <w:rsid w:val="00835C2E"/>
  </w:style>
  <w:style w:type="character" w:customStyle="1" w:styleId="WW8Num2z7">
    <w:name w:val="WW8Num2z7"/>
    <w:rsid w:val="00835C2E"/>
  </w:style>
  <w:style w:type="character" w:customStyle="1" w:styleId="WW8Num2z8">
    <w:name w:val="WW8Num2z8"/>
    <w:rsid w:val="00835C2E"/>
  </w:style>
  <w:style w:type="character" w:customStyle="1" w:styleId="10">
    <w:name w:val="Основной шрифт абзаца1"/>
    <w:rsid w:val="00835C2E"/>
  </w:style>
  <w:style w:type="character" w:customStyle="1" w:styleId="a3">
    <w:name w:val="Цветовое выделение"/>
    <w:rsid w:val="00835C2E"/>
    <w:rPr>
      <w:b/>
      <w:bCs/>
      <w:color w:val="26282F"/>
    </w:rPr>
  </w:style>
  <w:style w:type="character" w:customStyle="1" w:styleId="a4">
    <w:name w:val="Гипертекстовая ссылка"/>
    <w:rsid w:val="00835C2E"/>
    <w:rPr>
      <w:b w:val="0"/>
      <w:bCs w:val="0"/>
      <w:color w:val="106BBE"/>
    </w:rPr>
  </w:style>
  <w:style w:type="character" w:customStyle="1" w:styleId="11">
    <w:name w:val="Заголовок 1 Знак"/>
    <w:rsid w:val="00835C2E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a5">
    <w:name w:val="Цветовое выделение для Текст"/>
    <w:rsid w:val="00835C2E"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rsid w:val="00835C2E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rsid w:val="00835C2E"/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Заголовок"/>
    <w:basedOn w:val="a"/>
    <w:next w:val="a9"/>
    <w:rsid w:val="0083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835C2E"/>
    <w:pPr>
      <w:spacing w:after="120"/>
    </w:pPr>
  </w:style>
  <w:style w:type="paragraph" w:styleId="aa">
    <w:name w:val="List"/>
    <w:basedOn w:val="a9"/>
    <w:rsid w:val="00835C2E"/>
    <w:rPr>
      <w:rFonts w:cs="Mangal"/>
    </w:rPr>
  </w:style>
  <w:style w:type="paragraph" w:customStyle="1" w:styleId="12">
    <w:name w:val="Название1"/>
    <w:basedOn w:val="a"/>
    <w:rsid w:val="00835C2E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835C2E"/>
    <w:pPr>
      <w:suppressLineNumbers/>
    </w:pPr>
    <w:rPr>
      <w:rFonts w:cs="Mangal"/>
    </w:rPr>
  </w:style>
  <w:style w:type="paragraph" w:customStyle="1" w:styleId="ab">
    <w:name w:val="Нормальный (таблица)"/>
    <w:basedOn w:val="a"/>
    <w:next w:val="a"/>
    <w:rsid w:val="00835C2E"/>
    <w:pPr>
      <w:ind w:firstLine="0"/>
    </w:pPr>
  </w:style>
  <w:style w:type="paragraph" w:customStyle="1" w:styleId="ac">
    <w:name w:val="Прижатый влево"/>
    <w:basedOn w:val="a"/>
    <w:next w:val="a"/>
    <w:rsid w:val="00835C2E"/>
    <w:pPr>
      <w:ind w:firstLine="0"/>
      <w:jc w:val="left"/>
    </w:pPr>
  </w:style>
  <w:style w:type="paragraph" w:styleId="ad">
    <w:name w:val="header"/>
    <w:basedOn w:val="a"/>
    <w:rsid w:val="00835C2E"/>
    <w:pPr>
      <w:tabs>
        <w:tab w:val="center" w:pos="4677"/>
        <w:tab w:val="right" w:pos="9355"/>
      </w:tabs>
    </w:pPr>
    <w:rPr>
      <w:rFonts w:cs="Times New Roman"/>
    </w:rPr>
  </w:style>
  <w:style w:type="paragraph" w:styleId="ae">
    <w:name w:val="footer"/>
    <w:basedOn w:val="a"/>
    <w:rsid w:val="00835C2E"/>
    <w:pPr>
      <w:tabs>
        <w:tab w:val="center" w:pos="4677"/>
        <w:tab w:val="right" w:pos="9355"/>
      </w:tabs>
    </w:pPr>
    <w:rPr>
      <w:rFonts w:cs="Times New Roman"/>
    </w:rPr>
  </w:style>
  <w:style w:type="paragraph" w:styleId="af">
    <w:name w:val="List Paragraph"/>
    <w:basedOn w:val="a"/>
    <w:uiPriority w:val="34"/>
    <w:qFormat/>
    <w:rsid w:val="00755EBE"/>
    <w:pPr>
      <w:widowControl/>
      <w:suppressAutoHyphens w:val="0"/>
      <w:autoSpaceDE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No Spacing"/>
    <w:uiPriority w:val="1"/>
    <w:qFormat/>
    <w:rsid w:val="00755E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\&#1056;&#1077;&#1096;&#1077;&#1085;&#1080;&#1103;%202023\&#1088;&#1077;&#1096;&#1077;&#1085;&#1080;&#1077;%20&#8470;%2087-2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№ 87-225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Документ экспортирован из системы ГАРАНТ</dc:description>
  <cp:lastModifiedBy>User</cp:lastModifiedBy>
  <cp:revision>1</cp:revision>
  <cp:lastPrinted>2023-05-31T07:32:00Z</cp:lastPrinted>
  <dcterms:created xsi:type="dcterms:W3CDTF">2023-09-28T11:38:00Z</dcterms:created>
  <dcterms:modified xsi:type="dcterms:W3CDTF">2023-09-28T11:39:00Z</dcterms:modified>
</cp:coreProperties>
</file>