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AA" w:rsidRDefault="00A633AA" w:rsidP="00A633AA">
      <w:pPr>
        <w:jc w:val="center"/>
        <w:rPr>
          <w:b/>
          <w:sz w:val="28"/>
          <w:szCs w:val="28"/>
        </w:rPr>
      </w:pPr>
      <w:bookmarkStart w:id="0" w:name="sub_1000"/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A633AA" w:rsidRDefault="00A633AA" w:rsidP="00A633AA">
      <w:pPr>
        <w:tabs>
          <w:tab w:val="left" w:pos="930"/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A633AA" w:rsidRDefault="00A633AA" w:rsidP="00A633AA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 w:rsidR="00A633AA" w:rsidRDefault="00A633AA" w:rsidP="00A633AA">
      <w:pPr>
        <w:tabs>
          <w:tab w:val="left" w:pos="2715"/>
        </w:tabs>
        <w:jc w:val="center"/>
        <w:rPr>
          <w:b/>
          <w:sz w:val="28"/>
          <w:szCs w:val="28"/>
        </w:rPr>
      </w:pPr>
    </w:p>
    <w:p w:rsidR="00A633AA" w:rsidRDefault="0083219E" w:rsidP="00A6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Восемнадцатое </w:t>
      </w:r>
      <w:r w:rsidR="00A633AA">
        <w:rPr>
          <w:b/>
          <w:sz w:val="28"/>
          <w:szCs w:val="28"/>
        </w:rPr>
        <w:t xml:space="preserve">заседание Совета депутатов </w:t>
      </w:r>
      <w:proofErr w:type="spellStart"/>
      <w:r w:rsidR="00A633AA">
        <w:rPr>
          <w:b/>
          <w:sz w:val="28"/>
          <w:szCs w:val="28"/>
        </w:rPr>
        <w:t>Бакурского</w:t>
      </w:r>
      <w:proofErr w:type="spellEnd"/>
      <w:r w:rsidR="00A633AA">
        <w:rPr>
          <w:b/>
          <w:sz w:val="28"/>
          <w:szCs w:val="28"/>
        </w:rPr>
        <w:t xml:space="preserve"> муниципального образования второго созыва</w:t>
      </w:r>
    </w:p>
    <w:p w:rsidR="00A633AA" w:rsidRDefault="00A633AA" w:rsidP="00A633AA">
      <w:pPr>
        <w:tabs>
          <w:tab w:val="left" w:pos="3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46472" w:rsidRDefault="00A633AA" w:rsidP="00B46472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 w:rsidR="00B46472">
        <w:rPr>
          <w:b/>
          <w:sz w:val="26"/>
          <w:szCs w:val="26"/>
        </w:rPr>
        <w:t xml:space="preserve"> Е Ш Е Н И Е</w:t>
      </w:r>
    </w:p>
    <w:p w:rsidR="00B46472" w:rsidRDefault="00B46472" w:rsidP="00B46472">
      <w:pPr>
        <w:rPr>
          <w:b/>
          <w:sz w:val="26"/>
          <w:szCs w:val="26"/>
        </w:rPr>
      </w:pPr>
    </w:p>
    <w:p w:rsidR="0083219E" w:rsidRDefault="0083219E" w:rsidP="00B46472">
      <w:pPr>
        <w:rPr>
          <w:b/>
          <w:sz w:val="26"/>
          <w:szCs w:val="26"/>
        </w:rPr>
      </w:pPr>
    </w:p>
    <w:p w:rsidR="0083219E" w:rsidRDefault="0083219E" w:rsidP="0083219E">
      <w:pPr>
        <w:tabs>
          <w:tab w:val="left" w:pos="5566"/>
        </w:tabs>
        <w:ind w:right="-22"/>
        <w:jc w:val="both"/>
        <w:rPr>
          <w:rFonts w:ascii="Calibri" w:hAnsi="Calibri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  22.04. 201</w:t>
      </w:r>
      <w:r>
        <w:rPr>
          <w:rFonts w:cs="Times New Roman CYR"/>
          <w:b/>
          <w:bCs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года      № 18-5</w:t>
      </w:r>
      <w:r w:rsidR="004748AC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с. Бакуры</w:t>
      </w:r>
    </w:p>
    <w:p w:rsidR="0083219E" w:rsidRDefault="0083219E" w:rsidP="0083219E">
      <w:pPr>
        <w:tabs>
          <w:tab w:val="left" w:pos="8662"/>
        </w:tabs>
        <w:ind w:right="-22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B46472" w:rsidRDefault="0083219E" w:rsidP="00B46472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</w:tblGrid>
      <w:tr w:rsidR="00B46472" w:rsidTr="00A633AA">
        <w:trPr>
          <w:trHeight w:val="480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472" w:rsidRDefault="00B46472">
            <w:pPr>
              <w:suppressAutoHyphens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 Положения об участии  в организации деятельности по накоплению  (в том числе раздельному накоплению)  и транспортированию </w:t>
            </w:r>
            <w:proofErr w:type="gramStart"/>
            <w:r>
              <w:rPr>
                <w:sz w:val="26"/>
                <w:szCs w:val="26"/>
              </w:rPr>
              <w:t>твердых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B46472" w:rsidRDefault="00B46472">
            <w:pPr>
              <w:suppressAutoHyphens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коммунальных отходов на территории</w:t>
            </w:r>
            <w:r w:rsidR="00A633AA">
              <w:rPr>
                <w:sz w:val="26"/>
                <w:szCs w:val="26"/>
              </w:rPr>
              <w:t xml:space="preserve"> </w:t>
            </w:r>
            <w:proofErr w:type="spellStart"/>
            <w:r w:rsidR="00A633AA">
              <w:rPr>
                <w:sz w:val="26"/>
                <w:szCs w:val="26"/>
              </w:rPr>
              <w:t>Бакурского</w:t>
            </w:r>
            <w:proofErr w:type="spellEnd"/>
            <w:r w:rsidR="00A633AA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B46472" w:rsidRDefault="00B46472">
            <w:pPr>
              <w:tabs>
                <w:tab w:val="left" w:pos="112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46472" w:rsidRDefault="00B46472" w:rsidP="00B46472">
      <w:pPr>
        <w:suppressAutoHyphens/>
        <w:autoSpaceDN/>
        <w:adjustRightInd/>
        <w:jc w:val="both"/>
        <w:rPr>
          <w:rFonts w:eastAsia="font95"/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both"/>
        <w:rPr>
          <w:rFonts w:eastAsia="font95"/>
          <w:sz w:val="26"/>
          <w:szCs w:val="26"/>
        </w:rPr>
      </w:pPr>
      <w:r>
        <w:rPr>
          <w:rFonts w:eastAsia="font95"/>
          <w:sz w:val="26"/>
          <w:szCs w:val="26"/>
        </w:rPr>
        <w:t xml:space="preserve"> </w:t>
      </w:r>
      <w:r>
        <w:rPr>
          <w:rFonts w:eastAsia="font95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В соответствии с</w:t>
      </w:r>
      <w:r>
        <w:rPr>
          <w:bCs/>
          <w:iCs/>
          <w:sz w:val="26"/>
          <w:szCs w:val="26"/>
        </w:rPr>
        <w:t xml:space="preserve"> Федеральным законом </w:t>
      </w:r>
      <w:r>
        <w:rPr>
          <w:sz w:val="26"/>
          <w:szCs w:val="26"/>
        </w:rPr>
        <w:t>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>
        <w:rPr>
          <w:bCs/>
          <w:iCs/>
          <w:sz w:val="26"/>
          <w:szCs w:val="26"/>
        </w:rPr>
        <w:t>,</w:t>
      </w:r>
      <w:r>
        <w:rPr>
          <w:bCs/>
          <w:kern w:val="36"/>
          <w:sz w:val="26"/>
          <w:szCs w:val="26"/>
        </w:rPr>
        <w:t xml:space="preserve"> Федеральным законом Российской Федерации от 24.06.1998 № 89-ФЗ «Об отходах производства и потребления»</w:t>
      </w:r>
      <w:r>
        <w:rPr>
          <w:bCs/>
          <w:iCs/>
          <w:sz w:val="26"/>
          <w:szCs w:val="26"/>
        </w:rPr>
        <w:t>, Федеральным законом Российской Федерации от 10.01.2002 № 7-ФЗ «Об охране окружающей среды», руководствуясь Уст</w:t>
      </w:r>
      <w:r>
        <w:rPr>
          <w:color w:val="000000"/>
          <w:sz w:val="26"/>
          <w:szCs w:val="26"/>
        </w:rPr>
        <w:t>авом</w:t>
      </w:r>
      <w:r>
        <w:rPr>
          <w:rFonts w:eastAsia="font95"/>
          <w:sz w:val="26"/>
          <w:szCs w:val="26"/>
        </w:rPr>
        <w:t xml:space="preserve"> </w:t>
      </w:r>
      <w:r w:rsidR="00A633AA">
        <w:rPr>
          <w:rFonts w:eastAsia="font95"/>
          <w:sz w:val="26"/>
          <w:szCs w:val="26"/>
        </w:rPr>
        <w:t xml:space="preserve"> </w:t>
      </w:r>
      <w:proofErr w:type="spellStart"/>
      <w:r w:rsidR="00A633AA">
        <w:rPr>
          <w:rFonts w:eastAsia="font95"/>
          <w:sz w:val="26"/>
          <w:szCs w:val="26"/>
        </w:rPr>
        <w:t>Бакурского</w:t>
      </w:r>
      <w:proofErr w:type="spellEnd"/>
      <w:r w:rsidR="00A633AA">
        <w:rPr>
          <w:rFonts w:eastAsia="font95"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</w:t>
      </w:r>
      <w:r w:rsidR="00A633AA">
        <w:rPr>
          <w:sz w:val="26"/>
          <w:szCs w:val="26"/>
        </w:rPr>
        <w:t xml:space="preserve">, Совет депутатов </w:t>
      </w:r>
      <w:proofErr w:type="spellStart"/>
      <w:r w:rsidR="00A633AA">
        <w:rPr>
          <w:sz w:val="26"/>
          <w:szCs w:val="26"/>
        </w:rPr>
        <w:t>Бакурского</w:t>
      </w:r>
      <w:proofErr w:type="spellEnd"/>
      <w:r w:rsidR="00A633AA">
        <w:rPr>
          <w:sz w:val="26"/>
          <w:szCs w:val="26"/>
        </w:rPr>
        <w:t xml:space="preserve"> муниципального образования</w:t>
      </w:r>
      <w:r>
        <w:rPr>
          <w:rFonts w:eastAsia="font95"/>
          <w:sz w:val="26"/>
          <w:szCs w:val="26"/>
        </w:rPr>
        <w:t xml:space="preserve"> </w:t>
      </w:r>
      <w:proofErr w:type="gramEnd"/>
    </w:p>
    <w:p w:rsidR="00B46472" w:rsidRDefault="00B46472" w:rsidP="00B46472">
      <w:pPr>
        <w:suppressAutoHyphens/>
        <w:autoSpaceDN/>
        <w:adjustRightInd/>
        <w:jc w:val="both"/>
        <w:rPr>
          <w:rFonts w:eastAsia="font95"/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ind w:right="-1"/>
        <w:jc w:val="both"/>
        <w:rPr>
          <w:rFonts w:eastAsia="font95"/>
          <w:b/>
          <w:sz w:val="26"/>
          <w:szCs w:val="26"/>
        </w:rPr>
      </w:pPr>
      <w:r>
        <w:rPr>
          <w:rFonts w:eastAsia="font95"/>
          <w:b/>
          <w:sz w:val="26"/>
          <w:szCs w:val="26"/>
        </w:rPr>
        <w:t>РЕШИЛ:</w:t>
      </w:r>
    </w:p>
    <w:p w:rsidR="00B46472" w:rsidRDefault="00B46472" w:rsidP="00B46472">
      <w:pPr>
        <w:suppressAutoHyphens/>
        <w:autoSpaceDN/>
        <w:adjustRightInd/>
        <w:ind w:right="-1" w:firstLine="708"/>
        <w:jc w:val="both"/>
        <w:rPr>
          <w:rFonts w:eastAsia="font95"/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ind w:right="-1" w:firstLine="708"/>
        <w:jc w:val="both"/>
        <w:rPr>
          <w:sz w:val="26"/>
          <w:szCs w:val="26"/>
        </w:rPr>
      </w:pPr>
      <w:r>
        <w:rPr>
          <w:rFonts w:eastAsia="font95"/>
          <w:sz w:val="26"/>
          <w:szCs w:val="26"/>
        </w:rPr>
        <w:t xml:space="preserve"> 1.    Утвердить прилагаемое  </w:t>
      </w:r>
      <w:r>
        <w:rPr>
          <w:sz w:val="26"/>
          <w:szCs w:val="26"/>
        </w:rPr>
        <w:t xml:space="preserve">Положение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 </w:t>
      </w:r>
      <w:proofErr w:type="spellStart"/>
      <w:r w:rsidR="00A633AA">
        <w:rPr>
          <w:sz w:val="26"/>
          <w:szCs w:val="26"/>
        </w:rPr>
        <w:t>Бакурского</w:t>
      </w:r>
      <w:proofErr w:type="spellEnd"/>
      <w:r w:rsidR="00A633AA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. </w:t>
      </w:r>
    </w:p>
    <w:p w:rsidR="00B46472" w:rsidRDefault="00B46472" w:rsidP="00B46472">
      <w:pPr>
        <w:suppressAutoHyphens/>
        <w:autoSpaceDN/>
        <w:adjustRightInd/>
        <w:ind w:right="-1" w:firstLine="708"/>
        <w:jc w:val="both"/>
        <w:rPr>
          <w:rFonts w:eastAsia="font95"/>
          <w:sz w:val="26"/>
          <w:szCs w:val="26"/>
        </w:rPr>
      </w:pPr>
      <w:r>
        <w:rPr>
          <w:rFonts w:eastAsia="font95"/>
          <w:sz w:val="26"/>
          <w:szCs w:val="26"/>
        </w:rPr>
        <w:t xml:space="preserve">2. </w:t>
      </w:r>
      <w:r w:rsidR="00A633AA">
        <w:rPr>
          <w:rFonts w:eastAsia="font95"/>
          <w:sz w:val="26"/>
          <w:szCs w:val="26"/>
        </w:rPr>
        <w:t>Обнародовать н</w:t>
      </w:r>
      <w:r>
        <w:rPr>
          <w:rFonts w:eastAsia="font95"/>
          <w:sz w:val="26"/>
          <w:szCs w:val="26"/>
        </w:rPr>
        <w:t xml:space="preserve">астоящее решение </w:t>
      </w:r>
      <w:r w:rsidR="00A633AA">
        <w:rPr>
          <w:rFonts w:eastAsia="font95"/>
          <w:sz w:val="26"/>
          <w:szCs w:val="26"/>
        </w:rPr>
        <w:t xml:space="preserve"> в установленных местах в определенные сроки и разместить</w:t>
      </w:r>
      <w:r>
        <w:rPr>
          <w:rFonts w:eastAsia="font95"/>
          <w:sz w:val="26"/>
          <w:szCs w:val="26"/>
        </w:rPr>
        <w:t xml:space="preserve">  </w:t>
      </w:r>
      <w:r>
        <w:rPr>
          <w:sz w:val="26"/>
          <w:szCs w:val="26"/>
        </w:rPr>
        <w:t xml:space="preserve">на официальном сайте </w:t>
      </w:r>
      <w:proofErr w:type="spellStart"/>
      <w:r w:rsidR="00A633AA">
        <w:rPr>
          <w:sz w:val="26"/>
          <w:szCs w:val="26"/>
        </w:rPr>
        <w:t>Бакурского</w:t>
      </w:r>
      <w:proofErr w:type="spellEnd"/>
      <w:r w:rsidR="00A633AA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</w:t>
      </w:r>
      <w:r>
        <w:rPr>
          <w:rFonts w:eastAsia="font95"/>
          <w:sz w:val="26"/>
          <w:szCs w:val="26"/>
        </w:rPr>
        <w:t>в информационно-телекоммуникационной сети «Интернет».</w:t>
      </w:r>
    </w:p>
    <w:p w:rsidR="00B46472" w:rsidRDefault="00B46472" w:rsidP="00B46472">
      <w:pPr>
        <w:suppressAutoHyphens/>
        <w:autoSpaceDN/>
        <w:adjustRightInd/>
        <w:ind w:firstLine="708"/>
        <w:jc w:val="both"/>
        <w:rPr>
          <w:rFonts w:eastAsia="font95"/>
          <w:sz w:val="26"/>
          <w:szCs w:val="26"/>
        </w:rPr>
      </w:pPr>
      <w:r>
        <w:rPr>
          <w:rFonts w:eastAsia="font95"/>
          <w:sz w:val="26"/>
          <w:szCs w:val="26"/>
        </w:rPr>
        <w:t>3. Настоящее решение вступает в силу с</w:t>
      </w:r>
      <w:r w:rsidR="00A633AA">
        <w:rPr>
          <w:rFonts w:eastAsia="font95"/>
          <w:sz w:val="26"/>
          <w:szCs w:val="26"/>
        </w:rPr>
        <w:t>о дня обнародования.</w:t>
      </w:r>
      <w:r>
        <w:rPr>
          <w:rFonts w:eastAsia="font95"/>
          <w:b/>
          <w:sz w:val="26"/>
          <w:szCs w:val="26"/>
        </w:rPr>
        <w:br/>
      </w:r>
      <w:r>
        <w:rPr>
          <w:rFonts w:eastAsia="font95"/>
          <w:sz w:val="26"/>
          <w:szCs w:val="26"/>
        </w:rPr>
        <w:br/>
        <w:t xml:space="preserve">       </w:t>
      </w:r>
    </w:p>
    <w:p w:rsidR="00A633AA" w:rsidRPr="0083219E" w:rsidRDefault="00B46472" w:rsidP="00B46472">
      <w:pPr>
        <w:tabs>
          <w:tab w:val="left" w:pos="1014"/>
        </w:tabs>
        <w:suppressAutoHyphens/>
        <w:autoSpaceDN/>
        <w:adjustRightInd/>
        <w:spacing w:line="360" w:lineRule="atLeast"/>
        <w:rPr>
          <w:rFonts w:eastAsia="font95"/>
          <w:b/>
          <w:sz w:val="26"/>
          <w:szCs w:val="26"/>
        </w:rPr>
      </w:pPr>
      <w:r w:rsidRPr="0083219E">
        <w:rPr>
          <w:rFonts w:eastAsia="font95"/>
          <w:b/>
          <w:sz w:val="26"/>
          <w:szCs w:val="26"/>
        </w:rPr>
        <w:t xml:space="preserve">Глава </w:t>
      </w:r>
      <w:proofErr w:type="spellStart"/>
      <w:r w:rsidR="00A633AA" w:rsidRPr="0083219E">
        <w:rPr>
          <w:rFonts w:eastAsia="font95"/>
          <w:b/>
          <w:sz w:val="26"/>
          <w:szCs w:val="26"/>
        </w:rPr>
        <w:t>Бакурского</w:t>
      </w:r>
      <w:proofErr w:type="spellEnd"/>
    </w:p>
    <w:p w:rsidR="003D5E74" w:rsidRDefault="00A633AA" w:rsidP="00B46472">
      <w:pPr>
        <w:tabs>
          <w:tab w:val="left" w:pos="1014"/>
        </w:tabs>
        <w:suppressAutoHyphens/>
        <w:autoSpaceDN/>
        <w:adjustRightInd/>
        <w:spacing w:line="360" w:lineRule="atLeast"/>
        <w:rPr>
          <w:rFonts w:eastAsia="font95"/>
          <w:b/>
          <w:sz w:val="26"/>
          <w:szCs w:val="26"/>
        </w:rPr>
      </w:pPr>
      <w:r w:rsidRPr="0083219E">
        <w:rPr>
          <w:rFonts w:eastAsia="font95"/>
          <w:b/>
          <w:sz w:val="26"/>
          <w:szCs w:val="26"/>
        </w:rPr>
        <w:t xml:space="preserve"> муниципального образования:</w:t>
      </w:r>
      <w:r w:rsidR="00B46472" w:rsidRPr="0083219E">
        <w:rPr>
          <w:rFonts w:eastAsia="font95"/>
          <w:b/>
          <w:sz w:val="26"/>
          <w:szCs w:val="26"/>
        </w:rPr>
        <w:tab/>
      </w:r>
      <w:r w:rsidR="00B46472" w:rsidRPr="0083219E">
        <w:rPr>
          <w:rFonts w:eastAsia="font95"/>
          <w:b/>
          <w:sz w:val="26"/>
          <w:szCs w:val="26"/>
        </w:rPr>
        <w:tab/>
        <w:t xml:space="preserve">                           </w:t>
      </w:r>
      <w:r w:rsidR="00B46472" w:rsidRPr="0083219E">
        <w:rPr>
          <w:rFonts w:eastAsia="font95"/>
          <w:b/>
          <w:sz w:val="26"/>
          <w:szCs w:val="26"/>
        </w:rPr>
        <w:tab/>
      </w:r>
      <w:r w:rsidR="00B36666" w:rsidRPr="0083219E">
        <w:rPr>
          <w:rFonts w:eastAsia="font95"/>
          <w:b/>
          <w:sz w:val="26"/>
          <w:szCs w:val="26"/>
        </w:rPr>
        <w:t>И.Г. Казарина</w:t>
      </w:r>
      <w:r w:rsidR="00B46472" w:rsidRPr="0083219E">
        <w:rPr>
          <w:rFonts w:eastAsia="font95"/>
          <w:b/>
          <w:sz w:val="26"/>
          <w:szCs w:val="26"/>
        </w:rPr>
        <w:tab/>
      </w:r>
    </w:p>
    <w:p w:rsidR="00B46472" w:rsidRPr="0083219E" w:rsidRDefault="00B46472" w:rsidP="00B46472">
      <w:pPr>
        <w:tabs>
          <w:tab w:val="left" w:pos="1014"/>
        </w:tabs>
        <w:suppressAutoHyphens/>
        <w:autoSpaceDN/>
        <w:adjustRightInd/>
        <w:spacing w:line="360" w:lineRule="atLeast"/>
        <w:rPr>
          <w:rFonts w:eastAsia="font95"/>
          <w:b/>
          <w:sz w:val="26"/>
          <w:szCs w:val="26"/>
        </w:rPr>
      </w:pPr>
      <w:r w:rsidRPr="0083219E">
        <w:rPr>
          <w:rFonts w:eastAsia="font95"/>
          <w:b/>
          <w:sz w:val="26"/>
          <w:szCs w:val="26"/>
        </w:rPr>
        <w:t xml:space="preserve">                                    </w:t>
      </w:r>
    </w:p>
    <w:p w:rsidR="0083219E" w:rsidRPr="0083219E" w:rsidRDefault="00A633AA" w:rsidP="00A633AA">
      <w:pPr>
        <w:tabs>
          <w:tab w:val="left" w:pos="3570"/>
          <w:tab w:val="right" w:pos="9355"/>
        </w:tabs>
        <w:suppressAutoHyphens/>
        <w:autoSpaceDN/>
        <w:adjustRightInd/>
        <w:rPr>
          <w:b/>
          <w:sz w:val="24"/>
          <w:szCs w:val="24"/>
        </w:rPr>
      </w:pPr>
      <w:r w:rsidRPr="0083219E">
        <w:rPr>
          <w:b/>
          <w:sz w:val="24"/>
          <w:szCs w:val="24"/>
        </w:rPr>
        <w:tab/>
        <w:t xml:space="preserve">                                             </w:t>
      </w:r>
    </w:p>
    <w:p w:rsidR="00B46472" w:rsidRPr="00327A7C" w:rsidRDefault="0083219E" w:rsidP="00A633AA">
      <w:pPr>
        <w:tabs>
          <w:tab w:val="left" w:pos="3570"/>
          <w:tab w:val="right" w:pos="9355"/>
        </w:tabs>
        <w:suppressAutoHyphens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A633AA">
        <w:rPr>
          <w:sz w:val="24"/>
          <w:szCs w:val="24"/>
        </w:rPr>
        <w:t xml:space="preserve"> </w:t>
      </w:r>
      <w:r w:rsidR="00B46472" w:rsidRPr="00327A7C">
        <w:rPr>
          <w:sz w:val="24"/>
          <w:szCs w:val="24"/>
        </w:rPr>
        <w:t>УТВЕРЖДЕНО</w:t>
      </w:r>
    </w:p>
    <w:p w:rsidR="00B46472" w:rsidRDefault="00B46472" w:rsidP="00B36666">
      <w:pPr>
        <w:suppressAutoHyphens/>
        <w:autoSpaceDN/>
        <w:adjustRightInd/>
        <w:ind w:left="6372"/>
        <w:rPr>
          <w:rFonts w:eastAsia="Times New Roman"/>
          <w:b/>
          <w:sz w:val="24"/>
          <w:szCs w:val="24"/>
        </w:rPr>
      </w:pPr>
      <w:r w:rsidRPr="00327A7C">
        <w:rPr>
          <w:sz w:val="24"/>
          <w:szCs w:val="24"/>
        </w:rPr>
        <w:t xml:space="preserve">решением Совета </w:t>
      </w:r>
      <w:r w:rsidR="00B36666">
        <w:rPr>
          <w:sz w:val="24"/>
          <w:szCs w:val="24"/>
        </w:rPr>
        <w:t>депутатов</w:t>
      </w:r>
      <w:r w:rsidRPr="00327A7C">
        <w:rPr>
          <w:sz w:val="24"/>
          <w:szCs w:val="24"/>
        </w:rPr>
        <w:br/>
      </w:r>
      <w:proofErr w:type="spellStart"/>
      <w:r w:rsidR="00B36666">
        <w:rPr>
          <w:rFonts w:eastAsia="Times New Roman"/>
          <w:b/>
          <w:sz w:val="24"/>
          <w:szCs w:val="24"/>
        </w:rPr>
        <w:t>Бакурского</w:t>
      </w:r>
      <w:proofErr w:type="spellEnd"/>
      <w:r w:rsidR="00B36666">
        <w:rPr>
          <w:rFonts w:eastAsia="Times New Roman"/>
          <w:b/>
          <w:sz w:val="24"/>
          <w:szCs w:val="24"/>
        </w:rPr>
        <w:t xml:space="preserve"> МО №</w:t>
      </w:r>
      <w:r w:rsidR="0083219E">
        <w:rPr>
          <w:rFonts w:eastAsia="Times New Roman"/>
          <w:b/>
          <w:sz w:val="24"/>
          <w:szCs w:val="24"/>
        </w:rPr>
        <w:t xml:space="preserve"> 18-5</w:t>
      </w:r>
      <w:r w:rsidR="003D5E74">
        <w:rPr>
          <w:rFonts w:eastAsia="Times New Roman"/>
          <w:b/>
          <w:sz w:val="24"/>
          <w:szCs w:val="24"/>
        </w:rPr>
        <w:t>9</w:t>
      </w:r>
      <w:r w:rsidR="00B36666">
        <w:rPr>
          <w:rFonts w:eastAsia="Times New Roman"/>
          <w:b/>
          <w:sz w:val="24"/>
          <w:szCs w:val="24"/>
        </w:rPr>
        <w:t xml:space="preserve"> от  </w:t>
      </w:r>
    </w:p>
    <w:p w:rsidR="00B36666" w:rsidRDefault="0083219E" w:rsidP="00B36666">
      <w:pPr>
        <w:suppressAutoHyphens/>
        <w:autoSpaceDN/>
        <w:adjustRightInd/>
        <w:ind w:left="637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22.04.2019</w:t>
      </w:r>
    </w:p>
    <w:p w:rsidR="00B36666" w:rsidRPr="00327A7C" w:rsidRDefault="00B36666" w:rsidP="00B36666">
      <w:pPr>
        <w:suppressAutoHyphens/>
        <w:autoSpaceDN/>
        <w:adjustRightInd/>
        <w:ind w:left="6372"/>
        <w:rPr>
          <w:rFonts w:eastAsia="Times New Roman"/>
          <w:b/>
          <w:sz w:val="24"/>
          <w:szCs w:val="24"/>
        </w:rPr>
      </w:pPr>
    </w:p>
    <w:bookmarkEnd w:id="0"/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ПОЛОЖЕНИЕ</w:t>
      </w: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proofErr w:type="gramStart"/>
      <w:r w:rsidRPr="00327A7C">
        <w:rPr>
          <w:b/>
          <w:sz w:val="24"/>
          <w:szCs w:val="24"/>
        </w:rPr>
        <w:t>об участии в организации деятельности по накоплению (в том числе</w:t>
      </w:r>
      <w:proofErr w:type="gramEnd"/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 xml:space="preserve">раздельному накоплению) и транспортированию твердых коммунальных отходов на территории </w:t>
      </w:r>
      <w:r w:rsidR="00B36666">
        <w:rPr>
          <w:b/>
          <w:sz w:val="24"/>
          <w:szCs w:val="24"/>
        </w:rPr>
        <w:t xml:space="preserve"> </w:t>
      </w:r>
      <w:proofErr w:type="spellStart"/>
      <w:r w:rsidR="00B36666">
        <w:rPr>
          <w:b/>
          <w:sz w:val="24"/>
          <w:szCs w:val="24"/>
        </w:rPr>
        <w:t>Бакурского</w:t>
      </w:r>
      <w:proofErr w:type="spellEnd"/>
      <w:r w:rsidR="00B36666">
        <w:rPr>
          <w:b/>
          <w:sz w:val="24"/>
          <w:szCs w:val="24"/>
        </w:rPr>
        <w:t xml:space="preserve"> муниципального образования</w:t>
      </w:r>
      <w:r w:rsidRPr="00327A7C">
        <w:rPr>
          <w:b/>
          <w:sz w:val="24"/>
          <w:szCs w:val="24"/>
        </w:rPr>
        <w:t xml:space="preserve"> (далее – Положение)</w:t>
      </w:r>
    </w:p>
    <w:p w:rsidR="00B46472" w:rsidRPr="00327A7C" w:rsidRDefault="00B46472" w:rsidP="00B46472">
      <w:pPr>
        <w:jc w:val="center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1. Общие положения</w:t>
      </w:r>
    </w:p>
    <w:p w:rsidR="00B46472" w:rsidRDefault="00B46472" w:rsidP="00B46472"/>
    <w:p w:rsidR="00B46472" w:rsidRPr="00327A7C" w:rsidRDefault="00B46472" w:rsidP="00B46472">
      <w:pPr>
        <w:jc w:val="both"/>
        <w:rPr>
          <w:sz w:val="24"/>
          <w:szCs w:val="24"/>
        </w:rPr>
      </w:pPr>
      <w:r>
        <w:tab/>
      </w:r>
      <w:proofErr w:type="gramStart"/>
      <w:r w:rsidRPr="00327A7C">
        <w:rPr>
          <w:sz w:val="24"/>
          <w:szCs w:val="24"/>
        </w:rPr>
        <w:t xml:space="preserve">1. </w:t>
      </w:r>
      <w:r w:rsidR="00327A7C">
        <w:rPr>
          <w:sz w:val="24"/>
          <w:szCs w:val="24"/>
        </w:rPr>
        <w:t>1</w:t>
      </w:r>
      <w:r w:rsidRPr="00327A7C">
        <w:rPr>
          <w:sz w:val="24"/>
          <w:szCs w:val="24"/>
        </w:rPr>
        <w:t xml:space="preserve">Настоящее Положение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(далее – Положение) разработано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24.06.1998 № 89-ФЗ «Об отходах производства и потребления», Федеральным</w:t>
      </w:r>
      <w:proofErr w:type="gramEnd"/>
      <w:r w:rsidRPr="00327A7C">
        <w:rPr>
          <w:sz w:val="24"/>
          <w:szCs w:val="24"/>
        </w:rPr>
        <w:t xml:space="preserve"> законом Российской Федерации </w:t>
      </w:r>
      <w:r w:rsidRPr="00327A7C">
        <w:rPr>
          <w:bCs/>
          <w:iCs/>
          <w:sz w:val="24"/>
          <w:szCs w:val="24"/>
        </w:rPr>
        <w:t>от 10.01.2002 № 7-ФЗ «Об охране окружающей среды»</w:t>
      </w:r>
      <w:r w:rsidRPr="00327A7C">
        <w:rPr>
          <w:sz w:val="24"/>
          <w:szCs w:val="24"/>
        </w:rPr>
        <w:t xml:space="preserve"> и определяет компетенцию органов местного самоуправления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по участию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</w:r>
      <w:r w:rsidR="00327A7C">
        <w:rPr>
          <w:sz w:val="24"/>
          <w:szCs w:val="24"/>
        </w:rPr>
        <w:t>1.</w:t>
      </w:r>
      <w:r w:rsidRPr="00327A7C">
        <w:rPr>
          <w:sz w:val="24"/>
          <w:szCs w:val="24"/>
        </w:rPr>
        <w:t xml:space="preserve">2. Требования настоящего Положения обязательны для исполнения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>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</w:r>
      <w:r w:rsidR="00327A7C">
        <w:rPr>
          <w:sz w:val="24"/>
          <w:szCs w:val="24"/>
        </w:rPr>
        <w:t>1.</w:t>
      </w:r>
      <w:r w:rsidRPr="00327A7C">
        <w:rPr>
          <w:sz w:val="24"/>
          <w:szCs w:val="24"/>
        </w:rPr>
        <w:t>3. В настоящем Положении используются понятия, определенные Федеральным законом от 24.06.1998 года № 89-ФЗ «Об отходах производства и потребления».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1.4.</w:t>
      </w:r>
      <w:r w:rsidRPr="00327A7C">
        <w:rPr>
          <w:color w:val="000000"/>
          <w:sz w:val="24"/>
          <w:szCs w:val="24"/>
        </w:rPr>
        <w:t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327A7C" w:rsidRPr="00327A7C" w:rsidRDefault="00327A7C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sz w:val="24"/>
          <w:szCs w:val="24"/>
        </w:rPr>
      </w:pPr>
      <w:r w:rsidRPr="00327A7C">
        <w:rPr>
          <w:b/>
          <w:sz w:val="24"/>
          <w:szCs w:val="24"/>
        </w:rPr>
        <w:t>2. Полномочия органов местного самоуправления</w:t>
      </w:r>
    </w:p>
    <w:p w:rsidR="00B46472" w:rsidRPr="00327A7C" w:rsidRDefault="00B36666" w:rsidP="00B4647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Бакурского</w:t>
      </w:r>
      <w:proofErr w:type="spellEnd"/>
      <w:r>
        <w:rPr>
          <w:b/>
          <w:sz w:val="24"/>
          <w:szCs w:val="24"/>
        </w:rPr>
        <w:t xml:space="preserve"> муниципального образования</w:t>
      </w:r>
      <w:r w:rsidR="00B46472" w:rsidRPr="00327A7C">
        <w:rPr>
          <w:b/>
          <w:sz w:val="24"/>
          <w:szCs w:val="24"/>
        </w:rPr>
        <w:t xml:space="preserve">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>
        <w:rPr>
          <w:b/>
          <w:sz w:val="24"/>
          <w:szCs w:val="24"/>
        </w:rPr>
        <w:t>Бакурского</w:t>
      </w:r>
      <w:proofErr w:type="spellEnd"/>
      <w:r>
        <w:rPr>
          <w:b/>
          <w:sz w:val="24"/>
          <w:szCs w:val="24"/>
        </w:rPr>
        <w:t xml:space="preserve"> муниципального образования</w:t>
      </w:r>
    </w:p>
    <w:p w:rsidR="00B46472" w:rsidRPr="00327A7C" w:rsidRDefault="00B46472" w:rsidP="00B46472">
      <w:pPr>
        <w:jc w:val="center"/>
        <w:rPr>
          <w:sz w:val="24"/>
          <w:szCs w:val="24"/>
        </w:rPr>
      </w:pP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2.1</w:t>
      </w:r>
      <w:r w:rsidR="00B46472" w:rsidRPr="00327A7C">
        <w:rPr>
          <w:sz w:val="24"/>
          <w:szCs w:val="24"/>
        </w:rPr>
        <w:t xml:space="preserve">. Полномочия Совета </w:t>
      </w:r>
      <w:r w:rsidR="00B36666">
        <w:rPr>
          <w:sz w:val="24"/>
          <w:szCs w:val="24"/>
        </w:rPr>
        <w:t xml:space="preserve">депутатов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 xml:space="preserve">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>: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1) утверждение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; 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2) утверждение бюджета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в части расходов на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>3) осуществление иных полномочий в соответствии с действующим законодательством.</w:t>
      </w: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</w:t>
      </w:r>
      <w:r w:rsidR="00B46472" w:rsidRPr="00327A7C">
        <w:rPr>
          <w:sz w:val="24"/>
          <w:szCs w:val="24"/>
        </w:rPr>
        <w:t xml:space="preserve">. Полномочия администрации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 xml:space="preserve">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>:</w:t>
      </w:r>
    </w:p>
    <w:p w:rsidR="00B46472" w:rsidRPr="00327A7C" w:rsidRDefault="00B46472" w:rsidP="00327A7C">
      <w:pPr>
        <w:ind w:firstLine="708"/>
        <w:jc w:val="both"/>
        <w:rPr>
          <w:color w:val="000000"/>
          <w:sz w:val="24"/>
          <w:szCs w:val="24"/>
        </w:rPr>
      </w:pPr>
      <w:r w:rsidRPr="00327A7C">
        <w:rPr>
          <w:sz w:val="24"/>
          <w:szCs w:val="24"/>
        </w:rPr>
        <w:t xml:space="preserve">1) </w:t>
      </w:r>
      <w:r w:rsidRPr="00327A7C">
        <w:rPr>
          <w:spacing w:val="8"/>
          <w:sz w:val="24"/>
          <w:szCs w:val="24"/>
        </w:rPr>
        <w:t xml:space="preserve">определение должностного лица администрации </w:t>
      </w:r>
      <w:proofErr w:type="spellStart"/>
      <w:r w:rsidR="00B36666">
        <w:rPr>
          <w:spacing w:val="8"/>
          <w:sz w:val="24"/>
          <w:szCs w:val="24"/>
        </w:rPr>
        <w:t>Бакурского</w:t>
      </w:r>
      <w:proofErr w:type="spellEnd"/>
      <w:r w:rsidR="00B36666">
        <w:rPr>
          <w:spacing w:val="8"/>
          <w:sz w:val="24"/>
          <w:szCs w:val="24"/>
        </w:rPr>
        <w:t xml:space="preserve"> муниципального образования</w:t>
      </w:r>
      <w:r w:rsidRPr="00327A7C">
        <w:rPr>
          <w:spacing w:val="8"/>
          <w:sz w:val="24"/>
          <w:szCs w:val="24"/>
        </w:rPr>
        <w:t>, ответственного за решение вопроса местного значения об участии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327A7C">
        <w:rPr>
          <w:sz w:val="24"/>
          <w:szCs w:val="24"/>
        </w:rPr>
        <w:t>.</w:t>
      </w:r>
    </w:p>
    <w:p w:rsidR="00B46472" w:rsidRPr="00327A7C" w:rsidRDefault="00B46472" w:rsidP="00B46472">
      <w:pPr>
        <w:jc w:val="both"/>
        <w:rPr>
          <w:spacing w:val="8"/>
          <w:sz w:val="24"/>
          <w:szCs w:val="24"/>
        </w:rPr>
      </w:pPr>
      <w:r w:rsidRPr="00327A7C">
        <w:rPr>
          <w:sz w:val="24"/>
          <w:szCs w:val="24"/>
        </w:rPr>
        <w:tab/>
        <w:t>2) п</w:t>
      </w:r>
      <w:r w:rsidRPr="00327A7C">
        <w:rPr>
          <w:spacing w:val="8"/>
          <w:sz w:val="24"/>
          <w:szCs w:val="24"/>
        </w:rPr>
        <w:t>ринятие муниципальных правовых актов в сфере участия в организации деятельности по накоплению (в том числе раздельному накоплению) и транспортированию твердых коммунальных отходов в пределах компетенции, определенной нормами действующего законодательства;</w:t>
      </w:r>
    </w:p>
    <w:p w:rsidR="00B46472" w:rsidRPr="00327A7C" w:rsidRDefault="00B46472" w:rsidP="00B46472">
      <w:pPr>
        <w:ind w:firstLine="708"/>
        <w:jc w:val="both"/>
        <w:rPr>
          <w:sz w:val="24"/>
          <w:szCs w:val="24"/>
        </w:rPr>
      </w:pPr>
      <w:r w:rsidRPr="00327A7C">
        <w:rPr>
          <w:spacing w:val="8"/>
          <w:sz w:val="24"/>
          <w:szCs w:val="24"/>
        </w:rPr>
        <w:t>3)</w:t>
      </w:r>
      <w:r w:rsidRPr="00327A7C">
        <w:rPr>
          <w:sz w:val="24"/>
          <w:szCs w:val="24"/>
        </w:rPr>
        <w:t xml:space="preserve"> утверждение муниципальных программ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</w:t>
      </w:r>
      <w:r w:rsidRPr="00327A7C">
        <w:rPr>
          <w:spacing w:val="8"/>
          <w:sz w:val="24"/>
          <w:szCs w:val="24"/>
        </w:rPr>
        <w:t>в пределах компетенции, определенной нормами действующего законодательства;</w:t>
      </w: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</w:t>
      </w:r>
      <w:r w:rsidR="00B46472" w:rsidRPr="00327A7C">
        <w:rPr>
          <w:sz w:val="24"/>
          <w:szCs w:val="24"/>
        </w:rPr>
        <w:t>) о</w:t>
      </w:r>
      <w:r w:rsidR="00B46472" w:rsidRPr="00327A7C">
        <w:rPr>
          <w:sz w:val="24"/>
          <w:szCs w:val="24"/>
          <w:bdr w:val="none" w:sz="0" w:space="0" w:color="auto" w:frame="1"/>
        </w:rPr>
        <w:t>рганизация сбора и определение мест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информирование;</w:t>
      </w:r>
      <w:proofErr w:type="gramEnd"/>
    </w:p>
    <w:p w:rsidR="00B46472" w:rsidRPr="00327A7C" w:rsidRDefault="00327A7C" w:rsidP="00B464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46472" w:rsidRPr="00327A7C">
        <w:rPr>
          <w:sz w:val="24"/>
          <w:szCs w:val="24"/>
        </w:rPr>
        <w:t>) Осуществление иных полномочий в соответствии с действующим законодательством.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</w:p>
    <w:p w:rsidR="00B46472" w:rsidRPr="00327A7C" w:rsidRDefault="00B46472" w:rsidP="00B46472">
      <w:pPr>
        <w:jc w:val="center"/>
        <w:rPr>
          <w:b/>
          <w:bCs/>
          <w:sz w:val="24"/>
          <w:szCs w:val="24"/>
        </w:rPr>
      </w:pPr>
      <w:r w:rsidRPr="00327A7C">
        <w:rPr>
          <w:b/>
          <w:bCs/>
          <w:sz w:val="24"/>
          <w:szCs w:val="24"/>
        </w:rPr>
        <w:t>3. Мероприятия по решению вопроса местного значения об участии</w:t>
      </w:r>
      <w:r w:rsidRPr="00327A7C">
        <w:rPr>
          <w:b/>
          <w:sz w:val="24"/>
          <w:szCs w:val="24"/>
        </w:rPr>
        <w:t xml:space="preserve"> </w:t>
      </w:r>
      <w:r w:rsidRPr="00327A7C">
        <w:rPr>
          <w:b/>
          <w:bCs/>
          <w:sz w:val="24"/>
          <w:szCs w:val="24"/>
        </w:rPr>
        <w:t xml:space="preserve">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b/>
          <w:bCs/>
          <w:sz w:val="24"/>
          <w:szCs w:val="24"/>
        </w:rPr>
        <w:t>Бакурского</w:t>
      </w:r>
      <w:proofErr w:type="spellEnd"/>
      <w:r w:rsidR="00B36666">
        <w:rPr>
          <w:b/>
          <w:bCs/>
          <w:sz w:val="24"/>
          <w:szCs w:val="24"/>
        </w:rPr>
        <w:t xml:space="preserve"> муниципального образования</w:t>
      </w:r>
    </w:p>
    <w:p w:rsidR="00B46472" w:rsidRPr="00327A7C" w:rsidRDefault="00B46472" w:rsidP="00B46472">
      <w:pPr>
        <w:jc w:val="center"/>
        <w:rPr>
          <w:b/>
          <w:bCs/>
          <w:sz w:val="24"/>
          <w:szCs w:val="24"/>
        </w:rPr>
      </w:pPr>
    </w:p>
    <w:p w:rsidR="00B46472" w:rsidRPr="00327A7C" w:rsidRDefault="00327A7C" w:rsidP="00B4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</w:t>
      </w:r>
      <w:r w:rsidR="00B46472" w:rsidRPr="00327A7C">
        <w:rPr>
          <w:sz w:val="24"/>
          <w:szCs w:val="24"/>
        </w:rPr>
        <w:t xml:space="preserve">. Администрация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 xml:space="preserve"> осуществляет следующие мероприятия по участию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="00B46472" w:rsidRPr="00327A7C">
        <w:rPr>
          <w:sz w:val="24"/>
          <w:szCs w:val="24"/>
        </w:rPr>
        <w:t>: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1) определение (согласование) на территории </w:t>
      </w:r>
      <w:proofErr w:type="spellStart"/>
      <w:r w:rsidR="00B36666">
        <w:rPr>
          <w:sz w:val="24"/>
          <w:szCs w:val="24"/>
        </w:rPr>
        <w:t>Бакурского</w:t>
      </w:r>
      <w:proofErr w:type="spellEnd"/>
      <w:r w:rsidR="00B36666">
        <w:rPr>
          <w:sz w:val="24"/>
          <w:szCs w:val="24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мест для установки контейнеров для сбора (в том числе раздельного сбора) твердых коммунальных отходов;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>2) информирование населения и юридических лиц в сфере сбора и транспортирования твердых коммунальных отходов;</w:t>
      </w:r>
    </w:p>
    <w:p w:rsidR="00B46472" w:rsidRPr="00327A7C" w:rsidRDefault="00B46472" w:rsidP="00B46472">
      <w:pPr>
        <w:jc w:val="both"/>
        <w:rPr>
          <w:sz w:val="24"/>
          <w:szCs w:val="24"/>
        </w:rPr>
      </w:pPr>
      <w:r w:rsidRPr="00327A7C">
        <w:rPr>
          <w:sz w:val="24"/>
          <w:szCs w:val="24"/>
        </w:rPr>
        <w:tab/>
        <w:t xml:space="preserve">3) заключение муниципальных контрактов на закупку товаров, работ, услуг в целях реализации мероприятий по участию в организации деятельности по накоплению (в том числе раздельному накоплению) и транспортированию твердых коммунальных отходов </w:t>
      </w:r>
      <w:r w:rsidRPr="00327A7C">
        <w:rPr>
          <w:spacing w:val="8"/>
          <w:sz w:val="24"/>
          <w:szCs w:val="24"/>
        </w:rPr>
        <w:t>в пределах компетенции, определенной нормами действующего законодательства</w:t>
      </w:r>
      <w:r w:rsidRPr="00327A7C">
        <w:rPr>
          <w:sz w:val="24"/>
          <w:szCs w:val="24"/>
        </w:rPr>
        <w:t>;</w:t>
      </w:r>
    </w:p>
    <w:p w:rsidR="00B46472" w:rsidRPr="00327A7C" w:rsidRDefault="00B46472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327A7C">
        <w:rPr>
          <w:sz w:val="24"/>
          <w:szCs w:val="24"/>
        </w:rPr>
        <w:t>4) иные м</w:t>
      </w:r>
      <w:r w:rsidRPr="00327A7C">
        <w:rPr>
          <w:sz w:val="24"/>
          <w:szCs w:val="24"/>
          <w:bdr w:val="none" w:sz="0" w:space="0" w:color="auto" w:frame="1"/>
        </w:rPr>
        <w:t xml:space="preserve">ероприятия по участию в организации деятельности по накоплению (в том числе раздельному накоплению) и транспортированию твердых коммунальных отходов проводятся в соответствии с федеральным законодательством, законодательством </w:t>
      </w:r>
      <w:r w:rsidR="00B36666">
        <w:rPr>
          <w:sz w:val="24"/>
          <w:szCs w:val="24"/>
          <w:bdr w:val="none" w:sz="0" w:space="0" w:color="auto" w:frame="1"/>
        </w:rPr>
        <w:t>Саратовск</w:t>
      </w:r>
      <w:r w:rsidRPr="00327A7C">
        <w:rPr>
          <w:sz w:val="24"/>
          <w:szCs w:val="24"/>
          <w:bdr w:val="none" w:sz="0" w:space="0" w:color="auto" w:frame="1"/>
        </w:rPr>
        <w:t xml:space="preserve">ой области и муниципальными нормативными правовыми актами </w:t>
      </w:r>
      <w:proofErr w:type="spellStart"/>
      <w:r w:rsidR="00B36666">
        <w:rPr>
          <w:sz w:val="24"/>
          <w:szCs w:val="24"/>
          <w:bdr w:val="none" w:sz="0" w:space="0" w:color="auto" w:frame="1"/>
        </w:rPr>
        <w:t>Бакурского</w:t>
      </w:r>
      <w:proofErr w:type="spellEnd"/>
      <w:r w:rsidR="00B36666">
        <w:rPr>
          <w:sz w:val="24"/>
          <w:szCs w:val="24"/>
          <w:bdr w:val="none" w:sz="0" w:space="0" w:color="auto" w:frame="1"/>
        </w:rPr>
        <w:t xml:space="preserve"> муниципального образования</w:t>
      </w:r>
      <w:r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  <w:bdr w:val="none" w:sz="0" w:space="0" w:color="auto" w:frame="1"/>
        </w:rPr>
        <w:t>в сфере обращения с отходами производства и потребления.</w:t>
      </w:r>
    </w:p>
    <w:p w:rsidR="00327A7C" w:rsidRPr="00327A7C" w:rsidRDefault="00327A7C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  <w:bdr w:val="none" w:sz="0" w:space="0" w:color="auto" w:frame="1"/>
        </w:rPr>
      </w:pPr>
    </w:p>
    <w:p w:rsidR="00327A7C" w:rsidRPr="00B36666" w:rsidRDefault="00327A7C" w:rsidP="00327A7C">
      <w:pPr>
        <w:ind w:firstLine="709"/>
        <w:jc w:val="both"/>
        <w:rPr>
          <w:b/>
          <w:sz w:val="24"/>
          <w:szCs w:val="24"/>
        </w:rPr>
      </w:pPr>
      <w:r w:rsidRPr="00327A7C">
        <w:rPr>
          <w:b/>
          <w:color w:val="000000"/>
          <w:sz w:val="24"/>
          <w:szCs w:val="24"/>
        </w:rPr>
        <w:t xml:space="preserve">4.Полномочия органа местного самоуправления по накоплению </w:t>
      </w:r>
      <w:r w:rsidRPr="00327A7C">
        <w:rPr>
          <w:b/>
          <w:bCs/>
          <w:sz w:val="24"/>
          <w:szCs w:val="24"/>
        </w:rPr>
        <w:t xml:space="preserve">(в том числе раздельному накоплению) и транспортированию твердых коммунальных отходов на территории </w:t>
      </w:r>
      <w:proofErr w:type="spellStart"/>
      <w:r w:rsidR="00B36666" w:rsidRPr="00B36666">
        <w:rPr>
          <w:b/>
          <w:sz w:val="24"/>
          <w:szCs w:val="24"/>
        </w:rPr>
        <w:t>Бакурского</w:t>
      </w:r>
      <w:proofErr w:type="spellEnd"/>
      <w:r w:rsidR="00B36666" w:rsidRPr="00B36666">
        <w:rPr>
          <w:b/>
          <w:sz w:val="24"/>
          <w:szCs w:val="24"/>
        </w:rPr>
        <w:t xml:space="preserve"> муниципального образования</w:t>
      </w:r>
    </w:p>
    <w:p w:rsidR="00327A7C" w:rsidRPr="00B36666" w:rsidRDefault="00327A7C" w:rsidP="00327A7C">
      <w:pPr>
        <w:ind w:firstLine="709"/>
        <w:jc w:val="both"/>
        <w:rPr>
          <w:b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Pr="00327A7C">
        <w:rPr>
          <w:color w:val="000000"/>
          <w:sz w:val="24"/>
          <w:szCs w:val="24"/>
        </w:rPr>
        <w:t xml:space="preserve">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4" w:history="1">
        <w:r w:rsidRPr="00327A7C">
          <w:rPr>
            <w:rStyle w:val="a4"/>
            <w:color w:val="000000"/>
            <w:sz w:val="24"/>
            <w:szCs w:val="24"/>
          </w:rPr>
          <w:t>законодательства</w:t>
        </w:r>
      </w:hyperlink>
      <w:r w:rsidRPr="00327A7C">
        <w:rPr>
          <w:color w:val="000000"/>
          <w:sz w:val="24"/>
          <w:szCs w:val="24"/>
        </w:rPr>
        <w:t xml:space="preserve"> в области охраны окружающей среды и </w:t>
      </w:r>
      <w:hyperlink r:id="rId5" w:history="1">
        <w:r w:rsidRPr="00327A7C">
          <w:rPr>
            <w:rStyle w:val="a4"/>
            <w:color w:val="000000"/>
            <w:sz w:val="24"/>
            <w:szCs w:val="24"/>
          </w:rPr>
          <w:t>законодательства</w:t>
        </w:r>
      </w:hyperlink>
      <w:r w:rsidRPr="00327A7C">
        <w:rPr>
          <w:color w:val="000000"/>
          <w:sz w:val="24"/>
          <w:szCs w:val="24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</w:t>
      </w:r>
      <w:r w:rsidRPr="00327A7C">
        <w:rPr>
          <w:color w:val="000000"/>
          <w:sz w:val="24"/>
          <w:szCs w:val="24"/>
        </w:rPr>
        <w:t>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Pr="00327A7C">
        <w:rPr>
          <w:color w:val="000000"/>
          <w:sz w:val="24"/>
          <w:szCs w:val="24"/>
        </w:rPr>
        <w:t>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Региональный оператор не вправе отказать в заключени</w:t>
      </w:r>
      <w:proofErr w:type="gramStart"/>
      <w:r w:rsidRPr="00327A7C">
        <w:rPr>
          <w:color w:val="000000"/>
          <w:sz w:val="24"/>
          <w:szCs w:val="24"/>
        </w:rPr>
        <w:t>и</w:t>
      </w:r>
      <w:proofErr w:type="gramEnd"/>
      <w:r w:rsidRPr="00327A7C">
        <w:rPr>
          <w:color w:val="000000"/>
          <w:sz w:val="24"/>
          <w:szCs w:val="24"/>
        </w:rPr>
        <w:t xml:space="preserve">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</w:t>
      </w:r>
      <w:r w:rsidRPr="00327A7C">
        <w:rPr>
          <w:color w:val="000000"/>
          <w:sz w:val="24"/>
          <w:szCs w:val="24"/>
        </w:rPr>
        <w:t xml:space="preserve">. </w:t>
      </w:r>
      <w:proofErr w:type="gramStart"/>
      <w:r w:rsidRPr="00327A7C">
        <w:rPr>
          <w:color w:val="000000"/>
          <w:sz w:val="24"/>
          <w:szCs w:val="24"/>
        </w:rPr>
        <w:t xml:space="preserve">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</w:t>
      </w:r>
      <w:r w:rsidR="0019463C">
        <w:rPr>
          <w:color w:val="000000"/>
          <w:sz w:val="24"/>
          <w:szCs w:val="24"/>
        </w:rPr>
        <w:t>Саратов</w:t>
      </w:r>
      <w:r w:rsidRPr="00327A7C">
        <w:rPr>
          <w:color w:val="000000"/>
          <w:sz w:val="24"/>
          <w:szCs w:val="24"/>
        </w:rPr>
        <w:t>ской области, а собственник твердых коммунальных отходов обязуется оплачивать услуги регионального оператора по цене, определенной в пределах</w:t>
      </w:r>
      <w:proofErr w:type="gramEnd"/>
      <w:r w:rsidRPr="00327A7C">
        <w:rPr>
          <w:color w:val="000000"/>
          <w:sz w:val="24"/>
          <w:szCs w:val="24"/>
        </w:rPr>
        <w:t xml:space="preserve"> утвержденного в установленном порядке единого тарифа на услугу регионального оператора.</w:t>
      </w:r>
    </w:p>
    <w:p w:rsidR="00327A7C" w:rsidRP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4.5</w:t>
      </w:r>
      <w:r w:rsidRPr="00327A7C">
        <w:rPr>
          <w:bCs/>
          <w:color w:val="000000"/>
          <w:sz w:val="24"/>
          <w:szCs w:val="24"/>
        </w:rPr>
        <w:t xml:space="preserve">. На территории </w:t>
      </w:r>
      <w:r w:rsidR="0019463C">
        <w:rPr>
          <w:bCs/>
          <w:color w:val="000000"/>
          <w:sz w:val="24"/>
          <w:szCs w:val="24"/>
        </w:rPr>
        <w:t xml:space="preserve"> муниципального образования </w:t>
      </w:r>
      <w:r w:rsidRPr="00327A7C">
        <w:rPr>
          <w:bCs/>
          <w:color w:val="000000"/>
          <w:sz w:val="24"/>
          <w:szCs w:val="24"/>
        </w:rPr>
        <w:t>запрещается: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переполнять твердыми коммунальными отходами контейнеры и другие мусоросборники;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сбрасывать крупногабаритные и строительные отходы в контейнеры для твердых коммунальных отходов;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 w:rsidRPr="00327A7C">
        <w:rPr>
          <w:color w:val="000000"/>
          <w:sz w:val="24"/>
          <w:szCs w:val="24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327A7C">
        <w:rPr>
          <w:b/>
          <w:bCs/>
          <w:color w:val="000000"/>
          <w:sz w:val="24"/>
          <w:szCs w:val="24"/>
        </w:rPr>
        <w:t xml:space="preserve">5. Ответственность за нарушение настоящего положения </w:t>
      </w:r>
    </w:p>
    <w:p w:rsidR="00327A7C" w:rsidRPr="00327A7C" w:rsidRDefault="00327A7C" w:rsidP="00327A7C">
      <w:pPr>
        <w:ind w:firstLine="709"/>
        <w:jc w:val="both"/>
        <w:rPr>
          <w:bCs/>
          <w:color w:val="000000"/>
          <w:sz w:val="24"/>
          <w:szCs w:val="24"/>
        </w:rPr>
      </w:pPr>
    </w:p>
    <w:p w:rsidR="00327A7C" w:rsidRPr="00327A7C" w:rsidRDefault="00327A7C" w:rsidP="00327A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327A7C">
        <w:rPr>
          <w:color w:val="000000"/>
          <w:sz w:val="24"/>
          <w:szCs w:val="24"/>
        </w:rPr>
        <w:t>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327A7C" w:rsidRPr="00327A7C" w:rsidRDefault="00327A7C" w:rsidP="00327A7C">
      <w:pPr>
        <w:ind w:firstLine="708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</w:t>
      </w:r>
      <w:r w:rsidRPr="00327A7C">
        <w:rPr>
          <w:color w:val="000000"/>
          <w:sz w:val="24"/>
          <w:szCs w:val="24"/>
        </w:rPr>
        <w:t>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Российской Фе</w:t>
      </w:r>
      <w:r>
        <w:rPr>
          <w:color w:val="000000"/>
          <w:sz w:val="24"/>
          <w:szCs w:val="24"/>
        </w:rPr>
        <w:t>дерации.</w:t>
      </w:r>
      <w:proofErr w:type="gramEnd"/>
    </w:p>
    <w:p w:rsidR="00327A7C" w:rsidRPr="00327A7C" w:rsidRDefault="00327A7C" w:rsidP="00B46472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</w:p>
    <w:p w:rsidR="00B46472" w:rsidRPr="00327A7C" w:rsidRDefault="00B46472" w:rsidP="00B46472">
      <w:pPr>
        <w:pStyle w:val="a3"/>
        <w:spacing w:before="0" w:beforeAutospacing="0" w:after="0" w:afterAutospacing="0"/>
        <w:jc w:val="both"/>
      </w:pPr>
    </w:p>
    <w:p w:rsidR="00B46472" w:rsidRPr="00327A7C" w:rsidRDefault="00327A7C" w:rsidP="00B464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46472" w:rsidRPr="00327A7C">
        <w:rPr>
          <w:b/>
          <w:bCs/>
          <w:sz w:val="24"/>
          <w:szCs w:val="24"/>
        </w:rPr>
        <w:t>. Финансовое обеспечение участия 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19463C" w:rsidRPr="0019463C">
        <w:rPr>
          <w:sz w:val="24"/>
          <w:szCs w:val="24"/>
        </w:rPr>
        <w:t xml:space="preserve"> </w:t>
      </w:r>
      <w:proofErr w:type="spellStart"/>
      <w:r w:rsidR="0019463C" w:rsidRPr="0019463C">
        <w:rPr>
          <w:b/>
          <w:sz w:val="24"/>
          <w:szCs w:val="24"/>
        </w:rPr>
        <w:t>Бакурского</w:t>
      </w:r>
      <w:proofErr w:type="spellEnd"/>
      <w:r w:rsidR="0019463C" w:rsidRPr="0019463C">
        <w:rPr>
          <w:b/>
          <w:sz w:val="24"/>
          <w:szCs w:val="24"/>
        </w:rPr>
        <w:t xml:space="preserve"> муниципального образования</w:t>
      </w:r>
      <w:r w:rsidR="00B46472" w:rsidRPr="00327A7C">
        <w:rPr>
          <w:b/>
          <w:bCs/>
          <w:sz w:val="24"/>
          <w:szCs w:val="24"/>
        </w:rPr>
        <w:t xml:space="preserve"> </w:t>
      </w:r>
    </w:p>
    <w:p w:rsidR="00E80E0D" w:rsidRPr="00327A7C" w:rsidRDefault="00327A7C" w:rsidP="001946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B46472" w:rsidRPr="00327A7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B46472" w:rsidRPr="00327A7C">
        <w:rPr>
          <w:sz w:val="24"/>
          <w:szCs w:val="24"/>
        </w:rPr>
        <w:t xml:space="preserve"> Финансирование участия в организации деятельности по накоплению (в том числе раздельному накоплению) и транспортированию твердых коммунальных отходов осуществляется за счет средств бюджета </w:t>
      </w:r>
      <w:proofErr w:type="spellStart"/>
      <w:r w:rsidR="0019463C">
        <w:rPr>
          <w:sz w:val="24"/>
          <w:szCs w:val="24"/>
        </w:rPr>
        <w:t>Бакурского</w:t>
      </w:r>
      <w:proofErr w:type="spellEnd"/>
      <w:r w:rsidR="0019463C">
        <w:rPr>
          <w:sz w:val="24"/>
          <w:szCs w:val="24"/>
        </w:rPr>
        <w:t xml:space="preserve"> муниципального образования</w:t>
      </w:r>
    </w:p>
    <w:sectPr w:rsidR="00E80E0D" w:rsidRPr="00327A7C" w:rsidSect="00E8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9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6472"/>
    <w:rsid w:val="0019463C"/>
    <w:rsid w:val="00305AF5"/>
    <w:rsid w:val="00327A7C"/>
    <w:rsid w:val="00382960"/>
    <w:rsid w:val="003D5E74"/>
    <w:rsid w:val="004748AC"/>
    <w:rsid w:val="005C2837"/>
    <w:rsid w:val="0079653D"/>
    <w:rsid w:val="0083219E"/>
    <w:rsid w:val="008A65E5"/>
    <w:rsid w:val="009765FC"/>
    <w:rsid w:val="00A633AA"/>
    <w:rsid w:val="00AF62D0"/>
    <w:rsid w:val="00B36666"/>
    <w:rsid w:val="00B46472"/>
    <w:rsid w:val="00D77C04"/>
    <w:rsid w:val="00E8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6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A6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A65E5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5E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8A65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D6EC18DABF5029347353F89FB3D0C5D47A3269E29323FDCEFA83BEBB4F69153121668B8BDF5DF7y44DK" TargetMode="External"/><Relationship Id="rId4" Type="http://schemas.openxmlformats.org/officeDocument/2006/relationships/hyperlink" Target="consultantplus://offline/ref=00D6EC18DABF5029347353F89FB3D0C5D47B366DE39123FDCEFA83BEBB4F69153121668B8BDF5FF6y44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13</cp:revision>
  <dcterms:created xsi:type="dcterms:W3CDTF">2019-03-12T10:44:00Z</dcterms:created>
  <dcterms:modified xsi:type="dcterms:W3CDTF">2019-05-08T05:39:00Z</dcterms:modified>
</cp:coreProperties>
</file>