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4B" w:rsidRDefault="0098094B" w:rsidP="00AF74A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F74AF" w:rsidRPr="00D27EF7" w:rsidRDefault="00AF74AF" w:rsidP="009809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-325755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EF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AF74AF" w:rsidRDefault="00AF74AF" w:rsidP="00AF7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7EF7"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САРАТОВСКОЙ ОБЛАСТИ</w:t>
      </w:r>
    </w:p>
    <w:p w:rsidR="00AF74AF" w:rsidRDefault="00AF74AF" w:rsidP="00AF74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4AF" w:rsidRPr="00CD49E0" w:rsidRDefault="00AF74AF" w:rsidP="0098094B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9809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="0098094B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A52BDC">
        <w:rPr>
          <w:rFonts w:ascii="Times New Roman" w:eastAsia="Times New Roman" w:hAnsi="Times New Roman"/>
          <w:b/>
          <w:sz w:val="32"/>
          <w:szCs w:val="32"/>
          <w:lang w:eastAsia="ru-RU"/>
        </w:rPr>
        <w:t>ОСТАНОВЛЕНИЕ</w:t>
      </w:r>
    </w:p>
    <w:p w:rsidR="00AF74AF" w:rsidRPr="00CD49E0" w:rsidRDefault="00AF74AF" w:rsidP="00AF74A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F74AF" w:rsidRPr="00CD49E0" w:rsidRDefault="00AF74AF" w:rsidP="00AF74AF">
      <w:pPr>
        <w:tabs>
          <w:tab w:val="left" w:pos="6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F74AF" w:rsidRPr="009C2A54" w:rsidRDefault="00AF74AF" w:rsidP="00AF74A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C2A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от </w:t>
      </w:r>
      <w:r w:rsidR="00587C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52B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</w:t>
      </w:r>
      <w:r w:rsidR="00F627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.11</w:t>
      </w:r>
      <w:r w:rsidR="00F27B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.2018</w:t>
      </w:r>
      <w:r w:rsidRPr="009C2A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 №</w:t>
      </w:r>
      <w:r w:rsidR="00F27B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52B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702</w:t>
      </w:r>
      <w:r w:rsidR="00F627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F27B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AF74AF" w:rsidRDefault="00AF74AF" w:rsidP="00AF74AF">
      <w:pPr>
        <w:tabs>
          <w:tab w:val="left" w:pos="551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/>
          <w:sz w:val="24"/>
          <w:szCs w:val="24"/>
          <w:lang w:eastAsia="ru-RU"/>
        </w:rPr>
        <w:t>р.п. Екатериновка</w:t>
      </w:r>
    </w:p>
    <w:p w:rsidR="00AF74AF" w:rsidRPr="007E7B65" w:rsidRDefault="00AF74AF" w:rsidP="00AF74AF">
      <w:pPr>
        <w:tabs>
          <w:tab w:val="left" w:pos="551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</w:t>
      </w:r>
    </w:p>
    <w:p w:rsidR="00AF74AF" w:rsidRPr="00071104" w:rsidRDefault="00AF74AF" w:rsidP="005A7EB4">
      <w:pPr>
        <w:tabs>
          <w:tab w:val="left" w:pos="551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F218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утверждении </w:t>
      </w:r>
      <w:r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1FF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218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лана </w:t>
      </w:r>
      <w:r w:rsidR="005A7EB4"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 по реализации</w:t>
      </w:r>
    </w:p>
    <w:p w:rsidR="005A7EB4" w:rsidRPr="00071104" w:rsidRDefault="005A7EB4" w:rsidP="005A7EB4">
      <w:pPr>
        <w:tabs>
          <w:tab w:val="left" w:pos="551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Стратегии социально-экономического развития</w:t>
      </w:r>
    </w:p>
    <w:p w:rsidR="00AF74AF" w:rsidRPr="00071104" w:rsidRDefault="00AF74AF" w:rsidP="00AF74AF">
      <w:pPr>
        <w:tabs>
          <w:tab w:val="left" w:pos="551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Ека</w:t>
      </w:r>
      <w:r w:rsidR="00A12110"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>териновском муниципального</w:t>
      </w:r>
      <w:r w:rsidR="005A7EB4"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5A7EB4" w:rsidRPr="00AD74B8" w:rsidRDefault="005A7EB4" w:rsidP="00AF74AF">
      <w:pPr>
        <w:tabs>
          <w:tab w:val="left" w:pos="5517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071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Саратовской области до 2030 года</w:t>
      </w:r>
    </w:p>
    <w:p w:rsidR="00AF74AF" w:rsidRDefault="00AF74AF" w:rsidP="00AF74A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F74AF" w:rsidRPr="004C4BB7" w:rsidRDefault="00AF74AF" w:rsidP="00AF74A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F74AF" w:rsidRDefault="00A45039" w:rsidP="00D77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74AF" w:rsidRPr="00CE2835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5A7EB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положени</w:t>
      </w:r>
      <w:r w:rsidR="007E7D0F">
        <w:rPr>
          <w:rFonts w:ascii="Times New Roman" w:eastAsia="Times New Roman" w:hAnsi="Times New Roman"/>
          <w:sz w:val="28"/>
          <w:szCs w:val="28"/>
          <w:lang w:eastAsia="ru-RU"/>
        </w:rPr>
        <w:t>й Федерального закона Российско</w:t>
      </w:r>
      <w:r w:rsidR="005A7EB4">
        <w:rPr>
          <w:rFonts w:ascii="Times New Roman" w:eastAsia="Times New Roman" w:hAnsi="Times New Roman"/>
          <w:sz w:val="28"/>
          <w:szCs w:val="28"/>
          <w:lang w:eastAsia="ru-RU"/>
        </w:rPr>
        <w:t>й Федерации 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28 июня 2014 года № 172-ФЗ  «</w:t>
      </w:r>
      <w:r w:rsidR="005A7EB4">
        <w:rPr>
          <w:rFonts w:ascii="Times New Roman" w:eastAsia="Times New Roman" w:hAnsi="Times New Roman"/>
          <w:sz w:val="28"/>
          <w:szCs w:val="28"/>
          <w:lang w:eastAsia="ru-RU"/>
        </w:rPr>
        <w:t>О стратегическом планировании в Российской Федерации»</w:t>
      </w:r>
      <w:r w:rsidR="007247C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2180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Правительства Саратовской области  от 29.12.2016г. </w:t>
      </w:r>
      <w:r w:rsidR="007247C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2180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247CA">
        <w:rPr>
          <w:rFonts w:ascii="Times New Roman" w:eastAsia="Times New Roman" w:hAnsi="Times New Roman"/>
          <w:sz w:val="28"/>
          <w:szCs w:val="28"/>
          <w:lang w:eastAsia="ru-RU"/>
        </w:rPr>
        <w:t>плане мероприятий по реализации Стратегии социально- экономического развития Саратовской области до 2030 года»</w:t>
      </w:r>
    </w:p>
    <w:p w:rsidR="00A52BDC" w:rsidRDefault="00A52BDC" w:rsidP="00D77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="007247C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247CA" w:rsidRDefault="00071104" w:rsidP="00D77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A7EB4">
        <w:rPr>
          <w:rFonts w:ascii="Times New Roman" w:eastAsia="Times New Roman" w:hAnsi="Times New Roman"/>
          <w:sz w:val="28"/>
          <w:szCs w:val="28"/>
          <w:lang w:eastAsia="ru-RU"/>
        </w:rPr>
        <w:t>Утвердить План мероприятий по реализации «Стратегии социально- экономического развития Екатериновского муниципального района  Саратовской области до 2030 года»</w:t>
      </w:r>
      <w:r w:rsidR="00527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30DF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A450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77212" w:rsidRPr="00D77212" w:rsidRDefault="00DC63BF" w:rsidP="00D772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7110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D56EC" w:rsidRPr="00071104">
        <w:rPr>
          <w:rFonts w:ascii="Times New Roman" w:hAnsi="Times New Roman"/>
          <w:color w:val="000000"/>
          <w:sz w:val="28"/>
          <w:szCs w:val="28"/>
        </w:rPr>
        <w:t>Структурным подразделениям администрации района</w:t>
      </w:r>
      <w:r w:rsidR="00A12110" w:rsidRPr="00071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6EC" w:rsidRPr="00071104">
        <w:rPr>
          <w:rFonts w:ascii="Times New Roman" w:hAnsi="Times New Roman"/>
          <w:color w:val="000000"/>
          <w:sz w:val="28"/>
          <w:szCs w:val="28"/>
        </w:rPr>
        <w:t>при формировании и реализации муниципальных программ Екатериновского района предусматривать меры по выполнению мероприятий Плана  мероприятий.</w:t>
      </w:r>
    </w:p>
    <w:p w:rsidR="007247CA" w:rsidRPr="00D77212" w:rsidRDefault="00DC63BF" w:rsidP="00D772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7247CA">
        <w:rPr>
          <w:rFonts w:ascii="Times New Roman" w:hAnsi="Times New Roman"/>
          <w:sz w:val="28"/>
          <w:szCs w:val="28"/>
        </w:rPr>
        <w:t>.</w:t>
      </w:r>
      <w:proofErr w:type="gramStart"/>
      <w:r w:rsidR="007247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247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7247CA">
        <w:rPr>
          <w:rFonts w:ascii="Times New Roman" w:hAnsi="Times New Roman"/>
          <w:sz w:val="28"/>
          <w:szCs w:val="28"/>
        </w:rPr>
        <w:t>Екатер</w:t>
      </w:r>
      <w:r w:rsidR="00BF30DF">
        <w:rPr>
          <w:rFonts w:ascii="Times New Roman" w:hAnsi="Times New Roman"/>
          <w:sz w:val="28"/>
          <w:szCs w:val="28"/>
        </w:rPr>
        <w:t>иновского</w:t>
      </w:r>
      <w:proofErr w:type="spellEnd"/>
      <w:r w:rsidR="00BF30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247CA">
        <w:rPr>
          <w:rFonts w:ascii="Times New Roman" w:hAnsi="Times New Roman"/>
          <w:sz w:val="28"/>
          <w:szCs w:val="28"/>
        </w:rPr>
        <w:t>.</w:t>
      </w:r>
    </w:p>
    <w:p w:rsidR="00AF74AF" w:rsidRDefault="00DC63BF" w:rsidP="00D77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273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1FF3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</w:t>
      </w:r>
      <w:bookmarkStart w:id="0" w:name="_GoBack"/>
      <w:bookmarkEnd w:id="0"/>
      <w:r w:rsidR="00AF74AF" w:rsidRPr="00ED5820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</w:t>
      </w:r>
      <w:r w:rsidR="007247CA">
        <w:rPr>
          <w:rFonts w:ascii="Times New Roman" w:eastAsia="Times New Roman" w:hAnsi="Times New Roman"/>
          <w:sz w:val="28"/>
          <w:szCs w:val="28"/>
          <w:lang w:eastAsia="ru-RU"/>
        </w:rPr>
        <w:t>ает в силу со дня его официального опубликования</w:t>
      </w:r>
      <w:r w:rsidR="00AF74AF" w:rsidRPr="00ED58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47CA" w:rsidRDefault="00DC63BF" w:rsidP="00724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47CA">
        <w:rPr>
          <w:rFonts w:ascii="Times New Roman" w:hAnsi="Times New Roman"/>
          <w:sz w:val="28"/>
          <w:szCs w:val="28"/>
        </w:rPr>
        <w:t>.</w:t>
      </w:r>
      <w:proofErr w:type="gramStart"/>
      <w:r w:rsidR="007247CA" w:rsidRPr="0007110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7247CA" w:rsidRPr="00071104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7247CA">
        <w:rPr>
          <w:rFonts w:ascii="Times New Roman" w:hAnsi="Times New Roman"/>
          <w:sz w:val="28"/>
          <w:szCs w:val="28"/>
        </w:rPr>
        <w:t xml:space="preserve"> постановления</w:t>
      </w:r>
      <w:r w:rsidR="007247CA" w:rsidRPr="00071104">
        <w:rPr>
          <w:rFonts w:ascii="Times New Roman" w:hAnsi="Times New Roman"/>
          <w:sz w:val="28"/>
          <w:szCs w:val="28"/>
        </w:rPr>
        <w:t xml:space="preserve"> </w:t>
      </w:r>
      <w:r w:rsidR="007247CA">
        <w:rPr>
          <w:rFonts w:ascii="Times New Roman" w:hAnsi="Times New Roman"/>
          <w:sz w:val="28"/>
          <w:szCs w:val="28"/>
        </w:rPr>
        <w:t>оставляю за собой.</w:t>
      </w:r>
    </w:p>
    <w:p w:rsidR="007247CA" w:rsidRPr="00ED5820" w:rsidRDefault="007247CA" w:rsidP="00D77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4AF" w:rsidRDefault="00AF74AF" w:rsidP="00AF74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7CA" w:rsidRDefault="00AF74AF" w:rsidP="00AF74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11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="00724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Екатериновского</w:t>
      </w:r>
    </w:p>
    <w:p w:rsidR="00AF74AF" w:rsidRPr="00071104" w:rsidRDefault="00AF74AF" w:rsidP="00AF74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11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  </w:t>
      </w:r>
      <w:r w:rsidR="00724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</w:t>
      </w:r>
      <w:r w:rsidRPr="000711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С.Б.</w:t>
      </w:r>
      <w:r w:rsidR="00BF30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1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Зязин</w:t>
      </w:r>
      <w:proofErr w:type="spellEnd"/>
      <w:r w:rsidRPr="000711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AF74AF" w:rsidRDefault="00AF74AF" w:rsidP="00CD56E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C63BF" w:rsidRDefault="00A12110" w:rsidP="00A121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A52BDC">
        <w:rPr>
          <w:rFonts w:ascii="Times New Roman" w:hAnsi="Times New Roman"/>
        </w:rPr>
        <w:t xml:space="preserve">                              </w:t>
      </w:r>
    </w:p>
    <w:p w:rsidR="00706C35" w:rsidRPr="00A45039" w:rsidRDefault="00DC63BF" w:rsidP="00A45039">
      <w:pPr>
        <w:spacing w:after="0" w:line="240" w:lineRule="auto"/>
        <w:rPr>
          <w:rFonts w:ascii="Times New Roman" w:hAnsi="Times New Roman"/>
        </w:rPr>
        <w:sectPr w:rsidR="00706C35" w:rsidRPr="00A45039" w:rsidSect="00D7721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</w:t>
      </w:r>
      <w:r w:rsidR="00A0782D">
        <w:rPr>
          <w:rFonts w:ascii="Times New Roman" w:hAnsi="Times New Roman"/>
        </w:rPr>
        <w:t xml:space="preserve">                              </w:t>
      </w:r>
    </w:p>
    <w:p w:rsidR="001758CA" w:rsidRDefault="001758CA" w:rsidP="001758CA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</w:t>
      </w:r>
      <w:r w:rsidRPr="0026752A">
        <w:rPr>
          <w:rFonts w:ascii="Times New Roman" w:hAnsi="Times New Roman" w:cs="Times New Roman"/>
          <w:szCs w:val="22"/>
        </w:rPr>
        <w:t xml:space="preserve">Приложение </w:t>
      </w:r>
    </w:p>
    <w:p w:rsidR="001758CA" w:rsidRPr="0026752A" w:rsidRDefault="001758CA" w:rsidP="001758CA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</w:t>
      </w:r>
      <w:r w:rsidRPr="0026752A">
        <w:rPr>
          <w:rFonts w:ascii="Times New Roman" w:hAnsi="Times New Roman" w:cs="Times New Roman"/>
          <w:szCs w:val="22"/>
        </w:rPr>
        <w:t>к постановлению</w:t>
      </w:r>
      <w:r>
        <w:rPr>
          <w:rFonts w:ascii="Times New Roman" w:hAnsi="Times New Roman" w:cs="Times New Roman"/>
          <w:szCs w:val="22"/>
        </w:rPr>
        <w:t xml:space="preserve"> </w:t>
      </w:r>
      <w:r w:rsidRPr="0026752A">
        <w:rPr>
          <w:rFonts w:ascii="Times New Roman" w:hAnsi="Times New Roman" w:cs="Times New Roman"/>
          <w:szCs w:val="22"/>
        </w:rPr>
        <w:t xml:space="preserve">администрации </w:t>
      </w:r>
      <w:proofErr w:type="spellStart"/>
      <w:r w:rsidRPr="0026752A">
        <w:rPr>
          <w:rFonts w:ascii="Times New Roman" w:hAnsi="Times New Roman" w:cs="Times New Roman"/>
          <w:szCs w:val="22"/>
        </w:rPr>
        <w:t>Екатериновского</w:t>
      </w:r>
      <w:proofErr w:type="spellEnd"/>
      <w:r w:rsidRPr="0026752A">
        <w:rPr>
          <w:rFonts w:ascii="Times New Roman" w:hAnsi="Times New Roman" w:cs="Times New Roman"/>
          <w:szCs w:val="22"/>
        </w:rPr>
        <w:t xml:space="preserve"> </w:t>
      </w:r>
    </w:p>
    <w:p w:rsidR="001758CA" w:rsidRPr="0026752A" w:rsidRDefault="001758CA" w:rsidP="001758CA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</w:t>
      </w:r>
      <w:r w:rsidRPr="0026752A">
        <w:rPr>
          <w:rFonts w:ascii="Times New Roman" w:hAnsi="Times New Roman" w:cs="Times New Roman"/>
          <w:szCs w:val="22"/>
        </w:rPr>
        <w:t xml:space="preserve">муниципального района </w:t>
      </w:r>
    </w:p>
    <w:p w:rsidR="001758CA" w:rsidRPr="0026752A" w:rsidRDefault="001758CA" w:rsidP="001758CA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</w:t>
      </w:r>
      <w:r w:rsidRPr="0026752A">
        <w:rPr>
          <w:rFonts w:ascii="Times New Roman" w:hAnsi="Times New Roman" w:cs="Times New Roman"/>
          <w:szCs w:val="22"/>
        </w:rPr>
        <w:t>от 27 ноября 2018 года № 702</w:t>
      </w:r>
    </w:p>
    <w:p w:rsidR="001758CA" w:rsidRDefault="001758CA" w:rsidP="001758CA">
      <w:pPr>
        <w:pStyle w:val="ConsPlusTitle"/>
        <w:rPr>
          <w:rFonts w:ascii="Times New Roman" w:hAnsi="Times New Roman" w:cs="Times New Roman"/>
          <w:sz w:val="32"/>
          <w:szCs w:val="32"/>
          <w:lang w:eastAsia="en-US"/>
        </w:rPr>
      </w:pPr>
      <w:bookmarkStart w:id="1" w:name="P34"/>
      <w:bookmarkEnd w:id="1"/>
    </w:p>
    <w:p w:rsidR="001758CA" w:rsidRPr="0026752A" w:rsidRDefault="001758CA" w:rsidP="001758C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ПЛА</w:t>
      </w:r>
      <w:r w:rsidRPr="0026752A">
        <w:rPr>
          <w:rFonts w:ascii="Times New Roman" w:hAnsi="Times New Roman" w:cs="Times New Roman"/>
          <w:sz w:val="28"/>
          <w:szCs w:val="28"/>
          <w:lang w:eastAsia="en-US"/>
        </w:rPr>
        <w:t>Н</w:t>
      </w:r>
    </w:p>
    <w:p w:rsidR="001758CA" w:rsidRPr="005D736B" w:rsidRDefault="001758CA" w:rsidP="001758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52A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мероприятий  по реализации стратегии  социально-экономического  развития </w:t>
      </w:r>
      <w:proofErr w:type="spellStart"/>
      <w:r w:rsidRPr="0026752A">
        <w:rPr>
          <w:rFonts w:ascii="Times New Roman" w:hAnsi="Times New Roman" w:cs="Times New Roman"/>
          <w:sz w:val="28"/>
          <w:szCs w:val="28"/>
          <w:lang w:eastAsia="en-US"/>
        </w:rPr>
        <w:t>Екатериновского</w:t>
      </w:r>
      <w:proofErr w:type="spellEnd"/>
      <w:r w:rsidRPr="0026752A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Саратовской области до 2030 года</w:t>
      </w:r>
    </w:p>
    <w:p w:rsidR="001758CA" w:rsidRDefault="001758CA" w:rsidP="001758CA">
      <w:pPr>
        <w:pStyle w:val="ConsPlusNormal"/>
        <w:jc w:val="both"/>
      </w:pPr>
    </w:p>
    <w:p w:rsidR="001758CA" w:rsidRPr="005D736B" w:rsidRDefault="001758CA" w:rsidP="001758C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D736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5D736B">
        <w:rPr>
          <w:rFonts w:ascii="Times New Roman" w:hAnsi="Times New Roman" w:cs="Times New Roman"/>
          <w:b w:val="0"/>
          <w:sz w:val="28"/>
          <w:szCs w:val="28"/>
        </w:rPr>
        <w:t xml:space="preserve">План мероприятий по реализации </w:t>
      </w:r>
      <w:hyperlink r:id="rId10" w:history="1">
        <w:r w:rsidRPr="005D736B">
          <w:rPr>
            <w:rFonts w:ascii="Times New Roman" w:hAnsi="Times New Roman" w:cs="Times New Roman"/>
            <w:b w:val="0"/>
            <w:sz w:val="28"/>
            <w:szCs w:val="28"/>
          </w:rPr>
          <w:t>Стратегии</w:t>
        </w:r>
      </w:hyperlink>
      <w:r w:rsidRPr="005D736B">
        <w:rPr>
          <w:rFonts w:ascii="Times New Roman" w:hAnsi="Times New Roman" w:cs="Times New Roman"/>
          <w:b w:val="0"/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proofErr w:type="spellEnd"/>
      <w:r w:rsidRPr="005D736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 до 20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5D736B">
        <w:rPr>
          <w:rFonts w:ascii="Times New Roman" w:hAnsi="Times New Roman" w:cs="Times New Roman"/>
          <w:b w:val="0"/>
          <w:sz w:val="28"/>
          <w:szCs w:val="28"/>
        </w:rPr>
        <w:t xml:space="preserve"> года, утвержденной решением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районного</w:t>
      </w:r>
      <w:r w:rsidRPr="005D736B">
        <w:rPr>
          <w:rFonts w:ascii="Times New Roman" w:hAnsi="Times New Roman" w:cs="Times New Roman"/>
          <w:b w:val="0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b w:val="0"/>
          <w:sz w:val="28"/>
          <w:szCs w:val="28"/>
        </w:rPr>
        <w:t>от 23 ноября 2018 года №  207</w:t>
      </w:r>
      <w:r w:rsidRPr="005D736B">
        <w:rPr>
          <w:rFonts w:ascii="Times New Roman" w:hAnsi="Times New Roman" w:cs="Times New Roman"/>
          <w:b w:val="0"/>
          <w:sz w:val="28"/>
          <w:szCs w:val="28"/>
        </w:rPr>
        <w:t xml:space="preserve"> (далее соответственно - План, Стратегия), представляет собой документ стратегического планирования, содержащий направления действий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36B">
        <w:rPr>
          <w:rFonts w:ascii="Times New Roman" w:hAnsi="Times New Roman" w:cs="Times New Roman"/>
          <w:b w:val="0"/>
          <w:sz w:val="28"/>
          <w:szCs w:val="28"/>
        </w:rPr>
        <w:t xml:space="preserve">комплекс мероприятий по реализации основных направлений </w:t>
      </w:r>
      <w:hyperlink r:id="rId11" w:history="1">
        <w:r w:rsidRPr="005D736B">
          <w:rPr>
            <w:rFonts w:ascii="Times New Roman" w:hAnsi="Times New Roman" w:cs="Times New Roman"/>
            <w:b w:val="0"/>
            <w:sz w:val="28"/>
            <w:szCs w:val="28"/>
          </w:rPr>
          <w:t>Стратегии</w:t>
        </w:r>
      </w:hyperlink>
      <w:r w:rsidRPr="005D736B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установленными стратегическими приоритетами социально-экономического развития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proofErr w:type="spellEnd"/>
      <w:r w:rsidRPr="005D736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области.</w:t>
      </w:r>
      <w:proofErr w:type="gramEnd"/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736B">
        <w:rPr>
          <w:rFonts w:ascii="Times New Roman" w:hAnsi="Times New Roman" w:cs="Times New Roman"/>
          <w:sz w:val="28"/>
          <w:szCs w:val="28"/>
        </w:rPr>
        <w:t xml:space="preserve">2. План разработан на основе положений </w:t>
      </w:r>
      <w:hyperlink r:id="rId12" w:history="1">
        <w:r w:rsidRPr="005D736B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5D736B">
        <w:rPr>
          <w:rFonts w:ascii="Times New Roman" w:hAnsi="Times New Roman" w:cs="Times New Roman"/>
          <w:sz w:val="28"/>
          <w:szCs w:val="28"/>
        </w:rPr>
        <w:t>.</w:t>
      </w:r>
    </w:p>
    <w:p w:rsidR="001758CA" w:rsidRPr="005D736B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5D736B">
        <w:rPr>
          <w:rFonts w:ascii="Times New Roman" w:hAnsi="Times New Roman" w:cs="Times New Roman"/>
          <w:sz w:val="28"/>
          <w:szCs w:val="28"/>
        </w:rPr>
        <w:t>. Реализация Плана осуществляется в три этапа.</w:t>
      </w:r>
    </w:p>
    <w:p w:rsidR="001758CA" w:rsidRPr="005D736B" w:rsidRDefault="001758CA" w:rsidP="00175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36B">
        <w:rPr>
          <w:rFonts w:ascii="Times New Roman" w:hAnsi="Times New Roman" w:cs="Times New Roman"/>
          <w:sz w:val="28"/>
          <w:szCs w:val="28"/>
        </w:rPr>
        <w:t>I этап (201</w:t>
      </w:r>
      <w:r>
        <w:rPr>
          <w:rFonts w:ascii="Times New Roman" w:hAnsi="Times New Roman" w:cs="Times New Roman"/>
          <w:sz w:val="28"/>
          <w:szCs w:val="28"/>
        </w:rPr>
        <w:t>8 - 2020</w:t>
      </w:r>
      <w:r w:rsidRPr="005D736B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D7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8CA" w:rsidRDefault="001758CA" w:rsidP="00175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 (2021</w:t>
      </w:r>
      <w:r w:rsidRPr="005D736B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736B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8CA" w:rsidRPr="005D736B" w:rsidRDefault="001758CA" w:rsidP="00175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50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(2026 - 2030 годы).</w:t>
      </w:r>
      <w:proofErr w:type="gramEnd"/>
      <w:r w:rsidRPr="005D7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8CA" w:rsidRPr="005D736B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5D736B">
        <w:rPr>
          <w:rFonts w:ascii="Times New Roman" w:hAnsi="Times New Roman" w:cs="Times New Roman"/>
          <w:sz w:val="28"/>
          <w:szCs w:val="28"/>
        </w:rPr>
        <w:t>. Выполнение Плана предусматривается посредством реализации:</w:t>
      </w:r>
    </w:p>
    <w:p w:rsidR="001758CA" w:rsidRPr="005D736B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5D736B">
        <w:rPr>
          <w:rFonts w:ascii="Times New Roman" w:hAnsi="Times New Roman" w:cs="Times New Roman"/>
          <w:sz w:val="28"/>
          <w:szCs w:val="28"/>
        </w:rPr>
        <w:t>муниципальных программ;</w:t>
      </w:r>
    </w:p>
    <w:p w:rsidR="001758CA" w:rsidRPr="005D736B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5D736B">
        <w:rPr>
          <w:rFonts w:ascii="Times New Roman" w:hAnsi="Times New Roman" w:cs="Times New Roman"/>
          <w:sz w:val="28"/>
          <w:szCs w:val="28"/>
        </w:rPr>
        <w:t>инвестиционных проектов, реализуемых на территории района;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участия района в </w:t>
      </w:r>
      <w:r w:rsidRPr="005D736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>программах Российской Федерации и</w:t>
      </w:r>
      <w:r w:rsidRPr="005D736B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Pr="005D736B">
        <w:rPr>
          <w:rFonts w:ascii="Times New Roman" w:hAnsi="Times New Roman" w:cs="Times New Roman"/>
          <w:sz w:val="28"/>
          <w:szCs w:val="28"/>
        </w:rPr>
        <w:t xml:space="preserve">. Основными механизмами реализации Плана являются мероприятия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D73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736B">
        <w:rPr>
          <w:rFonts w:ascii="Times New Roman" w:hAnsi="Times New Roman" w:cs="Times New Roman"/>
          <w:sz w:val="28"/>
          <w:szCs w:val="28"/>
        </w:rPr>
        <w:t xml:space="preserve"> Для достижения целей и решения задач </w:t>
      </w:r>
      <w:hyperlink r:id="rId13" w:history="1">
        <w:r w:rsidRPr="005D736B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5D736B">
        <w:rPr>
          <w:rFonts w:ascii="Times New Roman" w:hAnsi="Times New Roman" w:cs="Times New Roman"/>
          <w:sz w:val="28"/>
          <w:szCs w:val="28"/>
        </w:rPr>
        <w:t xml:space="preserve"> и Плана в действующие муниципальные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D736B">
        <w:rPr>
          <w:rFonts w:ascii="Times New Roman" w:hAnsi="Times New Roman" w:cs="Times New Roman"/>
          <w:sz w:val="28"/>
          <w:szCs w:val="28"/>
        </w:rPr>
        <w:t xml:space="preserve"> муниципального района вносятся корректировки либо разрабатываются новые муниципальные программы (подпрограммы)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D736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Pr="005D736B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5D736B">
        <w:rPr>
          <w:rFonts w:ascii="Times New Roman" w:hAnsi="Times New Roman" w:cs="Times New Roman"/>
          <w:sz w:val="28"/>
          <w:szCs w:val="28"/>
        </w:rPr>
        <w:t xml:space="preserve">Плана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D736B">
        <w:rPr>
          <w:rFonts w:ascii="Times New Roman" w:hAnsi="Times New Roman" w:cs="Times New Roman"/>
          <w:sz w:val="28"/>
          <w:szCs w:val="28"/>
        </w:rPr>
        <w:t xml:space="preserve"> муниципального района в рамках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D736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</w:t>
      </w:r>
      <w:r w:rsidRPr="005D736B">
        <w:rPr>
          <w:rFonts w:ascii="Times New Roman" w:hAnsi="Times New Roman" w:cs="Times New Roman"/>
          <w:sz w:val="28"/>
          <w:szCs w:val="28"/>
        </w:rPr>
        <w:t xml:space="preserve">. Управление реализацией Плана и координация действий ее исполнителей осуществляются </w:t>
      </w:r>
      <w:r>
        <w:rPr>
          <w:rFonts w:ascii="Times New Roman" w:hAnsi="Times New Roman" w:cs="Times New Roman"/>
          <w:sz w:val="28"/>
          <w:szCs w:val="28"/>
        </w:rPr>
        <w:t>комитетом по экономике</w:t>
      </w:r>
      <w:r w:rsidRPr="005D73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D736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Мониторинг исполнения</w:t>
      </w:r>
      <w:r w:rsidRPr="005D736B">
        <w:rPr>
          <w:rFonts w:ascii="Times New Roman" w:hAnsi="Times New Roman" w:cs="Times New Roman"/>
          <w:sz w:val="28"/>
          <w:szCs w:val="28"/>
        </w:rPr>
        <w:t xml:space="preserve"> Плана </w:t>
      </w:r>
      <w:r>
        <w:rPr>
          <w:rFonts w:ascii="Times New Roman" w:hAnsi="Times New Roman" w:cs="Times New Roman"/>
          <w:sz w:val="28"/>
          <w:szCs w:val="28"/>
        </w:rPr>
        <w:t>осуществляется комитетом по экономике</w:t>
      </w:r>
      <w:r w:rsidRPr="005D73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D736B">
        <w:rPr>
          <w:rFonts w:ascii="Times New Roman" w:hAnsi="Times New Roman" w:cs="Times New Roman"/>
          <w:sz w:val="28"/>
          <w:szCs w:val="28"/>
        </w:rPr>
        <w:t xml:space="preserve"> муниципального района 1раз в полугодие.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</w:t>
      </w:r>
      <w:r w:rsidRPr="005D736B">
        <w:rPr>
          <w:rFonts w:ascii="Times New Roman" w:hAnsi="Times New Roman" w:cs="Times New Roman"/>
          <w:sz w:val="28"/>
          <w:szCs w:val="28"/>
        </w:rPr>
        <w:t xml:space="preserve">Исполнители мероприятий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D736B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осуществляют текущее управление реализацией П</w:t>
      </w:r>
      <w:r>
        <w:rPr>
          <w:rFonts w:ascii="Times New Roman" w:hAnsi="Times New Roman" w:cs="Times New Roman"/>
          <w:sz w:val="28"/>
          <w:szCs w:val="28"/>
        </w:rPr>
        <w:t xml:space="preserve">лана и представляют </w:t>
      </w:r>
      <w:r w:rsidRPr="005D73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комитет по экономике</w:t>
      </w:r>
      <w:r w:rsidRPr="005D73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D736B">
        <w:rPr>
          <w:rFonts w:ascii="Times New Roman" w:hAnsi="Times New Roman" w:cs="Times New Roman"/>
          <w:sz w:val="28"/>
          <w:szCs w:val="28"/>
        </w:rPr>
        <w:t xml:space="preserve"> муниципального района следующую информацию: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D736B">
        <w:rPr>
          <w:rFonts w:ascii="Times New Roman" w:hAnsi="Times New Roman" w:cs="Times New Roman"/>
          <w:sz w:val="28"/>
          <w:szCs w:val="28"/>
        </w:rPr>
        <w:t xml:space="preserve">о выполнении мероприятий Плана с указанием объемов и источников </w:t>
      </w:r>
      <w:r w:rsidRPr="005D736B">
        <w:rPr>
          <w:rFonts w:ascii="Times New Roman" w:hAnsi="Times New Roman" w:cs="Times New Roman"/>
          <w:sz w:val="28"/>
          <w:szCs w:val="28"/>
        </w:rPr>
        <w:lastRenderedPageBreak/>
        <w:t>финансирования и непосредственных результатах их выполнения;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D736B">
        <w:rPr>
          <w:rFonts w:ascii="Times New Roman" w:hAnsi="Times New Roman" w:cs="Times New Roman"/>
          <w:sz w:val="28"/>
          <w:szCs w:val="28"/>
        </w:rPr>
        <w:t>о причинах невыполнения (несвоевременного выполнения) мероприятий;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D736B">
        <w:rPr>
          <w:rFonts w:ascii="Times New Roman" w:hAnsi="Times New Roman" w:cs="Times New Roman"/>
          <w:sz w:val="28"/>
          <w:szCs w:val="28"/>
        </w:rPr>
        <w:t>о достижении показателей реализации Плана.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Сроки предоставления информации о ходе выполнения Плана: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 - в срок не позднее 15 августа текущего года;</w:t>
      </w:r>
    </w:p>
    <w:p w:rsidR="001758CA" w:rsidRPr="003F4B9D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итогам года - в срок до 1 марта года, следующего за отчетным годом. </w:t>
      </w:r>
    </w:p>
    <w:p w:rsidR="001758CA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Результаты мониторинга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Плана подлежат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общедоступном информационном ресурсе стратегического планирования в сети Интернет, за исключением сведений, отнесенных к государственной, коммерческой, служебной и иной, охраняемой законом тайне.</w:t>
      </w:r>
    </w:p>
    <w:p w:rsidR="001758CA" w:rsidRPr="005D736B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Мероприятия Плана могут быть скорректированы в зависимости от степени  достижения результатов реализации программ, а также влияния факторов, оказывающих существенное влияние на уровень социально 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758CA" w:rsidRPr="005D736B" w:rsidRDefault="001758CA" w:rsidP="001758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8CA" w:rsidRPr="005D736B" w:rsidRDefault="001758CA" w:rsidP="001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58CA" w:rsidRDefault="001758CA" w:rsidP="001758CA">
      <w:pPr>
        <w:sectPr w:rsidR="001758CA" w:rsidSect="005D736B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1758CA" w:rsidRPr="005203E2" w:rsidRDefault="001758CA" w:rsidP="001758CA">
      <w:pPr>
        <w:jc w:val="center"/>
        <w:rPr>
          <w:rFonts w:ascii="Times New Roman" w:hAnsi="Times New Roman"/>
          <w:b/>
          <w:sz w:val="26"/>
          <w:szCs w:val="26"/>
        </w:rPr>
      </w:pPr>
      <w:r w:rsidRPr="005203E2">
        <w:rPr>
          <w:rFonts w:ascii="Times New Roman" w:hAnsi="Times New Roman"/>
          <w:b/>
          <w:sz w:val="26"/>
          <w:szCs w:val="26"/>
        </w:rPr>
        <w:lastRenderedPageBreak/>
        <w:t xml:space="preserve">План </w:t>
      </w:r>
    </w:p>
    <w:p w:rsidR="001758CA" w:rsidRPr="005203E2" w:rsidRDefault="001758CA" w:rsidP="001758CA">
      <w:pPr>
        <w:jc w:val="center"/>
        <w:rPr>
          <w:rFonts w:ascii="Times New Roman" w:hAnsi="Times New Roman"/>
          <w:b/>
          <w:sz w:val="26"/>
          <w:szCs w:val="26"/>
        </w:rPr>
      </w:pPr>
      <w:r w:rsidRPr="005203E2">
        <w:rPr>
          <w:rFonts w:ascii="Times New Roman" w:hAnsi="Times New Roman"/>
          <w:b/>
          <w:sz w:val="26"/>
          <w:szCs w:val="26"/>
        </w:rPr>
        <w:t xml:space="preserve">мероприятий по реализации Стратегии социально- экономического развития </w:t>
      </w:r>
      <w:proofErr w:type="spellStart"/>
      <w:r w:rsidRPr="005203E2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5203E2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 до 2030 года</w:t>
      </w:r>
    </w:p>
    <w:tbl>
      <w:tblPr>
        <w:tblStyle w:val="a4"/>
        <w:tblW w:w="0" w:type="auto"/>
        <w:tblLook w:val="04A0"/>
      </w:tblPr>
      <w:tblGrid>
        <w:gridCol w:w="713"/>
        <w:gridCol w:w="1958"/>
        <w:gridCol w:w="143"/>
        <w:gridCol w:w="101"/>
        <w:gridCol w:w="152"/>
        <w:gridCol w:w="1942"/>
        <w:gridCol w:w="710"/>
        <w:gridCol w:w="710"/>
        <w:gridCol w:w="706"/>
        <w:gridCol w:w="43"/>
        <w:gridCol w:w="710"/>
        <w:gridCol w:w="710"/>
        <w:gridCol w:w="1539"/>
      </w:tblGrid>
      <w:tr w:rsidR="001758CA" w:rsidRPr="0026752A" w:rsidTr="00616ED3">
        <w:tc>
          <w:tcPr>
            <w:tcW w:w="862" w:type="dxa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№</w:t>
            </w: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6752A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26752A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26752A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Целевые показатели,</w:t>
            </w: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комплекс мероприятий</w:t>
            </w:r>
          </w:p>
        </w:tc>
        <w:tc>
          <w:tcPr>
            <w:tcW w:w="4666" w:type="dxa"/>
            <w:gridSpan w:val="4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Ожидаемые результаты</w:t>
            </w:r>
          </w:p>
        </w:tc>
        <w:tc>
          <w:tcPr>
            <w:tcW w:w="996" w:type="dxa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996" w:type="dxa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77" w:type="dxa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025" w:type="dxa"/>
            <w:gridSpan w:val="2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996" w:type="dxa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936" w:type="dxa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исполнители</w:t>
            </w:r>
          </w:p>
        </w:tc>
      </w:tr>
      <w:tr w:rsidR="001758CA" w:rsidRPr="0026752A" w:rsidTr="00616ED3">
        <w:tc>
          <w:tcPr>
            <w:tcW w:w="862" w:type="dxa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13924" w:type="dxa"/>
            <w:gridSpan w:val="1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99">
              <w:rPr>
                <w:rFonts w:ascii="Times New Roman" w:hAnsi="Times New Roman"/>
                <w:b/>
                <w:sz w:val="24"/>
                <w:szCs w:val="24"/>
              </w:rPr>
              <w:t>Стратегический приоритет: сохранение, воспроизводство и развитие человеческого потенциала  района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Увеличение продолжительности жизни населения, лет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006" w:type="dxa"/>
            <w:gridSpan w:val="2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Численность населения  среднегодовая, тыс. человек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18675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18342</w:t>
            </w:r>
          </w:p>
        </w:tc>
        <w:tc>
          <w:tcPr>
            <w:tcW w:w="1006" w:type="dxa"/>
            <w:gridSpan w:val="2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18342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18342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18342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Коэффициент рождаемости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06" w:type="dxa"/>
            <w:gridSpan w:val="2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Коэффициент смертности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006" w:type="dxa"/>
            <w:gridSpan w:val="2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58CA" w:rsidRPr="0026752A" w:rsidTr="00616ED3">
        <w:tc>
          <w:tcPr>
            <w:tcW w:w="862" w:type="dxa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1.1.</w:t>
            </w:r>
          </w:p>
        </w:tc>
        <w:tc>
          <w:tcPr>
            <w:tcW w:w="13924" w:type="dxa"/>
            <w:gridSpan w:val="1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99">
              <w:rPr>
                <w:rFonts w:ascii="Times New Roman" w:hAnsi="Times New Roman"/>
                <w:b/>
                <w:sz w:val="24"/>
                <w:szCs w:val="24"/>
              </w:rPr>
              <w:t>Стимулирование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1.1.1.</w:t>
            </w:r>
          </w:p>
        </w:tc>
        <w:tc>
          <w:tcPr>
            <w:tcW w:w="2681" w:type="dxa"/>
            <w:gridSpan w:val="2"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Обеспечение предоставления земельных участков, находящихся в муниципальной собственности, гражданам, имеющим трех и более детей, в собственность бесплатно в рамках реализации Закона Саратовской области от30.09.2014 года №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6752A">
              <w:rPr>
                <w:rFonts w:ascii="Times New Roman" w:hAnsi="Times New Roman"/>
                <w:szCs w:val="24"/>
              </w:rPr>
              <w:t>119-ЗСО</w:t>
            </w:r>
          </w:p>
        </w:tc>
        <w:tc>
          <w:tcPr>
            <w:tcW w:w="4317" w:type="dxa"/>
            <w:gridSpan w:val="3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>Доля сформированных земельных участков от общего количества подавших заявления граждан, %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06" w:type="dxa"/>
            <w:gridSpan w:val="2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Комитет по управлению муниципальным имуществом и земельными ресурсами администрации района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1.1.2</w:t>
            </w:r>
          </w:p>
        </w:tc>
        <w:tc>
          <w:tcPr>
            <w:tcW w:w="2681" w:type="dxa"/>
            <w:gridSpan w:val="2"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Реализация Закона Саратовской области от 26.10.2012 года №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6752A">
              <w:rPr>
                <w:rFonts w:ascii="Times New Roman" w:hAnsi="Times New Roman"/>
                <w:szCs w:val="24"/>
              </w:rPr>
              <w:t>158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6752A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6752A">
              <w:rPr>
                <w:rFonts w:ascii="Times New Roman" w:hAnsi="Times New Roman"/>
                <w:szCs w:val="24"/>
              </w:rPr>
              <w:t>ЗСО «О ежемесячной денежной выплате на ребенка в возрасте до трех лет гражданам, проживающим на территории Саратовской области, при рождении третьего и последующих детей»</w:t>
            </w: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17" w:type="dxa"/>
            <w:gridSpan w:val="3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>Предоставление меры социальной поддержки в полном объеме всем обратившимся гражданам, имеющим право на её получение</w:t>
            </w:r>
          </w:p>
        </w:tc>
        <w:tc>
          <w:tcPr>
            <w:tcW w:w="996" w:type="dxa"/>
          </w:tcPr>
          <w:p w:rsidR="001758CA" w:rsidRPr="005203E2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5203E2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1758CA" w:rsidRPr="005203E2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5203E2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gridSpan w:val="2"/>
          </w:tcPr>
          <w:p w:rsidR="001758CA" w:rsidRPr="005203E2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5203E2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1758CA" w:rsidRPr="005203E2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5203E2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1758CA" w:rsidRPr="005203E2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5203E2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3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6" w:type="dxa"/>
          </w:tcPr>
          <w:p w:rsidR="001758CA" w:rsidRPr="005203E2" w:rsidRDefault="001758CA" w:rsidP="00616ED3">
            <w:pPr>
              <w:jc w:val="both"/>
              <w:rPr>
                <w:rFonts w:ascii="Times New Roman" w:hAnsi="Times New Roman"/>
              </w:rPr>
            </w:pPr>
            <w:r w:rsidRPr="005203E2">
              <w:rPr>
                <w:rFonts w:ascii="Times New Roman" w:hAnsi="Times New Roman"/>
              </w:rPr>
              <w:t xml:space="preserve">ГКУ СО « УСПН </w:t>
            </w:r>
            <w:proofErr w:type="spellStart"/>
            <w:r w:rsidRPr="005203E2">
              <w:rPr>
                <w:rFonts w:ascii="Times New Roman" w:hAnsi="Times New Roman"/>
              </w:rPr>
              <w:t>Екатериновского</w:t>
            </w:r>
            <w:proofErr w:type="spellEnd"/>
            <w:r w:rsidRPr="005203E2">
              <w:rPr>
                <w:rFonts w:ascii="Times New Roman" w:hAnsi="Times New Roman"/>
              </w:rPr>
              <w:t xml:space="preserve"> района»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1.2.</w:t>
            </w:r>
          </w:p>
        </w:tc>
        <w:tc>
          <w:tcPr>
            <w:tcW w:w="13924" w:type="dxa"/>
            <w:gridSpan w:val="1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99">
              <w:rPr>
                <w:rFonts w:ascii="Times New Roman" w:hAnsi="Times New Roman"/>
                <w:b/>
                <w:sz w:val="24"/>
                <w:szCs w:val="24"/>
              </w:rPr>
              <w:t>Обеспечение доступности общего дошкольного образования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lastRenderedPageBreak/>
              <w:t>1.2.1.</w:t>
            </w:r>
          </w:p>
        </w:tc>
        <w:tc>
          <w:tcPr>
            <w:tcW w:w="2757" w:type="dxa"/>
            <w:gridSpan w:val="3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Развитие инфраструктуры дошкольных образовательных организаций, в том числе:</w:t>
            </w:r>
          </w:p>
        </w:tc>
        <w:tc>
          <w:tcPr>
            <w:tcW w:w="4241" w:type="dxa"/>
            <w:gridSpan w:val="2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6,5 лет, %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006" w:type="dxa"/>
            <w:gridSpan w:val="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</w:rPr>
            </w:pPr>
            <w:r w:rsidRPr="0026752A">
              <w:rPr>
                <w:rFonts w:ascii="Times New Roman" w:hAnsi="Times New Roman"/>
              </w:rPr>
              <w:t>Управление образования администрации района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1.2.2.</w:t>
            </w:r>
          </w:p>
        </w:tc>
        <w:tc>
          <w:tcPr>
            <w:tcW w:w="2757" w:type="dxa"/>
            <w:gridSpan w:val="3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Создание дополнительных мест в дошкольных образовательных учреждениях</w:t>
            </w:r>
          </w:p>
        </w:tc>
        <w:tc>
          <w:tcPr>
            <w:tcW w:w="4241" w:type="dxa"/>
            <w:gridSpan w:val="2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Создание к 2030 году дополнительных ме</w:t>
            </w:r>
            <w:proofErr w:type="gramStart"/>
            <w:r w:rsidRPr="0026752A">
              <w:rPr>
                <w:rFonts w:ascii="Times New Roman" w:hAnsi="Times New Roman"/>
                <w:szCs w:val="24"/>
              </w:rPr>
              <w:t>ст в гр</w:t>
            </w:r>
            <w:proofErr w:type="gramEnd"/>
            <w:r w:rsidRPr="0026752A">
              <w:rPr>
                <w:rFonts w:ascii="Times New Roman" w:hAnsi="Times New Roman"/>
                <w:szCs w:val="24"/>
              </w:rPr>
              <w:t xml:space="preserve">уппах </w:t>
            </w:r>
          </w:p>
        </w:tc>
        <w:tc>
          <w:tcPr>
            <w:tcW w:w="996" w:type="dxa"/>
            <w:vAlign w:val="center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06" w:type="dxa"/>
            <w:gridSpan w:val="2"/>
            <w:vAlign w:val="center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</w:rPr>
            </w:pPr>
            <w:r w:rsidRPr="0026752A">
              <w:rPr>
                <w:rFonts w:ascii="Times New Roman" w:hAnsi="Times New Roman"/>
              </w:rPr>
              <w:t>Управление образования администрации района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1.3.</w:t>
            </w:r>
          </w:p>
        </w:tc>
        <w:tc>
          <w:tcPr>
            <w:tcW w:w="13924" w:type="dxa"/>
            <w:gridSpan w:val="1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99">
              <w:rPr>
                <w:rFonts w:ascii="Times New Roman" w:hAnsi="Times New Roman"/>
                <w:b/>
                <w:sz w:val="24"/>
                <w:szCs w:val="24"/>
              </w:rPr>
              <w:t>Снижение смертности трудоспособного населения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1.3.1</w:t>
            </w: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Развитие и укрепление материально – технической базы ГУЗ СО  «</w:t>
            </w:r>
            <w:proofErr w:type="spellStart"/>
            <w:r w:rsidRPr="0026752A">
              <w:rPr>
                <w:rFonts w:ascii="Times New Roman" w:hAnsi="Times New Roman"/>
                <w:szCs w:val="24"/>
              </w:rPr>
              <w:t>Екатериновская</w:t>
            </w:r>
            <w:proofErr w:type="spellEnd"/>
            <w:r w:rsidRPr="0026752A">
              <w:rPr>
                <w:rFonts w:ascii="Times New Roman" w:hAnsi="Times New Roman"/>
                <w:szCs w:val="24"/>
              </w:rPr>
              <w:t xml:space="preserve"> районная больница», млн.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6752A">
              <w:rPr>
                <w:rFonts w:ascii="Times New Roman" w:hAnsi="Times New Roman"/>
                <w:szCs w:val="24"/>
              </w:rPr>
              <w:t>руб.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006" w:type="dxa"/>
            <w:gridSpan w:val="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</w:rPr>
            </w:pPr>
            <w:r w:rsidRPr="0026752A">
              <w:rPr>
                <w:rFonts w:ascii="Times New Roman" w:hAnsi="Times New Roman"/>
              </w:rPr>
              <w:t xml:space="preserve">ГУЗ СО </w:t>
            </w:r>
            <w:proofErr w:type="spellStart"/>
            <w:r w:rsidRPr="0026752A">
              <w:rPr>
                <w:rFonts w:ascii="Times New Roman" w:hAnsi="Times New Roman"/>
              </w:rPr>
              <w:t>Екатериновская</w:t>
            </w:r>
            <w:proofErr w:type="spellEnd"/>
            <w:r w:rsidRPr="0026752A">
              <w:rPr>
                <w:rFonts w:ascii="Times New Roman" w:hAnsi="Times New Roman"/>
              </w:rPr>
              <w:t xml:space="preserve"> РБ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1.3.2.</w:t>
            </w: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 xml:space="preserve">Усиление </w:t>
            </w:r>
            <w:proofErr w:type="gramStart"/>
            <w:r w:rsidRPr="0026752A">
              <w:rPr>
                <w:rFonts w:ascii="Times New Roman" w:hAnsi="Times New Roman"/>
                <w:szCs w:val="24"/>
              </w:rPr>
              <w:t>контроля за</w:t>
            </w:r>
            <w:proofErr w:type="gramEnd"/>
            <w:r w:rsidRPr="0026752A">
              <w:rPr>
                <w:rFonts w:ascii="Times New Roman" w:hAnsi="Times New Roman"/>
                <w:szCs w:val="24"/>
              </w:rPr>
              <w:t xml:space="preserve"> своевременным взятием на диспансерный учет пациентов с хроническими </w:t>
            </w:r>
            <w:proofErr w:type="spellStart"/>
            <w:r w:rsidRPr="0026752A">
              <w:rPr>
                <w:rFonts w:ascii="Times New Roman" w:hAnsi="Times New Roman"/>
                <w:szCs w:val="24"/>
              </w:rPr>
              <w:t>обструктивными</w:t>
            </w:r>
            <w:proofErr w:type="spellEnd"/>
            <w:r w:rsidRPr="0026752A">
              <w:rPr>
                <w:rFonts w:ascii="Times New Roman" w:hAnsi="Times New Roman"/>
                <w:szCs w:val="24"/>
              </w:rPr>
              <w:t xml:space="preserve"> болезнями легких и бронхиальной астмой, процентов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06" w:type="dxa"/>
            <w:gridSpan w:val="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</w:rPr>
            </w:pPr>
            <w:r w:rsidRPr="0026752A">
              <w:rPr>
                <w:rFonts w:ascii="Times New Roman" w:hAnsi="Times New Roman"/>
              </w:rPr>
              <w:t xml:space="preserve">ГУЗ СО </w:t>
            </w:r>
            <w:proofErr w:type="spellStart"/>
            <w:r w:rsidRPr="0026752A">
              <w:rPr>
                <w:rFonts w:ascii="Times New Roman" w:hAnsi="Times New Roman"/>
              </w:rPr>
              <w:t>Екатериновская</w:t>
            </w:r>
            <w:proofErr w:type="spellEnd"/>
            <w:r w:rsidRPr="0026752A">
              <w:rPr>
                <w:rFonts w:ascii="Times New Roman" w:hAnsi="Times New Roman"/>
              </w:rPr>
              <w:t xml:space="preserve"> РБ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1.3.3.</w:t>
            </w: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 xml:space="preserve">Мероприятия по информированию населения о факторах риска </w:t>
            </w:r>
          </w:p>
          <w:p w:rsidR="001758CA" w:rsidRPr="0026752A" w:rsidRDefault="001758CA" w:rsidP="00616ED3">
            <w:pPr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развития инсульта, процентов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006" w:type="dxa"/>
            <w:gridSpan w:val="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</w:rPr>
            </w:pPr>
            <w:r w:rsidRPr="0026752A">
              <w:rPr>
                <w:rFonts w:ascii="Times New Roman" w:hAnsi="Times New Roman"/>
              </w:rPr>
              <w:t xml:space="preserve">ГУЗ СО </w:t>
            </w:r>
            <w:proofErr w:type="spellStart"/>
            <w:r w:rsidRPr="0026752A">
              <w:rPr>
                <w:rFonts w:ascii="Times New Roman" w:hAnsi="Times New Roman"/>
              </w:rPr>
              <w:t>Екатериновская</w:t>
            </w:r>
            <w:proofErr w:type="spellEnd"/>
            <w:r w:rsidRPr="0026752A">
              <w:rPr>
                <w:rFonts w:ascii="Times New Roman" w:hAnsi="Times New Roman"/>
              </w:rPr>
              <w:t xml:space="preserve"> РБ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1.3.4.</w:t>
            </w: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 xml:space="preserve">Мероприятия по информированию населения о факторах риска </w:t>
            </w:r>
          </w:p>
          <w:p w:rsidR="001758CA" w:rsidRPr="0026752A" w:rsidRDefault="001758CA" w:rsidP="00616ED3">
            <w:pPr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развития болезней системы кровообращения, процентов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06" w:type="dxa"/>
            <w:gridSpan w:val="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</w:rPr>
            </w:pPr>
            <w:r w:rsidRPr="0026752A">
              <w:rPr>
                <w:rFonts w:ascii="Times New Roman" w:hAnsi="Times New Roman"/>
              </w:rPr>
              <w:t xml:space="preserve">ГУЗ СО </w:t>
            </w:r>
            <w:proofErr w:type="spellStart"/>
            <w:r w:rsidRPr="0026752A">
              <w:rPr>
                <w:rFonts w:ascii="Times New Roman" w:hAnsi="Times New Roman"/>
              </w:rPr>
              <w:t>Екатериновская</w:t>
            </w:r>
            <w:proofErr w:type="spellEnd"/>
            <w:r w:rsidRPr="0026752A">
              <w:rPr>
                <w:rFonts w:ascii="Times New Roman" w:hAnsi="Times New Roman"/>
              </w:rPr>
              <w:t xml:space="preserve"> РБ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1.3.5.</w:t>
            </w: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Информирование населения по основным факторам риска возникновения злокачественных новообразований, процентов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006" w:type="dxa"/>
            <w:gridSpan w:val="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 xml:space="preserve">ГУЗ СО </w:t>
            </w:r>
            <w:proofErr w:type="spellStart"/>
            <w:r w:rsidRPr="0026752A">
              <w:rPr>
                <w:rFonts w:ascii="Times New Roman" w:hAnsi="Times New Roman"/>
                <w:szCs w:val="24"/>
              </w:rPr>
              <w:t>Екатериновская</w:t>
            </w:r>
            <w:proofErr w:type="spellEnd"/>
            <w:r w:rsidRPr="0026752A">
              <w:rPr>
                <w:rFonts w:ascii="Times New Roman" w:hAnsi="Times New Roman"/>
                <w:szCs w:val="24"/>
              </w:rPr>
              <w:t xml:space="preserve"> РБ</w:t>
            </w:r>
            <w:r>
              <w:rPr>
                <w:rFonts w:ascii="Times New Roman" w:hAnsi="Times New Roman"/>
                <w:szCs w:val="24"/>
              </w:rPr>
              <w:t xml:space="preserve"> (по согласованию)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1.3.6.</w:t>
            </w: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Мероприятия по информированию населения  о факторах риска развития  заболеваний органов пищеварения, по вопросам правильного питания, здорового образа жизни, пагубного влияния алкоголя и его суррогатов, процентов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006" w:type="dxa"/>
            <w:gridSpan w:val="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 xml:space="preserve">ГУЗ СО </w:t>
            </w:r>
            <w:proofErr w:type="spellStart"/>
            <w:r w:rsidRPr="0026752A">
              <w:rPr>
                <w:rFonts w:ascii="Times New Roman" w:hAnsi="Times New Roman"/>
                <w:szCs w:val="24"/>
              </w:rPr>
              <w:t>Екатериновская</w:t>
            </w:r>
            <w:proofErr w:type="spellEnd"/>
            <w:r w:rsidRPr="0026752A">
              <w:rPr>
                <w:rFonts w:ascii="Times New Roman" w:hAnsi="Times New Roman"/>
                <w:szCs w:val="24"/>
              </w:rPr>
              <w:t xml:space="preserve"> РБ</w:t>
            </w:r>
            <w:r>
              <w:rPr>
                <w:rFonts w:ascii="Times New Roman" w:hAnsi="Times New Roman"/>
                <w:szCs w:val="24"/>
              </w:rPr>
              <w:t xml:space="preserve"> (по согласованию)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1.3.7.</w:t>
            </w: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Увеличение охвата профилактическими  прививками  против гриппа населения района,  процентов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6" w:type="dxa"/>
            <w:gridSpan w:val="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36" w:type="dxa"/>
          </w:tcPr>
          <w:p w:rsidR="001758C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 xml:space="preserve">ГУЗ СО </w:t>
            </w:r>
            <w:proofErr w:type="spellStart"/>
            <w:r w:rsidRPr="0026752A">
              <w:rPr>
                <w:rFonts w:ascii="Times New Roman" w:hAnsi="Times New Roman"/>
                <w:szCs w:val="24"/>
              </w:rPr>
              <w:t>Екатериновская</w:t>
            </w:r>
            <w:proofErr w:type="spellEnd"/>
            <w:r w:rsidRPr="0026752A">
              <w:rPr>
                <w:rFonts w:ascii="Times New Roman" w:hAnsi="Times New Roman"/>
                <w:szCs w:val="24"/>
              </w:rPr>
              <w:t xml:space="preserve"> РБ</w:t>
            </w:r>
            <w:r>
              <w:rPr>
                <w:rFonts w:ascii="Times New Roman" w:hAnsi="Times New Roman"/>
                <w:szCs w:val="24"/>
              </w:rPr>
              <w:t xml:space="preserve"> (по согласованию)</w:t>
            </w: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1.3.8.</w:t>
            </w:r>
          </w:p>
        </w:tc>
        <w:tc>
          <w:tcPr>
            <w:tcW w:w="3437" w:type="dxa"/>
            <w:gridSpan w:val="4"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 xml:space="preserve">Проведение мероприятий по </w:t>
            </w:r>
            <w:r>
              <w:rPr>
                <w:rFonts w:ascii="Times New Roman" w:hAnsi="Times New Roman"/>
                <w:szCs w:val="24"/>
              </w:rPr>
              <w:t>снижению </w:t>
            </w:r>
            <w:r w:rsidRPr="0026752A">
              <w:rPr>
                <w:rFonts w:ascii="Times New Roman" w:hAnsi="Times New Roman"/>
                <w:szCs w:val="24"/>
              </w:rPr>
              <w:t xml:space="preserve">уровня  заболеваемости социально значимыми </w:t>
            </w:r>
            <w:r w:rsidRPr="0026752A">
              <w:rPr>
                <w:rFonts w:ascii="Times New Roman" w:hAnsi="Times New Roman"/>
                <w:szCs w:val="24"/>
              </w:rPr>
              <w:lastRenderedPageBreak/>
              <w:t>и представляющими опасность для окружающих заболеваниями, последовательная борьба с распространением наркоти</w:t>
            </w:r>
            <w:r>
              <w:rPr>
                <w:rFonts w:ascii="Times New Roman" w:hAnsi="Times New Roman"/>
                <w:szCs w:val="24"/>
              </w:rPr>
              <w:t>ков.</w:t>
            </w:r>
            <w:r w:rsidRPr="0026752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смертность населения, </w:t>
            </w:r>
            <w:r w:rsidRPr="0026752A">
              <w:rPr>
                <w:rFonts w:ascii="Times New Roman" w:hAnsi="Times New Roman"/>
                <w:szCs w:val="24"/>
              </w:rPr>
              <w:t>человек на 1000 населения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006" w:type="dxa"/>
            <w:gridSpan w:val="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 xml:space="preserve">ГУЗ СО </w:t>
            </w:r>
            <w:proofErr w:type="spellStart"/>
            <w:r w:rsidRPr="0026752A">
              <w:rPr>
                <w:rFonts w:ascii="Times New Roman" w:hAnsi="Times New Roman"/>
                <w:szCs w:val="24"/>
              </w:rPr>
              <w:t>Екатериновская</w:t>
            </w:r>
            <w:proofErr w:type="spellEnd"/>
            <w:r w:rsidRPr="0026752A">
              <w:rPr>
                <w:rFonts w:ascii="Times New Roman" w:hAnsi="Times New Roman"/>
                <w:szCs w:val="24"/>
              </w:rPr>
              <w:t xml:space="preserve"> РБ</w:t>
            </w:r>
            <w:r>
              <w:rPr>
                <w:rFonts w:ascii="Times New Roman" w:hAnsi="Times New Roman"/>
                <w:szCs w:val="24"/>
              </w:rPr>
              <w:t xml:space="preserve"> (по согласованию)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lastRenderedPageBreak/>
              <w:t>1.3.10.</w:t>
            </w:r>
          </w:p>
        </w:tc>
        <w:tc>
          <w:tcPr>
            <w:tcW w:w="6998" w:type="dxa"/>
            <w:gridSpan w:val="5"/>
          </w:tcPr>
          <w:p w:rsidR="001758CA" w:rsidRPr="0026752A" w:rsidRDefault="001758CA" w:rsidP="00616ED3">
            <w:pPr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Реализация мероприятий по снижению смертности от туберкулеза среди населения района, увеличение охвата населения профилактическими осмотрами на туберкулез, процентов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006" w:type="dxa"/>
            <w:gridSpan w:val="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 xml:space="preserve">ГУЗ СО </w:t>
            </w:r>
            <w:proofErr w:type="spellStart"/>
            <w:r w:rsidRPr="0026752A">
              <w:rPr>
                <w:rFonts w:ascii="Times New Roman" w:hAnsi="Times New Roman"/>
                <w:szCs w:val="24"/>
              </w:rPr>
              <w:t>Екатериновская</w:t>
            </w:r>
            <w:proofErr w:type="spellEnd"/>
            <w:r w:rsidRPr="0026752A">
              <w:rPr>
                <w:rFonts w:ascii="Times New Roman" w:hAnsi="Times New Roman"/>
                <w:szCs w:val="24"/>
              </w:rPr>
              <w:t xml:space="preserve"> РБ</w:t>
            </w:r>
            <w:r>
              <w:rPr>
                <w:rFonts w:ascii="Times New Roman" w:hAnsi="Times New Roman"/>
                <w:szCs w:val="24"/>
              </w:rPr>
              <w:t xml:space="preserve"> (по согласованию)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1.4.</w:t>
            </w:r>
          </w:p>
        </w:tc>
        <w:tc>
          <w:tcPr>
            <w:tcW w:w="13924" w:type="dxa"/>
            <w:gridSpan w:val="1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99">
              <w:rPr>
                <w:rFonts w:ascii="Times New Roman" w:hAnsi="Times New Roman"/>
                <w:b/>
                <w:sz w:val="24"/>
                <w:szCs w:val="24"/>
              </w:rPr>
              <w:t>Развитие инфраструктуры  объектов физической культуры и спорта, а также популяризации здорового образа жизни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1.4.1</w:t>
            </w:r>
          </w:p>
        </w:tc>
        <w:tc>
          <w:tcPr>
            <w:tcW w:w="3437" w:type="dxa"/>
            <w:gridSpan w:val="4"/>
          </w:tcPr>
          <w:p w:rsidR="001758CA" w:rsidRPr="0026752A" w:rsidRDefault="001758CA" w:rsidP="00616ED3">
            <w:pPr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Строительство спортивных объектов, в том числе:</w:t>
            </w:r>
          </w:p>
        </w:tc>
        <w:tc>
          <w:tcPr>
            <w:tcW w:w="3561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" w:type="dxa"/>
            <w:gridSpan w:val="2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1.4.2.</w:t>
            </w:r>
          </w:p>
        </w:tc>
        <w:tc>
          <w:tcPr>
            <w:tcW w:w="3437" w:type="dxa"/>
            <w:gridSpan w:val="4"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Привлечение к участию в спортивных и физкультурно-массовых мероприятиях, областных физкультурно-массовых и спортивных мероприятиях большого числа жителей района различных возрастных и социально – демографических категорий</w:t>
            </w:r>
          </w:p>
        </w:tc>
        <w:tc>
          <w:tcPr>
            <w:tcW w:w="3561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увеличение числа жителей района, систематически занимающихся физической культурой и спортом, процентов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006" w:type="dxa"/>
            <w:gridSpan w:val="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996" w:type="dxa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9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Отдел общественных отношений, молодежной политики, спорта и туризма</w:t>
            </w:r>
            <w:r>
              <w:rPr>
                <w:rFonts w:ascii="Times New Roman" w:hAnsi="Times New Roman"/>
                <w:szCs w:val="24"/>
              </w:rPr>
              <w:t xml:space="preserve"> администрации района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1.5.</w:t>
            </w:r>
          </w:p>
        </w:tc>
        <w:tc>
          <w:tcPr>
            <w:tcW w:w="13924" w:type="dxa"/>
            <w:gridSpan w:val="12"/>
          </w:tcPr>
          <w:p w:rsidR="001758CA" w:rsidRPr="003A4E99" w:rsidRDefault="001758CA" w:rsidP="00616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99">
              <w:rPr>
                <w:rFonts w:ascii="Times New Roman" w:hAnsi="Times New Roman"/>
                <w:b/>
                <w:sz w:val="24"/>
                <w:szCs w:val="24"/>
              </w:rPr>
              <w:t>Совершенствование системы общего образования</w:t>
            </w:r>
          </w:p>
        </w:tc>
      </w:tr>
      <w:tr w:rsidR="001758CA" w:rsidRPr="0026752A" w:rsidTr="00616ED3">
        <w:tc>
          <w:tcPr>
            <w:tcW w:w="862" w:type="dxa"/>
            <w:vMerge w:val="restart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1.5.1.</w:t>
            </w:r>
          </w:p>
        </w:tc>
        <w:tc>
          <w:tcPr>
            <w:tcW w:w="3437" w:type="dxa"/>
            <w:gridSpan w:val="4"/>
            <w:vMerge w:val="restart"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овершенствование системы общего </w:t>
            </w:r>
            <w:r w:rsidRPr="0026752A">
              <w:rPr>
                <w:rFonts w:ascii="Times New Roman" w:hAnsi="Times New Roman"/>
                <w:szCs w:val="24"/>
              </w:rPr>
              <w:t>образования, направленное на обеспечение высоких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26752A">
              <w:rPr>
                <w:rFonts w:ascii="Times New Roman" w:hAnsi="Times New Roman"/>
                <w:szCs w:val="24"/>
              </w:rPr>
              <w:t>образовательных достижений каждого школьника с учётом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26752A">
              <w:rPr>
                <w:rFonts w:ascii="Times New Roman" w:hAnsi="Times New Roman"/>
                <w:szCs w:val="24"/>
              </w:rPr>
              <w:t>индивидуальных особенностей:</w:t>
            </w:r>
          </w:p>
        </w:tc>
        <w:tc>
          <w:tcPr>
            <w:tcW w:w="3561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удельный вес обучающихся общеобразовательных учреждений, которые обучаются в соответствии с требованиями федеральных государственных образовательных стандартов, от общего количества обучающихся, процентов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6" w:type="dxa"/>
            <w:gridSpan w:val="2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>Управление образования администрации района</w:t>
            </w:r>
          </w:p>
        </w:tc>
      </w:tr>
      <w:tr w:rsidR="001758CA" w:rsidRPr="0026752A" w:rsidTr="00616ED3">
        <w:tc>
          <w:tcPr>
            <w:tcW w:w="862" w:type="dxa"/>
            <w:vMerge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7" w:type="dxa"/>
            <w:gridSpan w:val="4"/>
            <w:vMerge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61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 xml:space="preserve">удельный вес численности учащихся по программам  общего образования, </w:t>
            </w:r>
            <w:r w:rsidRPr="0026752A">
              <w:rPr>
                <w:rFonts w:ascii="Times New Roman" w:hAnsi="Times New Roman"/>
                <w:szCs w:val="24"/>
              </w:rPr>
              <w:lastRenderedPageBreak/>
              <w:t>участвующих в олимпиадах и конкурсах различного уровня, от общей численности учащихся по программам  общего образования, процентов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06" w:type="dxa"/>
            <w:gridSpan w:val="2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>Управление образования администрации района</w:t>
            </w:r>
          </w:p>
        </w:tc>
      </w:tr>
      <w:tr w:rsidR="001758CA" w:rsidRPr="0026752A" w:rsidTr="00616ED3">
        <w:trPr>
          <w:trHeight w:val="1176"/>
        </w:trPr>
        <w:tc>
          <w:tcPr>
            <w:tcW w:w="862" w:type="dxa"/>
            <w:vMerge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7" w:type="dxa"/>
            <w:gridSpan w:val="4"/>
            <w:vMerge w:val="restart"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Поэтапное </w:t>
            </w:r>
            <w:r w:rsidRPr="0026752A">
              <w:rPr>
                <w:rFonts w:ascii="Times New Roman" w:hAnsi="Times New Roman"/>
                <w:szCs w:val="24"/>
              </w:rPr>
              <w:t>внедрение федерального государственного образовательного стандарта общего образования (ФГОС)</w:t>
            </w:r>
          </w:p>
        </w:tc>
        <w:tc>
          <w:tcPr>
            <w:tcW w:w="3561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доля учащихся 5-9 классов, обучающихся по ФГОС, процентов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06" w:type="dxa"/>
            <w:gridSpan w:val="2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>Управление образования администрации района</w:t>
            </w:r>
          </w:p>
        </w:tc>
      </w:tr>
      <w:tr w:rsidR="001758CA" w:rsidRPr="0026752A" w:rsidTr="00616ED3">
        <w:tc>
          <w:tcPr>
            <w:tcW w:w="862" w:type="dxa"/>
            <w:vMerge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7" w:type="dxa"/>
            <w:gridSpan w:val="4"/>
            <w:vMerge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61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доля учащихся 10-11 классов, обучающихся по ФГОС, процентов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06" w:type="dxa"/>
            <w:gridSpan w:val="2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>Управление образования администрации района</w:t>
            </w:r>
          </w:p>
        </w:tc>
      </w:tr>
      <w:tr w:rsidR="001758CA" w:rsidRPr="0026752A" w:rsidTr="00616ED3">
        <w:tc>
          <w:tcPr>
            <w:tcW w:w="862" w:type="dxa"/>
            <w:vMerge w:val="restart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1.5.2.</w:t>
            </w:r>
          </w:p>
        </w:tc>
        <w:tc>
          <w:tcPr>
            <w:tcW w:w="3437" w:type="dxa"/>
            <w:gridSpan w:val="4"/>
            <w:vMerge w:val="restart"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Осуществление комплекса мер, направленных на поддержку одаренных детей. Охват детей дополнительным образованием в возрасте от 5 до 17 лет</w:t>
            </w:r>
          </w:p>
        </w:tc>
        <w:tc>
          <w:tcPr>
            <w:tcW w:w="3561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увеличение доли детей, привлекаемых к участию в творческих мероприятиях, процентов</w:t>
            </w:r>
          </w:p>
        </w:tc>
        <w:tc>
          <w:tcPr>
            <w:tcW w:w="996" w:type="dxa"/>
            <w:vAlign w:val="center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vAlign w:val="center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  <w:gridSpan w:val="2"/>
            <w:vAlign w:val="center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6" w:type="dxa"/>
            <w:vAlign w:val="center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6" w:type="dxa"/>
            <w:vAlign w:val="center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36" w:type="dxa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Управление образования,</w:t>
            </w: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>управление культуры и кино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6752A">
              <w:rPr>
                <w:rFonts w:ascii="Times New Roman" w:hAnsi="Times New Roman"/>
                <w:szCs w:val="24"/>
              </w:rPr>
              <w:t>администрации района</w:t>
            </w:r>
          </w:p>
        </w:tc>
      </w:tr>
      <w:tr w:rsidR="001758CA" w:rsidRPr="0026752A" w:rsidTr="00616ED3">
        <w:tc>
          <w:tcPr>
            <w:tcW w:w="862" w:type="dxa"/>
            <w:vMerge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7" w:type="dxa"/>
            <w:gridSpan w:val="4"/>
            <w:vMerge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61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рост контингента обучающихся в детских школах искусств, процентов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06" w:type="dxa"/>
            <w:gridSpan w:val="2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36" w:type="dxa"/>
            <w:vAlign w:val="center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>Управление культуры и кино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6752A">
              <w:rPr>
                <w:rFonts w:ascii="Times New Roman" w:hAnsi="Times New Roman"/>
                <w:szCs w:val="24"/>
              </w:rPr>
              <w:t>администрации района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b/>
                <w:szCs w:val="24"/>
              </w:rPr>
              <w:t>1.6</w:t>
            </w:r>
            <w:r w:rsidRPr="0026752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924" w:type="dxa"/>
            <w:gridSpan w:val="12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8DF">
              <w:rPr>
                <w:rFonts w:ascii="Times New Roman" w:hAnsi="Times New Roman"/>
                <w:b/>
                <w:sz w:val="24"/>
                <w:szCs w:val="24"/>
              </w:rPr>
              <w:t>Обеспечение развития культурной инфраструктуры и повышение ее доступности для населения</w:t>
            </w:r>
          </w:p>
        </w:tc>
      </w:tr>
      <w:tr w:rsidR="001758CA" w:rsidRPr="0026752A" w:rsidTr="00616ED3">
        <w:tc>
          <w:tcPr>
            <w:tcW w:w="862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1.6.1.</w:t>
            </w:r>
          </w:p>
        </w:tc>
        <w:tc>
          <w:tcPr>
            <w:tcW w:w="3437" w:type="dxa"/>
            <w:gridSpan w:val="4"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Укрепление материально-технической базы учреждений культуры:</w:t>
            </w:r>
          </w:p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- ремонт СДК</w:t>
            </w:r>
          </w:p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 xml:space="preserve">- строительство районного Дома культуры  </w:t>
            </w:r>
          </w:p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- ремонт СДК 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6752A">
              <w:rPr>
                <w:rFonts w:ascii="Times New Roman" w:hAnsi="Times New Roman"/>
                <w:szCs w:val="24"/>
              </w:rPr>
              <w:t>Бакуры</w:t>
            </w:r>
          </w:p>
        </w:tc>
        <w:tc>
          <w:tcPr>
            <w:tcW w:w="3561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потрачено средств,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6752A">
              <w:rPr>
                <w:rFonts w:ascii="Times New Roman" w:hAnsi="Times New Roman"/>
                <w:szCs w:val="24"/>
              </w:rPr>
              <w:t>млн.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6752A">
              <w:rPr>
                <w:rFonts w:ascii="Times New Roman" w:hAnsi="Times New Roman"/>
                <w:szCs w:val="24"/>
              </w:rPr>
              <w:t>руб.</w:t>
            </w:r>
          </w:p>
        </w:tc>
        <w:tc>
          <w:tcPr>
            <w:tcW w:w="996" w:type="dxa"/>
            <w:vAlign w:val="center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6" w:type="dxa"/>
          </w:tcPr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8CA" w:rsidRPr="000248DF" w:rsidRDefault="001758CA" w:rsidP="0061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D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Управление культуры и кино администрации района</w:t>
            </w:r>
          </w:p>
        </w:tc>
      </w:tr>
      <w:tr w:rsidR="001758CA" w:rsidRPr="0026752A" w:rsidTr="00616ED3">
        <w:trPr>
          <w:trHeight w:val="1140"/>
        </w:trPr>
        <w:tc>
          <w:tcPr>
            <w:tcW w:w="862" w:type="dxa"/>
            <w:vMerge w:val="restart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1.6.2.</w:t>
            </w:r>
          </w:p>
        </w:tc>
        <w:tc>
          <w:tcPr>
            <w:tcW w:w="3437" w:type="dxa"/>
            <w:gridSpan w:val="4"/>
          </w:tcPr>
          <w:p w:rsidR="001758CA" w:rsidRPr="0026752A" w:rsidRDefault="001758CA" w:rsidP="00616ED3">
            <w:pPr>
              <w:rPr>
                <w:rFonts w:ascii="Times New Roman" w:hAnsi="Times New Roman"/>
                <w:szCs w:val="24"/>
              </w:rPr>
            </w:pPr>
            <w:r w:rsidRPr="0026752A">
              <w:rPr>
                <w:rFonts w:ascii="Times New Roman" w:hAnsi="Times New Roman"/>
                <w:szCs w:val="24"/>
              </w:rPr>
              <w:t>Проведение комплекса мероприятий, направленных на повышение эффективной сферы  культуры:</w:t>
            </w:r>
          </w:p>
        </w:tc>
        <w:tc>
          <w:tcPr>
            <w:tcW w:w="3561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6" w:type="dxa"/>
            <w:gridSpan w:val="2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6" w:type="dxa"/>
          </w:tcPr>
          <w:p w:rsidR="001758CA" w:rsidRPr="0026752A" w:rsidRDefault="001758CA" w:rsidP="00616E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2A">
              <w:rPr>
                <w:rFonts w:ascii="Times New Roman" w:hAnsi="Times New Roman"/>
                <w:szCs w:val="24"/>
              </w:rPr>
              <w:t>Управление культуры и кино администрации района</w:t>
            </w:r>
          </w:p>
        </w:tc>
      </w:tr>
    </w:tbl>
    <w:p w:rsidR="00A0782D" w:rsidRDefault="00A0782D" w:rsidP="00A07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0782D" w:rsidSect="00A45039">
      <w:pgSz w:w="11906" w:h="16838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2D" w:rsidRDefault="00033F2D" w:rsidP="00F27B4D">
      <w:pPr>
        <w:spacing w:after="0" w:line="240" w:lineRule="auto"/>
      </w:pPr>
      <w:r>
        <w:separator/>
      </w:r>
    </w:p>
  </w:endnote>
  <w:endnote w:type="continuationSeparator" w:id="0">
    <w:p w:rsidR="00033F2D" w:rsidRDefault="00033F2D" w:rsidP="00F2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2D" w:rsidRDefault="00033F2D" w:rsidP="00F27B4D">
      <w:pPr>
        <w:spacing w:after="0" w:line="240" w:lineRule="auto"/>
      </w:pPr>
      <w:r>
        <w:separator/>
      </w:r>
    </w:p>
  </w:footnote>
  <w:footnote w:type="continuationSeparator" w:id="0">
    <w:p w:rsidR="00033F2D" w:rsidRDefault="00033F2D" w:rsidP="00F2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64861"/>
    <w:multiLevelType w:val="hybridMultilevel"/>
    <w:tmpl w:val="3C0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4AF"/>
    <w:rsid w:val="00020D4D"/>
    <w:rsid w:val="00024242"/>
    <w:rsid w:val="00033F2D"/>
    <w:rsid w:val="000347E1"/>
    <w:rsid w:val="00056FC7"/>
    <w:rsid w:val="00062332"/>
    <w:rsid w:val="00071104"/>
    <w:rsid w:val="000849E2"/>
    <w:rsid w:val="000A1237"/>
    <w:rsid w:val="000B37C9"/>
    <w:rsid w:val="000C25C8"/>
    <w:rsid w:val="000C5426"/>
    <w:rsid w:val="000D1D36"/>
    <w:rsid w:val="000E3883"/>
    <w:rsid w:val="00103E77"/>
    <w:rsid w:val="00111318"/>
    <w:rsid w:val="00126ABF"/>
    <w:rsid w:val="00135B04"/>
    <w:rsid w:val="00135E4A"/>
    <w:rsid w:val="001427D0"/>
    <w:rsid w:val="00147A61"/>
    <w:rsid w:val="00156C40"/>
    <w:rsid w:val="001758CA"/>
    <w:rsid w:val="0017742A"/>
    <w:rsid w:val="001C0CCC"/>
    <w:rsid w:val="001E636F"/>
    <w:rsid w:val="00222FF7"/>
    <w:rsid w:val="00252882"/>
    <w:rsid w:val="002548A3"/>
    <w:rsid w:val="00257C06"/>
    <w:rsid w:val="00270978"/>
    <w:rsid w:val="002C1A83"/>
    <w:rsid w:val="002C3B7C"/>
    <w:rsid w:val="002D0D67"/>
    <w:rsid w:val="002D123F"/>
    <w:rsid w:val="002D73F8"/>
    <w:rsid w:val="00311002"/>
    <w:rsid w:val="00311A7B"/>
    <w:rsid w:val="00372E45"/>
    <w:rsid w:val="0039552E"/>
    <w:rsid w:val="003B3D65"/>
    <w:rsid w:val="003C4C3B"/>
    <w:rsid w:val="003C4E6F"/>
    <w:rsid w:val="003F10E4"/>
    <w:rsid w:val="003F2000"/>
    <w:rsid w:val="00402849"/>
    <w:rsid w:val="00413394"/>
    <w:rsid w:val="00416007"/>
    <w:rsid w:val="00433F01"/>
    <w:rsid w:val="00471169"/>
    <w:rsid w:val="00486F53"/>
    <w:rsid w:val="004929B7"/>
    <w:rsid w:val="00494545"/>
    <w:rsid w:val="00512221"/>
    <w:rsid w:val="005273AF"/>
    <w:rsid w:val="005356D0"/>
    <w:rsid w:val="0056453D"/>
    <w:rsid w:val="005745A7"/>
    <w:rsid w:val="005756FC"/>
    <w:rsid w:val="00585ECB"/>
    <w:rsid w:val="00587C53"/>
    <w:rsid w:val="005936C5"/>
    <w:rsid w:val="005A44A2"/>
    <w:rsid w:val="005A6D9B"/>
    <w:rsid w:val="005A77FC"/>
    <w:rsid w:val="005A7EB4"/>
    <w:rsid w:val="005C0062"/>
    <w:rsid w:val="005C38D3"/>
    <w:rsid w:val="00641544"/>
    <w:rsid w:val="00691249"/>
    <w:rsid w:val="006B2FBC"/>
    <w:rsid w:val="006B7AE5"/>
    <w:rsid w:val="006C2449"/>
    <w:rsid w:val="006F1F74"/>
    <w:rsid w:val="00706C35"/>
    <w:rsid w:val="007247CA"/>
    <w:rsid w:val="007260E8"/>
    <w:rsid w:val="00745A61"/>
    <w:rsid w:val="00757419"/>
    <w:rsid w:val="007742A2"/>
    <w:rsid w:val="00775B4B"/>
    <w:rsid w:val="007A0732"/>
    <w:rsid w:val="007C2A33"/>
    <w:rsid w:val="007E7D0F"/>
    <w:rsid w:val="007F54BC"/>
    <w:rsid w:val="007F71D8"/>
    <w:rsid w:val="0080216D"/>
    <w:rsid w:val="00830496"/>
    <w:rsid w:val="00861AA1"/>
    <w:rsid w:val="008872DC"/>
    <w:rsid w:val="008A48EC"/>
    <w:rsid w:val="008D25D4"/>
    <w:rsid w:val="008E6AE0"/>
    <w:rsid w:val="00906887"/>
    <w:rsid w:val="00912CA8"/>
    <w:rsid w:val="00923ADE"/>
    <w:rsid w:val="009510E6"/>
    <w:rsid w:val="0095503E"/>
    <w:rsid w:val="0098094B"/>
    <w:rsid w:val="009C313D"/>
    <w:rsid w:val="009D1D23"/>
    <w:rsid w:val="00A05BA3"/>
    <w:rsid w:val="00A0782D"/>
    <w:rsid w:val="00A12110"/>
    <w:rsid w:val="00A140B1"/>
    <w:rsid w:val="00A203E5"/>
    <w:rsid w:val="00A2734A"/>
    <w:rsid w:val="00A35AE2"/>
    <w:rsid w:val="00A45039"/>
    <w:rsid w:val="00A52BDC"/>
    <w:rsid w:val="00A62737"/>
    <w:rsid w:val="00A906F3"/>
    <w:rsid w:val="00A92819"/>
    <w:rsid w:val="00AA4FE1"/>
    <w:rsid w:val="00AC2170"/>
    <w:rsid w:val="00AC3977"/>
    <w:rsid w:val="00AF1870"/>
    <w:rsid w:val="00AF74AF"/>
    <w:rsid w:val="00B806D4"/>
    <w:rsid w:val="00B810F8"/>
    <w:rsid w:val="00B86406"/>
    <w:rsid w:val="00BB0F80"/>
    <w:rsid w:val="00BC3E36"/>
    <w:rsid w:val="00BD5F01"/>
    <w:rsid w:val="00BE2AB3"/>
    <w:rsid w:val="00BE42F5"/>
    <w:rsid w:val="00BF1F6C"/>
    <w:rsid w:val="00BF30DF"/>
    <w:rsid w:val="00C038D1"/>
    <w:rsid w:val="00C12D0C"/>
    <w:rsid w:val="00C16653"/>
    <w:rsid w:val="00C34AC8"/>
    <w:rsid w:val="00C4624A"/>
    <w:rsid w:val="00C51EA7"/>
    <w:rsid w:val="00C95DC0"/>
    <w:rsid w:val="00CA58C4"/>
    <w:rsid w:val="00CB533A"/>
    <w:rsid w:val="00CD56EC"/>
    <w:rsid w:val="00CE39C4"/>
    <w:rsid w:val="00D07DC1"/>
    <w:rsid w:val="00D11A52"/>
    <w:rsid w:val="00D159AB"/>
    <w:rsid w:val="00D33C6F"/>
    <w:rsid w:val="00D6215B"/>
    <w:rsid w:val="00D63F93"/>
    <w:rsid w:val="00D70E85"/>
    <w:rsid w:val="00D7247E"/>
    <w:rsid w:val="00D77212"/>
    <w:rsid w:val="00D814EC"/>
    <w:rsid w:val="00D82B4D"/>
    <w:rsid w:val="00DB21E4"/>
    <w:rsid w:val="00DB3FEE"/>
    <w:rsid w:val="00DC63BF"/>
    <w:rsid w:val="00DD5E92"/>
    <w:rsid w:val="00E16022"/>
    <w:rsid w:val="00E573F8"/>
    <w:rsid w:val="00E6074E"/>
    <w:rsid w:val="00E618F8"/>
    <w:rsid w:val="00E81E2E"/>
    <w:rsid w:val="00E85E57"/>
    <w:rsid w:val="00E96017"/>
    <w:rsid w:val="00ED12F4"/>
    <w:rsid w:val="00EE62AA"/>
    <w:rsid w:val="00EF57E3"/>
    <w:rsid w:val="00F042E0"/>
    <w:rsid w:val="00F073D1"/>
    <w:rsid w:val="00F149EF"/>
    <w:rsid w:val="00F21807"/>
    <w:rsid w:val="00F261DF"/>
    <w:rsid w:val="00F27B4D"/>
    <w:rsid w:val="00F407F9"/>
    <w:rsid w:val="00F47A7B"/>
    <w:rsid w:val="00F61FF3"/>
    <w:rsid w:val="00F627AB"/>
    <w:rsid w:val="00F85034"/>
    <w:rsid w:val="00F86DC0"/>
    <w:rsid w:val="00F97787"/>
    <w:rsid w:val="00FE24C8"/>
    <w:rsid w:val="00FF5493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A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3F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B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B4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1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CA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75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A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3F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B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B4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1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C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8BD69F6E3F7A0129C33033881EB9FBEEC0C2291BA378A14E27550D811FA96D95D36AB963AB18A770011F7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8BD69F6E3F7A0129C33033881EB9FBEEC0C2291BA378A14E27550D811FA96D95D36AB963AB18A770011F79E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8BD69F6E3F7A0129C33033881EB9FBEEC0C2291BA378A14E27550D811FA96D95D36AB963AB18A770011F7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8BD69F6E3F7A0129C33033881EB9FBEEC0C2291BA378A14E27550D811FA96D95D36AB963AB18A770011F79E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1B7/J1/jKMW3QI6GHFilMkXd1FdXS1um1OqqncntrHw=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60Mc0l4P+5v+9DuPqj7iDITpjJSRbyBy4Si9WkqtOqPr9oFvZ6SO7h5oh/6T9hcKho7dt3pr
    l1aACqUHywKZ9w==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NBRnu3SgcLJXX9A4iKOyRoqi790=</DigestValue>
      </Reference>
      <Reference URI="/word/document.xml?ContentType=application/vnd.openxmlformats-officedocument.wordprocessingml.document.main+xml">
        <DigestMethod Algorithm="http://www.w3.org/2000/09/xmldsig#sha1"/>
        <DigestValue>GRIpwY1etODwSk6drKMO3XVT3us=</DigestValue>
      </Reference>
      <Reference URI="/word/endnotes.xml?ContentType=application/vnd.openxmlformats-officedocument.wordprocessingml.endnotes+xml">
        <DigestMethod Algorithm="http://www.w3.org/2000/09/xmldsig#sha1"/>
        <DigestValue>MTrmZhq/G2C02ZMeD5HsoPrg24I=</DigestValue>
      </Reference>
      <Reference URI="/word/fontTable.xml?ContentType=application/vnd.openxmlformats-officedocument.wordprocessingml.fontTable+xml">
        <DigestMethod Algorithm="http://www.w3.org/2000/09/xmldsig#sha1"/>
        <DigestValue>FpmxIEnRqRuwqwWOGGC6kAbl/+M=</DigestValue>
      </Reference>
      <Reference URI="/word/footnotes.xml?ContentType=application/vnd.openxmlformats-officedocument.wordprocessingml.footnotes+xml">
        <DigestMethod Algorithm="http://www.w3.org/2000/09/xmldsig#sha1"/>
        <DigestValue>WL3zbq93E/ZKRnRTmhlWlLMfwns=</DigestValue>
      </Reference>
      <Reference URI="/word/media/image1.jpeg?ContentType=image/jpeg">
        <DigestMethod Algorithm="http://www.w3.org/2000/09/xmldsig#sha1"/>
        <DigestValue>h6sUB94ogJL/A6SKZX+OUf5e2ic=</DigestValue>
      </Reference>
      <Reference URI="/word/numbering.xml?ContentType=application/vnd.openxmlformats-officedocument.wordprocessingml.numbering+xml">
        <DigestMethod Algorithm="http://www.w3.org/2000/09/xmldsig#sha1"/>
        <DigestValue>KODGUzexK68WO3IWRR8QdErI/q8=</DigestValue>
      </Reference>
      <Reference URI="/word/settings.xml?ContentType=application/vnd.openxmlformats-officedocument.wordprocessingml.settings+xml">
        <DigestMethod Algorithm="http://www.w3.org/2000/09/xmldsig#sha1"/>
        <DigestValue>+qfSntF/8RefmoPu5zuVCrCfLUw=</DigestValue>
      </Reference>
      <Reference URI="/word/styles.xml?ContentType=application/vnd.openxmlformats-officedocument.wordprocessingml.styles+xml">
        <DigestMethod Algorithm="http://www.w3.org/2000/09/xmldsig#sha1"/>
        <DigestValue>F3trvLXhAxIr+O8JhRhBjuQLv4Q=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2018-12-06T11:24:32Z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BF148-7C1F-4AFB-A3A1-7922D15A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Администрация</cp:lastModifiedBy>
  <cp:revision>18</cp:revision>
  <cp:lastPrinted>2018-12-04T12:09:00Z</cp:lastPrinted>
  <dcterms:created xsi:type="dcterms:W3CDTF">2018-11-27T07:53:00Z</dcterms:created>
  <dcterms:modified xsi:type="dcterms:W3CDTF">2018-12-06T11:21:00Z</dcterms:modified>
</cp:coreProperties>
</file>