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F3" w:rsidRPr="008A3929" w:rsidRDefault="00E16BF3" w:rsidP="00E16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E16BF3" w:rsidRPr="008A3929" w:rsidRDefault="00E16BF3" w:rsidP="00E16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E16BF3" w:rsidRPr="008A3929" w:rsidRDefault="00E16BF3" w:rsidP="00E16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16BF3" w:rsidRPr="008A3929" w:rsidRDefault="00E16BF3" w:rsidP="00E16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E16BF3" w:rsidRPr="008A3929" w:rsidRDefault="00E16BF3" w:rsidP="00E16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BF3" w:rsidRPr="008A3929" w:rsidRDefault="00E16BF3" w:rsidP="00E16BF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BF3" w:rsidRPr="008A3929" w:rsidRDefault="00E16BF3" w:rsidP="00E16BF3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8A3929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E16BF3" w:rsidRPr="008A3929" w:rsidRDefault="00E16BF3" w:rsidP="00E16BF3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E16BF3" w:rsidRPr="008A3929" w:rsidRDefault="00E16BF3" w:rsidP="00E16BF3">
      <w:pPr>
        <w:widowControl w:val="0"/>
        <w:shd w:val="clear" w:color="auto" w:fill="FFFFFF"/>
        <w:suppressAutoHyphens/>
        <w:spacing w:after="0" w:line="240" w:lineRule="auto"/>
        <w:ind w:left="2722"/>
        <w:rPr>
          <w:rFonts w:ascii="Times New Roman" w:hAnsi="Times New Roman" w:cs="Times New Roman"/>
          <w:b/>
          <w:sz w:val="28"/>
          <w:szCs w:val="28"/>
        </w:rPr>
      </w:pPr>
    </w:p>
    <w:p w:rsidR="00E16BF3" w:rsidRPr="008A3929" w:rsidRDefault="00E16BF3" w:rsidP="00E16BF3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  <w:r w:rsidRPr="008A392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от «15» апреля 2013 года №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11</w:t>
      </w:r>
      <w:r w:rsidRPr="008A392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                                  </w:t>
      </w:r>
      <w:proofErr w:type="gramStart"/>
      <w:r w:rsidRPr="008A392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с</w:t>
      </w:r>
      <w:proofErr w:type="gramEnd"/>
      <w:r w:rsidRPr="008A3929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. Сластуха </w:t>
      </w:r>
    </w:p>
    <w:p w:rsidR="00E16BF3" w:rsidRDefault="00E16BF3" w:rsidP="00E16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BF3" w:rsidRPr="008A3929" w:rsidRDefault="00E16BF3" w:rsidP="00E16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целевой программы </w:t>
      </w:r>
    </w:p>
    <w:p w:rsidR="00E16BF3" w:rsidRPr="008A3929" w:rsidRDefault="00E16BF3" w:rsidP="00E16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«Предупреждение заболеваемости геморрагической</w:t>
      </w:r>
    </w:p>
    <w:p w:rsidR="00E16BF3" w:rsidRPr="008A3929" w:rsidRDefault="00E16BF3" w:rsidP="00E16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лихорадкой с почечным синдромом на территории</w:t>
      </w:r>
    </w:p>
    <w:p w:rsidR="00E16BF3" w:rsidRPr="008A3929" w:rsidRDefault="00E16BF3" w:rsidP="00E16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 на 2013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A39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6BF3" w:rsidRPr="008A3929" w:rsidRDefault="00E16BF3" w:rsidP="00E16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BF3" w:rsidRPr="008A3929" w:rsidRDefault="00E16BF3" w:rsidP="00E16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BF3" w:rsidRDefault="00E16BF3" w:rsidP="00E16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929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30 марта 1999 года № 52 – ФЗ «О санитарно – эпидемиологическом благополучии населения», руководствуясь Федеральным законом от 06 октября 2003 года № 131 –ФЗ «Об общих принципах организации местного самоуправления в Российской Федерации», Уставом Сластухинского муниципального образования Екатериновского муниципального района Саратовской области</w:t>
      </w:r>
    </w:p>
    <w:p w:rsidR="00E16BF3" w:rsidRPr="008A3929" w:rsidRDefault="00E16BF3" w:rsidP="00E16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BF3" w:rsidRPr="008A3929" w:rsidRDefault="00E16BF3" w:rsidP="00E16B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16BF3" w:rsidRPr="008A3929" w:rsidRDefault="00E16BF3" w:rsidP="00E16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BF3" w:rsidRDefault="00E16BF3" w:rsidP="00E16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929">
        <w:rPr>
          <w:rFonts w:ascii="Times New Roman" w:hAnsi="Times New Roman" w:cs="Times New Roman"/>
          <w:sz w:val="28"/>
          <w:szCs w:val="28"/>
        </w:rPr>
        <w:t>1. Утвердить муниципальную целевую программу «Предупреждение заболеваемости геморрагической лихорадкой с почечным синдромом на территории Сластухинского муниципального образования на 2013 год» согласно приложению.</w:t>
      </w:r>
    </w:p>
    <w:p w:rsidR="00E16BF3" w:rsidRPr="008A3929" w:rsidRDefault="00E16BF3" w:rsidP="00E16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BF3" w:rsidRDefault="00E16BF3" w:rsidP="00E1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>2.Обнародовать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E16BF3" w:rsidRDefault="00E16BF3" w:rsidP="00E1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BF3" w:rsidRPr="007820EC" w:rsidRDefault="00E16BF3" w:rsidP="00E1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7820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20E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16BF3" w:rsidRPr="007820EC" w:rsidRDefault="00E16BF3" w:rsidP="00E16BF3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16BF3" w:rsidRPr="008A3929" w:rsidRDefault="00E16BF3" w:rsidP="00E16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BF3" w:rsidRPr="008A3929" w:rsidRDefault="00E16BF3" w:rsidP="00E16B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BF3" w:rsidRPr="008A3929" w:rsidRDefault="00E16BF3" w:rsidP="00E16B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16BF3" w:rsidRDefault="00E16BF3" w:rsidP="00E16B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929">
        <w:rPr>
          <w:rFonts w:ascii="Times New Roman" w:hAnsi="Times New Roman" w:cs="Times New Roman"/>
          <w:b/>
          <w:sz w:val="28"/>
          <w:szCs w:val="28"/>
        </w:rPr>
        <w:t xml:space="preserve">Сластухинского МО: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В. Н. Бывалкин</w:t>
      </w:r>
    </w:p>
    <w:p w:rsidR="00E16BF3" w:rsidRPr="007820EC" w:rsidRDefault="00E16BF3" w:rsidP="00E16B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lastRenderedPageBreak/>
        <w:t xml:space="preserve">   Приложение № 1</w:t>
      </w:r>
    </w:p>
    <w:p w:rsidR="00E16BF3" w:rsidRPr="007820EC" w:rsidRDefault="00E16BF3" w:rsidP="00E16B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к</w:t>
      </w:r>
      <w:r w:rsidRPr="007820EC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E16BF3" w:rsidRPr="007820EC" w:rsidRDefault="00E16BF3" w:rsidP="00E16B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0EC">
        <w:rPr>
          <w:rFonts w:ascii="Times New Roman" w:hAnsi="Times New Roman" w:cs="Times New Roman"/>
          <w:sz w:val="28"/>
          <w:szCs w:val="28"/>
        </w:rPr>
        <w:t xml:space="preserve">     Сластухинского муниципального образования </w:t>
      </w:r>
    </w:p>
    <w:p w:rsidR="00E16BF3" w:rsidRPr="007820EC" w:rsidRDefault="00E16BF3" w:rsidP="00E16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Екатериновского муниципального района </w:t>
      </w:r>
    </w:p>
    <w:p w:rsidR="00E16BF3" w:rsidRPr="007820EC" w:rsidRDefault="00E16BF3" w:rsidP="00E16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0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Саратовской области </w:t>
      </w:r>
    </w:p>
    <w:p w:rsidR="00E16BF3" w:rsidRPr="007820EC" w:rsidRDefault="00E16BF3" w:rsidP="00E16B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820EC">
        <w:rPr>
          <w:rFonts w:ascii="Times New Roman" w:hAnsi="Times New Roman" w:cs="Times New Roman"/>
          <w:sz w:val="28"/>
          <w:szCs w:val="28"/>
        </w:rPr>
        <w:t>№ 11 от 15.04.2013г.</w:t>
      </w:r>
    </w:p>
    <w:p w:rsidR="00E16BF3" w:rsidRPr="007820EC" w:rsidRDefault="00E16BF3" w:rsidP="00E16BF3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BF3" w:rsidRPr="00A94792" w:rsidRDefault="00E16BF3" w:rsidP="00E16BF3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792">
        <w:rPr>
          <w:rFonts w:ascii="Times New Roman" w:hAnsi="Times New Roman" w:cs="Times New Roman"/>
          <w:b/>
          <w:sz w:val="28"/>
          <w:szCs w:val="28"/>
        </w:rPr>
        <w:t>Муниципальная целевая программа</w:t>
      </w:r>
    </w:p>
    <w:p w:rsidR="00E16BF3" w:rsidRPr="00A94792" w:rsidRDefault="00E16BF3" w:rsidP="00E16BF3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792">
        <w:rPr>
          <w:rFonts w:ascii="Times New Roman" w:hAnsi="Times New Roman" w:cs="Times New Roman"/>
          <w:b/>
          <w:sz w:val="28"/>
          <w:szCs w:val="28"/>
        </w:rPr>
        <w:t>«Предупреждение заболеваемости геморрагической лихорадкой с почечным синдромом на территории Сластухинского муниципального образования на 2013 год»</w:t>
      </w:r>
    </w:p>
    <w:p w:rsidR="00E16BF3" w:rsidRDefault="00E16BF3" w:rsidP="00E16BF3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792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E16BF3" w:rsidTr="00C84CF0">
        <w:tc>
          <w:tcPr>
            <w:tcW w:w="2660" w:type="dxa"/>
          </w:tcPr>
          <w:p w:rsidR="00E16BF3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F3" w:rsidRPr="00A94792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E16BF3" w:rsidRPr="00A94792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Муниципальная целевая программа</w:t>
            </w:r>
          </w:p>
          <w:p w:rsidR="00E16BF3" w:rsidRPr="00A94792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«Предупреждение заболеваемости геморрагической лихорадкой с почечным синдромом на территории Сластухинского муниципального образования на 2013 год» (далее Программа)</w:t>
            </w:r>
          </w:p>
        </w:tc>
      </w:tr>
      <w:tr w:rsidR="00E16BF3" w:rsidTr="00C84CF0">
        <w:tc>
          <w:tcPr>
            <w:tcW w:w="2660" w:type="dxa"/>
          </w:tcPr>
          <w:p w:rsidR="00E16BF3" w:rsidRPr="00A94792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11" w:type="dxa"/>
          </w:tcPr>
          <w:p w:rsidR="00E16BF3" w:rsidRPr="00A94792" w:rsidRDefault="00E16BF3" w:rsidP="00C84CF0">
            <w:pPr>
              <w:tabs>
                <w:tab w:val="left" w:pos="7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30 марта 1999 года № 52 – ФЗ «О санитарно – эпидемиологическом  благополучии населения»</w:t>
            </w:r>
          </w:p>
          <w:p w:rsidR="00E16BF3" w:rsidRPr="00A94792" w:rsidRDefault="00E16BF3" w:rsidP="00C84CF0">
            <w:pPr>
              <w:tabs>
                <w:tab w:val="left" w:pos="7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г. № 131 – ФЗ «Об общих принципах организации местного самоуправления в Российской Федерации»</w:t>
            </w:r>
          </w:p>
          <w:p w:rsidR="00E16BF3" w:rsidRDefault="00E16BF3" w:rsidP="00C84CF0">
            <w:pPr>
              <w:tabs>
                <w:tab w:val="left" w:pos="78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92">
              <w:rPr>
                <w:rFonts w:ascii="Times New Roman" w:hAnsi="Times New Roman" w:cs="Times New Roman"/>
                <w:sz w:val="28"/>
                <w:szCs w:val="28"/>
              </w:rPr>
              <w:t>- Устав Сластухинского муниципального образования</w:t>
            </w:r>
          </w:p>
        </w:tc>
      </w:tr>
      <w:tr w:rsidR="00E16BF3" w:rsidTr="00C84CF0">
        <w:tc>
          <w:tcPr>
            <w:tcW w:w="2660" w:type="dxa"/>
          </w:tcPr>
          <w:p w:rsidR="00E16BF3" w:rsidRPr="00E30A98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A98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911" w:type="dxa"/>
          </w:tcPr>
          <w:p w:rsidR="00E16BF3" w:rsidRPr="00E30A98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A98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E16BF3" w:rsidTr="00C84CF0">
        <w:tc>
          <w:tcPr>
            <w:tcW w:w="2660" w:type="dxa"/>
          </w:tcPr>
          <w:p w:rsidR="00E16BF3" w:rsidRPr="005E470D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6911" w:type="dxa"/>
          </w:tcPr>
          <w:p w:rsidR="00E16BF3" w:rsidRPr="005E470D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Предупреждение заражения геморрагической лихорадкой с почечным синдромом населения Сластухинского муниципального образования</w:t>
            </w:r>
          </w:p>
        </w:tc>
      </w:tr>
      <w:tr w:rsidR="00E16BF3" w:rsidTr="00C84CF0">
        <w:tc>
          <w:tcPr>
            <w:tcW w:w="2660" w:type="dxa"/>
          </w:tcPr>
          <w:p w:rsidR="00E16BF3" w:rsidRPr="005E470D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E16BF3" w:rsidRPr="005E470D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</w:tr>
      <w:tr w:rsidR="00E16BF3" w:rsidTr="00C84CF0">
        <w:tc>
          <w:tcPr>
            <w:tcW w:w="2660" w:type="dxa"/>
          </w:tcPr>
          <w:p w:rsidR="00E16BF3" w:rsidRPr="005E470D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911" w:type="dxa"/>
          </w:tcPr>
          <w:p w:rsidR="00E16BF3" w:rsidRPr="005E470D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E16BF3" w:rsidTr="00C84CF0">
        <w:tc>
          <w:tcPr>
            <w:tcW w:w="2660" w:type="dxa"/>
          </w:tcPr>
          <w:p w:rsidR="00E16BF3" w:rsidRPr="005E470D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6911" w:type="dxa"/>
          </w:tcPr>
          <w:p w:rsidR="00E16BF3" w:rsidRPr="005E470D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затрат на реализацию Программы из средств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 составляет: 2013 год – 6</w:t>
            </w: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</w:tc>
      </w:tr>
      <w:tr w:rsidR="00E16BF3" w:rsidTr="00C84CF0">
        <w:tc>
          <w:tcPr>
            <w:tcW w:w="2660" w:type="dxa"/>
          </w:tcPr>
          <w:p w:rsidR="00E16BF3" w:rsidRPr="005E470D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</w:t>
            </w:r>
            <w:r w:rsidRPr="005E4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911" w:type="dxa"/>
          </w:tcPr>
          <w:p w:rsidR="00E16BF3" w:rsidRPr="005E470D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снижение активности природного очага геморрагической лихорадки с почечным синдромом и улучшение эпидемиологической обстановки в муниципальном образовании;</w:t>
            </w:r>
          </w:p>
          <w:p w:rsidR="00E16BF3" w:rsidRPr="005E470D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предупреждение дальнейшего распространения и роста заболеваемости геморрагической лихорадкой с почечным синдромом в муниципальном образовании</w:t>
            </w:r>
          </w:p>
        </w:tc>
      </w:tr>
      <w:tr w:rsidR="00E16BF3" w:rsidTr="00C84CF0">
        <w:tc>
          <w:tcPr>
            <w:tcW w:w="2660" w:type="dxa"/>
          </w:tcPr>
          <w:p w:rsidR="00E16BF3" w:rsidRPr="005E470D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реализации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911" w:type="dxa"/>
          </w:tcPr>
          <w:p w:rsidR="00E16BF3" w:rsidRPr="005E470D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осуществляется в установленном порядке администрацией Сластухинского муниципального образования</w:t>
            </w:r>
          </w:p>
        </w:tc>
      </w:tr>
    </w:tbl>
    <w:p w:rsidR="00E16BF3" w:rsidRDefault="00E16BF3" w:rsidP="00E16BF3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BF3" w:rsidRDefault="00E16BF3" w:rsidP="00E16BF3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p w:rsidR="00E16BF3" w:rsidRDefault="00E16BF3" w:rsidP="00E16BF3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06DFF">
        <w:rPr>
          <w:rFonts w:ascii="Times New Roman" w:hAnsi="Times New Roman" w:cs="Times New Roman"/>
          <w:sz w:val="28"/>
          <w:szCs w:val="28"/>
        </w:rPr>
        <w:t>Программа «Предупреждение заболеваемости геморрагической лихорадкой с почечным синдромом на территории Сластухинского муниципального образования на 2013 год</w:t>
      </w:r>
      <w:r>
        <w:rPr>
          <w:rFonts w:ascii="Times New Roman" w:hAnsi="Times New Roman" w:cs="Times New Roman"/>
          <w:sz w:val="28"/>
          <w:szCs w:val="28"/>
        </w:rPr>
        <w:t>» разработана в соответствии с законодательством.</w:t>
      </w: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территории Сластухинского муниципального образования отмечается активизация природного очага геморрагической лихорадки с почечным синдромом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зарегистрированы случаи заболевания геморрагической лихорадкой с почечным синдромом у жителей в с. Сластуха.</w:t>
      </w: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Основным способом заражения населения служат мышевидные грызуны. Возбудитель выделяется с калом и мочой. Передача между грызунами происходит воздушно – пылевым путем, при вдыхании высохших испражнений инфицированных грызунов. Передача вируса возможна так же при соприкосновении с грызунами или инфицированными объектами внешней среды (хворост, солома, сено и т.п.). Допускается возможность заражения человека элементарным путем, например, при употреблении продуктов, которые не подвергались термической обработке (капуста, морковь и др.) и которые были загрязнены грызунами.</w:t>
      </w: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рамках реализации Программы разработан комплекс мероприятий направленных на снижение численности грызунов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именно: включает благоустройство территории на улицах, дератизацию домовладений в очаге ГЛПС.</w:t>
      </w: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Программа включает прилагаемый комплекс профилактический мероприятий и прогнозируемый комплекс профилактических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прогнозируемые объемы финансирования с целью обеспечения эпидемиологического благополучия и биологической безопасности по геморрагической лихорадке с почечным синдромом на территории Сластухинского муниципального образования.</w:t>
      </w: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Реализация Программы позволит снизить активность природного очага геморрагической лихорадки с почечным синдромом, и как следствие сохранить здоровье и жизнь населения муниципального образования.    </w:t>
      </w:r>
    </w:p>
    <w:p w:rsidR="00E16BF3" w:rsidRPr="00BA57ED" w:rsidRDefault="00E16BF3" w:rsidP="00E16BF3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7ED">
        <w:rPr>
          <w:rFonts w:ascii="Times New Roman" w:hAnsi="Times New Roman" w:cs="Times New Roman"/>
          <w:b/>
          <w:sz w:val="28"/>
          <w:szCs w:val="28"/>
        </w:rPr>
        <w:t>2. Система программных мероприятий</w:t>
      </w: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Программные мероприятия направлены на борьбу с переносчиками геморрагической лихорадки с почечным синдромом .</w:t>
      </w:r>
    </w:p>
    <w:p w:rsidR="00E16BF3" w:rsidRDefault="00E16BF3" w:rsidP="00E16BF3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7ED">
        <w:rPr>
          <w:rFonts w:ascii="Times New Roman" w:hAnsi="Times New Roman" w:cs="Times New Roman"/>
          <w:b/>
          <w:sz w:val="28"/>
          <w:szCs w:val="28"/>
        </w:rPr>
        <w:t xml:space="preserve">3. Организация управления и </w:t>
      </w:r>
      <w:proofErr w:type="gramStart"/>
      <w:r w:rsidRPr="00BA57ED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BA57ED">
        <w:rPr>
          <w:rFonts w:ascii="Times New Roman" w:hAnsi="Times New Roman" w:cs="Times New Roman"/>
          <w:b/>
          <w:sz w:val="28"/>
          <w:szCs w:val="28"/>
        </w:rPr>
        <w:t xml:space="preserve"> ходом исполнения Программы</w:t>
      </w: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57E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A57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57ED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осуществляется в установленном порядке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Сластухинского муниципального образования.</w:t>
      </w:r>
    </w:p>
    <w:p w:rsidR="00E16BF3" w:rsidRPr="00BA57ED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Программой определен круг исполнителей, которые несут ответственность за качественное и своевременное исполнение программных мероприятий, рациональное использование выделяемых на их реализацию бюджетных средств.</w:t>
      </w:r>
    </w:p>
    <w:p w:rsidR="00E16BF3" w:rsidRDefault="00E16BF3" w:rsidP="00E16BF3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7ED">
        <w:rPr>
          <w:rFonts w:ascii="Times New Roman" w:hAnsi="Times New Roman" w:cs="Times New Roman"/>
          <w:b/>
          <w:sz w:val="28"/>
          <w:szCs w:val="28"/>
        </w:rPr>
        <w:t>4. Оценка эффективности Программы</w:t>
      </w: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Критериями оценки эффективности Программы являются:</w:t>
      </w: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Снижение активности природного очага геморрагической лихорадки с почечным синдромом и улучшение эпидемиологической обстановки в муниципальном образовании.</w:t>
      </w: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Предупреждение дальнейшего распространения и роста заболеваемости геморрагической лихорадкой с почечным синдромом на территории Сластухинского муниципального образования.</w:t>
      </w:r>
    </w:p>
    <w:p w:rsidR="00E16BF3" w:rsidRDefault="00E16BF3" w:rsidP="00E16BF3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DAE">
        <w:rPr>
          <w:rFonts w:ascii="Times New Roman" w:hAnsi="Times New Roman" w:cs="Times New Roman"/>
          <w:b/>
          <w:sz w:val="28"/>
          <w:szCs w:val="28"/>
        </w:rPr>
        <w:t>5. Мероприятия и прогнозируемые объемы финансирования Программы.</w:t>
      </w: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Система программных мероприятий включает в себя:</w:t>
      </w: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E16BF3" w:rsidTr="00C84CF0">
        <w:tc>
          <w:tcPr>
            <w:tcW w:w="1242" w:type="dxa"/>
          </w:tcPr>
          <w:p w:rsidR="00E16BF3" w:rsidRPr="00467DAE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38" w:type="dxa"/>
          </w:tcPr>
          <w:p w:rsidR="00E16BF3" w:rsidRPr="00467DAE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</w:tcPr>
          <w:p w:rsidR="00E16BF3" w:rsidRPr="00467DAE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DAE"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рублей</w:t>
            </w:r>
          </w:p>
        </w:tc>
      </w:tr>
      <w:tr w:rsidR="00E16BF3" w:rsidTr="00C84CF0">
        <w:tc>
          <w:tcPr>
            <w:tcW w:w="1242" w:type="dxa"/>
          </w:tcPr>
          <w:p w:rsidR="00E16BF3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8" w:type="dxa"/>
          </w:tcPr>
          <w:p w:rsidR="00E16BF3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профилактической дератизации обработки открытой поверхности в очаге ГЛПС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Сластуха</w:t>
            </w:r>
          </w:p>
        </w:tc>
        <w:tc>
          <w:tcPr>
            <w:tcW w:w="3191" w:type="dxa"/>
          </w:tcPr>
          <w:p w:rsidR="00E16BF3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E16BF3" w:rsidTr="00C84CF0">
        <w:tc>
          <w:tcPr>
            <w:tcW w:w="6380" w:type="dxa"/>
            <w:gridSpan w:val="2"/>
          </w:tcPr>
          <w:p w:rsidR="00E16BF3" w:rsidRPr="00926B91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B9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E16BF3" w:rsidRDefault="00E16BF3" w:rsidP="00C84CF0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</w:tbl>
    <w:p w:rsidR="00E16BF3" w:rsidRPr="00467DAE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16BF3" w:rsidRPr="00BA57ED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6BF3" w:rsidRDefault="00E16BF3" w:rsidP="00E16BF3">
      <w:pPr>
        <w:tabs>
          <w:tab w:val="left" w:pos="7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16BF3" w:rsidSect="008B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BF3"/>
    <w:rsid w:val="00C6110B"/>
    <w:rsid w:val="00E1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BF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2013-05-06T06:21:00Z</dcterms:created>
  <dcterms:modified xsi:type="dcterms:W3CDTF">2013-05-06T06:21:00Z</dcterms:modified>
</cp:coreProperties>
</file>