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8F" w:rsidRPr="00E844CD" w:rsidRDefault="0069018F" w:rsidP="0069018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 ОБРАЗОВАНИЯ</w:t>
      </w:r>
    </w:p>
    <w:p w:rsidR="0069018F" w:rsidRPr="00E844CD" w:rsidRDefault="0069018F" w:rsidP="0069018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9018F" w:rsidRPr="00E844CD" w:rsidRDefault="0069018F" w:rsidP="0069018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9018F" w:rsidRPr="00E844CD" w:rsidRDefault="0069018F" w:rsidP="0069018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18F" w:rsidRPr="00E844CD" w:rsidRDefault="0069018F" w:rsidP="006901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018F" w:rsidRPr="00E844CD" w:rsidRDefault="0069018F" w:rsidP="0069018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4CD" w:rsidRPr="00E844CD" w:rsidRDefault="0069018F" w:rsidP="00E844C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4CD">
        <w:rPr>
          <w:rFonts w:ascii="Times New Roman" w:hAnsi="Times New Roman" w:cs="Times New Roman"/>
          <w:b/>
          <w:sz w:val="28"/>
          <w:szCs w:val="28"/>
          <w:u w:val="single"/>
        </w:rPr>
        <w:t>от  25  мая  2018г.№13</w:t>
      </w:r>
    </w:p>
    <w:p w:rsidR="0069018F" w:rsidRPr="00E844CD" w:rsidRDefault="00E844CD" w:rsidP="00E844CD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9018F" w:rsidRPr="00E844CD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="0069018F" w:rsidRPr="00E844C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69018F" w:rsidRPr="00E844CD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11F02" w:rsidRPr="00E844CD" w:rsidRDefault="00011F02" w:rsidP="00011F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9018F" w:rsidRPr="00E844CD" w:rsidRDefault="0069018F" w:rsidP="00011F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О внесении  изменений в постановление</w:t>
      </w:r>
    </w:p>
    <w:p w:rsidR="0069018F" w:rsidRPr="00E844CD" w:rsidRDefault="0069018F" w:rsidP="00011F02">
      <w:pPr>
        <w:tabs>
          <w:tab w:val="left" w:pos="6521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№</w:t>
      </w:r>
      <w:r w:rsidR="00011F02" w:rsidRPr="00E844CD">
        <w:rPr>
          <w:rFonts w:ascii="Times New Roman" w:hAnsi="Times New Roman" w:cs="Times New Roman"/>
          <w:b/>
          <w:sz w:val="28"/>
          <w:szCs w:val="28"/>
        </w:rPr>
        <w:t>15 от 20.06.201</w:t>
      </w:r>
      <w:r w:rsidR="005C6129">
        <w:rPr>
          <w:rFonts w:ascii="Times New Roman" w:hAnsi="Times New Roman" w:cs="Times New Roman"/>
          <w:b/>
          <w:sz w:val="28"/>
          <w:szCs w:val="28"/>
        </w:rPr>
        <w:t>2</w:t>
      </w:r>
      <w:r w:rsidR="00011F02" w:rsidRPr="00E844CD">
        <w:rPr>
          <w:rFonts w:ascii="Times New Roman" w:hAnsi="Times New Roman" w:cs="Times New Roman"/>
          <w:b/>
          <w:sz w:val="28"/>
          <w:szCs w:val="28"/>
        </w:rPr>
        <w:t>г. «Об утверждении административного</w:t>
      </w:r>
    </w:p>
    <w:p w:rsidR="00011F02" w:rsidRPr="00E844CD" w:rsidRDefault="00011F02" w:rsidP="00011F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Регламента предоставления муниципальной услуги «Выдача</w:t>
      </w:r>
    </w:p>
    <w:p w:rsidR="00011F02" w:rsidRPr="00E844CD" w:rsidRDefault="00011F02" w:rsidP="00011F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 xml:space="preserve">Выписок из </w:t>
      </w:r>
      <w:proofErr w:type="spellStart"/>
      <w:r w:rsidRPr="00E844CD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E844CD">
        <w:rPr>
          <w:rFonts w:ascii="Times New Roman" w:hAnsi="Times New Roman" w:cs="Times New Roman"/>
          <w:b/>
          <w:sz w:val="28"/>
          <w:szCs w:val="28"/>
        </w:rPr>
        <w:t xml:space="preserve">   и   домовых  книг, справок</w:t>
      </w:r>
    </w:p>
    <w:p w:rsidR="00011F02" w:rsidRPr="00E844CD" w:rsidRDefault="00011F02" w:rsidP="00011F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 xml:space="preserve">и иных документов в администрации  </w:t>
      </w:r>
      <w:proofErr w:type="spellStart"/>
      <w:r w:rsidRPr="00E844C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11F02" w:rsidRPr="00E844CD" w:rsidRDefault="00011F02" w:rsidP="00011F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844CD">
        <w:rPr>
          <w:rFonts w:ascii="Times New Roman" w:hAnsi="Times New Roman" w:cs="Times New Roman"/>
          <w:b/>
          <w:sz w:val="28"/>
          <w:szCs w:val="28"/>
        </w:rPr>
        <w:t>муниципального  образования»</w:t>
      </w:r>
    </w:p>
    <w:p w:rsidR="00011F02" w:rsidRDefault="00011F02" w:rsidP="0069018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11F02" w:rsidRDefault="00011F02" w:rsidP="00011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едеральным</w:t>
        </w:r>
        <w:proofErr w:type="gramEnd"/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 законом</w:t>
        </w:r>
        <w:r w:rsidRPr="00A0078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от 06.10.2003 </w:t>
        </w:r>
        <w:r w:rsidRPr="00A0078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N</w:t>
        </w:r>
        <w:r w:rsidRPr="00A0078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131-ФЗ  </w:t>
        </w:r>
      </w:hyperlink>
      <w:hyperlink r:id="rId6" w:history="1">
        <w:r w:rsidRPr="00A0078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«</w:t>
        </w:r>
      </w:hyperlink>
      <w:hyperlink r:id="rId7" w:history="1">
        <w:r w:rsidRPr="00A0078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Об общих принципах организации местного самоуправления в 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hyperlink r:id="rId8" w:history="1">
        <w:r w:rsidRPr="00A0078D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Федерации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A007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hyperlink r:id="rId9" w:history="1">
        <w:r w:rsidRPr="00A007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от 27.07.2010 </w:t>
        </w:r>
      </w:hyperlink>
      <w:hyperlink r:id="rId10" w:history="1">
        <w:r w:rsidRPr="00A007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</w:hyperlink>
      <w:hyperlink r:id="rId11" w:history="1">
        <w:r w:rsidRPr="00A007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210-ФЗ </w:t>
        </w:r>
      </w:hyperlink>
      <w:hyperlink r:id="rId12" w:history="1">
        <w:r w:rsidRPr="00A007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</w:hyperlink>
      <w:hyperlink r:id="rId13" w:history="1">
        <w:r w:rsidRPr="00A0078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от 27.11.2017г. № 355 – ФЗ «О внесении изменений в Федеральный закон «О порядке рассмотрения обращений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 Российской Федерации», Устава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</w:t>
      </w:r>
      <w:r w:rsidRPr="00A0078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A0078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</w:t>
      </w:r>
    </w:p>
    <w:p w:rsidR="00011F02" w:rsidRDefault="00011F02" w:rsidP="00011F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1F02" w:rsidRDefault="00011F02" w:rsidP="00011F0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011F02" w:rsidRDefault="00011F02" w:rsidP="00011F0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1F02" w:rsidRPr="00011F02" w:rsidRDefault="00011F02" w:rsidP="00011F0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11F02">
        <w:rPr>
          <w:rFonts w:ascii="Times New Roman" w:hAnsi="Times New Roman" w:cs="Times New Roman"/>
          <w:color w:val="000000"/>
          <w:sz w:val="28"/>
          <w:szCs w:val="28"/>
        </w:rPr>
        <w:t>Внести изменения в постановление №15 от 20.06.201</w:t>
      </w:r>
      <w:r w:rsidR="005C612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11F02">
        <w:rPr>
          <w:rFonts w:ascii="Times New Roman" w:hAnsi="Times New Roman" w:cs="Times New Roman"/>
          <w:color w:val="000000"/>
          <w:sz w:val="28"/>
          <w:szCs w:val="28"/>
        </w:rPr>
        <w:t>г. «Об утверждении</w:t>
      </w:r>
    </w:p>
    <w:p w:rsidR="00011F02" w:rsidRDefault="00011F02" w:rsidP="00011F02">
      <w:pPr>
        <w:spacing w:after="0" w:line="240" w:lineRule="auto"/>
        <w:ind w:left="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Административного  регламента предоставления   муниципальной  услуги «Выдача  выписок  из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 домовых  книг, справок и иных  документов  в  администрации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образования»:</w:t>
      </w:r>
    </w:p>
    <w:p w:rsidR="00011F02" w:rsidRDefault="00011F02" w:rsidP="00011F02">
      <w:pPr>
        <w:pStyle w:val="a4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приложении пункт 1.3. раздел «Порядок получения информации заявителя» изложить в  новой редакции:</w:t>
      </w:r>
    </w:p>
    <w:p w:rsidR="0069018F" w:rsidRPr="00126979" w:rsidRDefault="00E844CD" w:rsidP="00E844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 w:rsidR="0069018F" w:rsidRPr="00126979">
        <w:rPr>
          <w:rFonts w:ascii="Times New Roman" w:hAnsi="Times New Roman" w:cs="Times New Roman"/>
          <w:sz w:val="28"/>
          <w:szCs w:val="28"/>
        </w:rPr>
        <w:t>Для получения информации о процедурах исполнения муниципальной услуги заинтересованные лица обращаются в Администрацию: лично, по телефону, в письменном виде почтовым отправлением или в форме электронного сообщения через многофункциональный центр предоставления государственных и муниципальных услуг (далее МФЦ), в т ч  с использованием государственной информационной системы (единый портал государственных и муниципальных услуг), либо подав письменное обращение непосредс</w:t>
      </w:r>
      <w:r w:rsidR="0069018F">
        <w:rPr>
          <w:rFonts w:ascii="Times New Roman" w:hAnsi="Times New Roman" w:cs="Times New Roman"/>
          <w:sz w:val="28"/>
          <w:szCs w:val="28"/>
        </w:rPr>
        <w:t xml:space="preserve">твенно в администрацию </w:t>
      </w:r>
      <w:proofErr w:type="spellStart"/>
      <w:r w:rsidR="0069018F">
        <w:rPr>
          <w:rFonts w:ascii="Times New Roman" w:hAnsi="Times New Roman" w:cs="Times New Roman"/>
          <w:sz w:val="28"/>
          <w:szCs w:val="28"/>
        </w:rPr>
        <w:t>Коленов</w:t>
      </w:r>
      <w:r w:rsidR="0069018F" w:rsidRPr="0012697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9018F"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  <w:proofErr w:type="gramEnd"/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lastRenderedPageBreak/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</w:t>
      </w:r>
      <w:proofErr w:type="spellStart"/>
      <w:r w:rsidRPr="00126979">
        <w:rPr>
          <w:rFonts w:ascii="Times New Roman" w:hAnsi="Times New Roman" w:cs="Times New Roman"/>
          <w:sz w:val="28"/>
          <w:szCs w:val="28"/>
        </w:rPr>
        <w:t>последнее-при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>) (в случае обращения физического лица);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Личная подпись заявителя (в случае обращения физического лица); </w:t>
      </w:r>
    </w:p>
    <w:p w:rsidR="0069018F" w:rsidRPr="00126979" w:rsidRDefault="0069018F" w:rsidP="00690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9018F" w:rsidRPr="00126979" w:rsidRDefault="0069018F" w:rsidP="00690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собственной инициативе прилагает к письменному обращению документы и материалы либо их копии.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Для работы с обращениями, поступившими по электронной почте, назначается сп</w:t>
      </w:r>
      <w:r>
        <w:rPr>
          <w:rFonts w:ascii="Times New Roman" w:hAnsi="Times New Roman" w:cs="Times New Roman"/>
          <w:sz w:val="28"/>
          <w:szCs w:val="28"/>
        </w:rPr>
        <w:t xml:space="preserve">ециалист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12697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посту</w:t>
      </w:r>
      <w:r>
        <w:rPr>
          <w:rFonts w:ascii="Times New Roman" w:hAnsi="Times New Roman" w:cs="Times New Roman"/>
          <w:sz w:val="28"/>
          <w:szCs w:val="28"/>
        </w:rPr>
        <w:t xml:space="preserve">пившее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12697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2697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форме электронного документа, должно  содержать следующую информацию: 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69018F" w:rsidRPr="00126979" w:rsidRDefault="0069018F" w:rsidP="00690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69018F" w:rsidRPr="00126979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9018F" w:rsidRPr="00126979" w:rsidRDefault="0069018F" w:rsidP="00E844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9018F" w:rsidRPr="00126979" w:rsidRDefault="0069018F" w:rsidP="0069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</w:t>
      </w:r>
      <w:r w:rsidRPr="00126979">
        <w:rPr>
          <w:rFonts w:ascii="Times New Roman" w:hAnsi="Times New Roman" w:cs="Times New Roman"/>
          <w:sz w:val="28"/>
          <w:szCs w:val="28"/>
        </w:rPr>
        <w:lastRenderedPageBreak/>
        <w:t>гражданина, направившего обращение, и почтовый адрес, по которому должен быть направлен ответ, ответ на обращение не дается</w:t>
      </w:r>
    </w:p>
    <w:p w:rsidR="0069018F" w:rsidRPr="00126979" w:rsidRDefault="0069018F" w:rsidP="006901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</w:t>
      </w:r>
      <w:r w:rsidRPr="00836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12697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26979">
        <w:rPr>
          <w:rFonts w:ascii="Times New Roman" w:hAnsi="Times New Roman" w:cs="Times New Roman"/>
          <w:sz w:val="28"/>
          <w:szCs w:val="28"/>
        </w:rPr>
        <w:t>обжалования данного судебного решения.</w:t>
      </w:r>
    </w:p>
    <w:p w:rsidR="0069018F" w:rsidRPr="00126979" w:rsidRDefault="0069018F" w:rsidP="0069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 xml:space="preserve">  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9018F" w:rsidRPr="00126979" w:rsidRDefault="0069018F" w:rsidP="0069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7"/>
      <w:bookmarkEnd w:id="0"/>
      <w:r w:rsidRPr="00126979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9018F" w:rsidRPr="00126979" w:rsidRDefault="0069018F" w:rsidP="0069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6979">
        <w:rPr>
          <w:rFonts w:ascii="Times New Roman" w:hAnsi="Times New Roman" w:cs="Times New Roman"/>
          <w:sz w:val="28"/>
          <w:szCs w:val="28"/>
        </w:rPr>
        <w:t>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гражданином по данному вопросу.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О данном решении уведомляется гражданин, направивший обращение.</w:t>
      </w:r>
    </w:p>
    <w:p w:rsidR="0069018F" w:rsidRPr="0069018F" w:rsidRDefault="0069018F" w:rsidP="00690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979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69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6979">
        <w:rPr>
          <w:rFonts w:ascii="Times New Roman" w:hAnsi="Times New Roman" w:cs="Times New Roman"/>
          <w:sz w:val="28"/>
          <w:szCs w:val="28"/>
        </w:rPr>
        <w:t xml:space="preserve"> если ответ по существу поставленного в обращении вопроса не </w:t>
      </w:r>
      <w:r w:rsidRPr="0069018F">
        <w:rPr>
          <w:rFonts w:ascii="Times New Roman" w:hAnsi="Times New Roman" w:cs="Times New Roman"/>
          <w:sz w:val="28"/>
          <w:szCs w:val="28"/>
        </w:rPr>
        <w:t xml:space="preserve">может быть дан без разглашения сведений, составляющих государственную или иную охраняемую федеральным законом </w:t>
      </w:r>
      <w:bookmarkStart w:id="1" w:name="_GoBack"/>
      <w:bookmarkEnd w:id="1"/>
      <w:r w:rsidRPr="0069018F">
        <w:rPr>
          <w:rFonts w:ascii="Times New Roman" w:hAnsi="Times New Roman" w:cs="Times New Roman"/>
          <w:color w:val="000000" w:themeColor="text1"/>
          <w:sz w:val="28"/>
          <w:szCs w:val="28"/>
        </w:rPr>
        <w:t>тайну,</w:t>
      </w:r>
      <w:r w:rsidRPr="0069018F">
        <w:rPr>
          <w:rFonts w:ascii="Times New Roman" w:hAnsi="Times New Roman" w:cs="Times New Roman"/>
          <w:sz w:val="28"/>
          <w:szCs w:val="28"/>
        </w:rPr>
        <w:t xml:space="preserve">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9018F" w:rsidRPr="0069018F" w:rsidRDefault="0069018F" w:rsidP="006901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018F">
        <w:rPr>
          <w:rFonts w:ascii="Times New Roman" w:hAnsi="Times New Roman" w:cs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</w:t>
      </w:r>
      <w:r>
        <w:rPr>
          <w:rFonts w:ascii="Times New Roman" w:hAnsi="Times New Roman" w:cs="Times New Roman"/>
          <w:sz w:val="28"/>
          <w:szCs w:val="28"/>
        </w:rPr>
        <w:t xml:space="preserve">, подписывается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69018F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9018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69018F" w:rsidRPr="00126979" w:rsidRDefault="0069018F" w:rsidP="0069018F">
      <w:pPr>
        <w:pStyle w:val="HTML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84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018F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69018F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69018F">
        <w:rPr>
          <w:rFonts w:ascii="Times New Roman" w:hAnsi="Times New Roman" w:cs="Times New Roman"/>
          <w:color w:val="000000"/>
          <w:sz w:val="28"/>
          <w:szCs w:val="28"/>
        </w:rPr>
        <w:t xml:space="preserve"> если текст письменного обращения не позволяет определить суть  заявления, ответ на обращение не дается и оно не подлежит направлению на рассмотрение в  орган местного самоуправления или в подразделение в соответствии с их компетенцией, о чем в течение семи дней со дня регистрации обращения сообщается гражданину, направившему обращение</w:t>
      </w:r>
      <w:r w:rsidR="00E844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018F" w:rsidRDefault="00E844CD" w:rsidP="00E844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5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018F" w:rsidRPr="00126979">
        <w:rPr>
          <w:rFonts w:ascii="Times New Roman" w:hAnsi="Times New Roman" w:cs="Times New Roman"/>
          <w:sz w:val="28"/>
          <w:szCs w:val="28"/>
        </w:rPr>
        <w:t xml:space="preserve">Ответ на 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 в   орган местного  самоуправления   или должностному  лицу обращение  </w:t>
      </w:r>
      <w:r w:rsidR="0069018F" w:rsidRPr="0012697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  направляется  в форме  электронного   документа  по   адресу электронной  почты, указанному в обращении, </w:t>
      </w:r>
      <w:r w:rsidR="0069018F" w:rsidRPr="001269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69018F" w:rsidRPr="00126979">
        <w:rPr>
          <w:rFonts w:ascii="Times New Roman" w:hAnsi="Times New Roman" w:cs="Times New Roman"/>
          <w:sz w:val="28"/>
          <w:szCs w:val="28"/>
        </w:rPr>
        <w:t xml:space="preserve"> в письменной форме по почтовому адресу, указанному в обращении, поступившем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69018F" w:rsidRPr="00126979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69018F">
        <w:rPr>
          <w:rFonts w:ascii="Times New Roman" w:hAnsi="Times New Roman" w:cs="Times New Roman"/>
          <w:sz w:val="28"/>
          <w:szCs w:val="28"/>
        </w:rPr>
        <w:t>»</w:t>
      </w:r>
      <w:r w:rsidR="0069018F" w:rsidRPr="0012697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5B4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5B4">
        <w:rPr>
          <w:rFonts w:ascii="Times New Roman" w:hAnsi="Times New Roman" w:cs="Times New Roman"/>
          <w:sz w:val="28"/>
          <w:szCs w:val="28"/>
        </w:rPr>
        <w:t xml:space="preserve"> Обнародовать  постановление на информационном  стенде  в   здании администрации  </w:t>
      </w:r>
      <w:proofErr w:type="spellStart"/>
      <w:r w:rsidRPr="00C825B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C825B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и разместить на  сайте  в  сети  Интернет.</w:t>
      </w:r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Постановление  вступает в силу со дня его  обнародования.</w:t>
      </w:r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Контроль  оставляю за  собой.</w:t>
      </w:r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5B4" w:rsidRDefault="00C825B4" w:rsidP="00C825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5B4" w:rsidRPr="00C825B4" w:rsidRDefault="00C825B4" w:rsidP="00C82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25B4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C825B4" w:rsidRPr="00C825B4" w:rsidRDefault="00C825B4" w:rsidP="00C825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25B4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C825B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C825B4">
        <w:rPr>
          <w:rFonts w:ascii="Times New Roman" w:hAnsi="Times New Roman" w:cs="Times New Roman"/>
          <w:b/>
          <w:sz w:val="28"/>
          <w:szCs w:val="28"/>
        </w:rPr>
        <w:t xml:space="preserve">  МО: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825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25B4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69018F" w:rsidRPr="00126979" w:rsidRDefault="0069018F" w:rsidP="006901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70A" w:rsidRDefault="00D5470A"/>
    <w:sectPr w:rsidR="00D5470A" w:rsidSect="00D5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9E7"/>
    <w:multiLevelType w:val="hybridMultilevel"/>
    <w:tmpl w:val="344E20AE"/>
    <w:lvl w:ilvl="0" w:tplc="96968F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18F"/>
    <w:rsid w:val="00011F02"/>
    <w:rsid w:val="001960DE"/>
    <w:rsid w:val="00334BB6"/>
    <w:rsid w:val="005C6129"/>
    <w:rsid w:val="0069018F"/>
    <w:rsid w:val="00847C89"/>
    <w:rsid w:val="00C825B4"/>
    <w:rsid w:val="00D5470A"/>
    <w:rsid w:val="00D83832"/>
    <w:rsid w:val="00E8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1">
    <w:name w:val="Стандартный HTML1"/>
    <w:basedOn w:val="a"/>
    <w:rsid w:val="00690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styleId="a3">
    <w:name w:val="Hyperlink"/>
    <w:unhideWhenUsed/>
    <w:rsid w:val="00011F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1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hyperlink" Target="http://docs.cntd.ru/document/902228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228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2018-05-25T07:09:00Z</dcterms:created>
  <dcterms:modified xsi:type="dcterms:W3CDTF">2018-05-31T05:23:00Z</dcterms:modified>
</cp:coreProperties>
</file>