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C2" w:rsidRDefault="00056FC2" w:rsidP="00056FC2">
      <w:pPr>
        <w:rPr>
          <w:b/>
        </w:rPr>
      </w:pPr>
    </w:p>
    <w:p w:rsidR="00056FC2" w:rsidRDefault="00056FC2" w:rsidP="00056FC2">
      <w:pPr>
        <w:rPr>
          <w:b/>
        </w:rPr>
      </w:pPr>
    </w:p>
    <w:p w:rsidR="00056FC2" w:rsidRPr="00056FC2" w:rsidRDefault="00056FC2" w:rsidP="00056FC2">
      <w:pPr>
        <w:jc w:val="center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056FC2" w:rsidRPr="00056FC2" w:rsidRDefault="00056FC2" w:rsidP="00056FC2">
      <w:pPr>
        <w:jc w:val="center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ПЯТЬДЕСЯТ ШЕСТОЕ ЗАСЕДАНИЕ СОВЕТА ДЕПУТАТОВ КОЛЕНОВСКОГО МУНИЦИПАЛЬНОГО ОБРАЗОВАНИЯ ТРЕТЬЕГО СОЗЫВА</w:t>
      </w:r>
    </w:p>
    <w:p w:rsidR="00056FC2" w:rsidRPr="00056FC2" w:rsidRDefault="00056FC2" w:rsidP="00056FC2">
      <w:pPr>
        <w:rPr>
          <w:b/>
          <w:sz w:val="28"/>
          <w:szCs w:val="28"/>
        </w:rPr>
      </w:pPr>
    </w:p>
    <w:p w:rsidR="00056FC2" w:rsidRPr="00056FC2" w:rsidRDefault="00056FC2" w:rsidP="00056FC2">
      <w:pPr>
        <w:jc w:val="center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РЕШЕНИЕ</w:t>
      </w:r>
    </w:p>
    <w:p w:rsidR="00056FC2" w:rsidRPr="00056FC2" w:rsidRDefault="00056FC2" w:rsidP="00056FC2">
      <w:pPr>
        <w:jc w:val="center"/>
        <w:rPr>
          <w:sz w:val="28"/>
          <w:szCs w:val="28"/>
        </w:rPr>
      </w:pPr>
    </w:p>
    <w:p w:rsidR="00056FC2" w:rsidRPr="00056FC2" w:rsidRDefault="00056FC2" w:rsidP="00056FC2">
      <w:pPr>
        <w:jc w:val="both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от  31 августа  2016</w:t>
      </w:r>
      <w:r>
        <w:rPr>
          <w:b/>
          <w:sz w:val="28"/>
          <w:szCs w:val="28"/>
        </w:rPr>
        <w:t xml:space="preserve"> года </w:t>
      </w:r>
      <w:r w:rsidRPr="00056FC2">
        <w:rPr>
          <w:b/>
          <w:sz w:val="28"/>
          <w:szCs w:val="28"/>
        </w:rPr>
        <w:t xml:space="preserve">№ 111                                                                           </w:t>
      </w:r>
    </w:p>
    <w:p w:rsidR="00056FC2" w:rsidRPr="00056FC2" w:rsidRDefault="00056FC2" w:rsidP="00056FC2">
      <w:pPr>
        <w:jc w:val="both"/>
        <w:rPr>
          <w:sz w:val="28"/>
          <w:szCs w:val="28"/>
        </w:rPr>
      </w:pPr>
    </w:p>
    <w:p w:rsidR="00056FC2" w:rsidRPr="00056FC2" w:rsidRDefault="00056FC2" w:rsidP="00056FC2">
      <w:pPr>
        <w:jc w:val="both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О внесении изменений и дополнений в решение</w:t>
      </w:r>
    </w:p>
    <w:p w:rsidR="00056FC2" w:rsidRPr="00056FC2" w:rsidRDefault="00056FC2" w:rsidP="00056FC2">
      <w:pPr>
        <w:jc w:val="both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Совета депутатов от 29 декабря 2015 года № 86</w:t>
      </w:r>
    </w:p>
    <w:p w:rsidR="00056FC2" w:rsidRPr="00056FC2" w:rsidRDefault="00056FC2" w:rsidP="00056FC2">
      <w:pPr>
        <w:jc w:val="both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 xml:space="preserve">«О бюджете  Коленовского </w:t>
      </w:r>
      <w:proofErr w:type="gramStart"/>
      <w:r w:rsidRPr="00056FC2">
        <w:rPr>
          <w:b/>
          <w:sz w:val="28"/>
          <w:szCs w:val="28"/>
        </w:rPr>
        <w:t>муниципального</w:t>
      </w:r>
      <w:proofErr w:type="gramEnd"/>
    </w:p>
    <w:p w:rsidR="00056FC2" w:rsidRPr="00056FC2" w:rsidRDefault="00056FC2" w:rsidP="00056FC2">
      <w:pPr>
        <w:jc w:val="both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образования  на 2016 год»</w:t>
      </w:r>
    </w:p>
    <w:p w:rsidR="00056FC2" w:rsidRPr="00056FC2" w:rsidRDefault="00056FC2" w:rsidP="00056FC2">
      <w:pPr>
        <w:jc w:val="both"/>
        <w:rPr>
          <w:sz w:val="28"/>
          <w:szCs w:val="28"/>
        </w:rPr>
      </w:pPr>
    </w:p>
    <w:p w:rsidR="00056FC2" w:rsidRDefault="00056FC2" w:rsidP="00056FC2">
      <w:pPr>
        <w:jc w:val="both"/>
        <w:rPr>
          <w:sz w:val="28"/>
          <w:szCs w:val="28"/>
        </w:rPr>
      </w:pPr>
      <w:r w:rsidRPr="00056FC2">
        <w:rPr>
          <w:sz w:val="28"/>
          <w:szCs w:val="28"/>
        </w:rPr>
        <w:t xml:space="preserve">          На основани</w:t>
      </w:r>
      <w:proofErr w:type="gramStart"/>
      <w:r w:rsidRPr="00056FC2">
        <w:rPr>
          <w:sz w:val="28"/>
          <w:szCs w:val="28"/>
        </w:rPr>
        <w:t>е</w:t>
      </w:r>
      <w:proofErr w:type="gramEnd"/>
      <w:r w:rsidRPr="00056FC2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</w:t>
      </w:r>
    </w:p>
    <w:p w:rsidR="00056FC2" w:rsidRDefault="00056FC2" w:rsidP="00056FC2">
      <w:pPr>
        <w:jc w:val="both"/>
        <w:rPr>
          <w:sz w:val="28"/>
          <w:szCs w:val="28"/>
        </w:rPr>
      </w:pPr>
    </w:p>
    <w:p w:rsidR="00056FC2" w:rsidRDefault="00056FC2" w:rsidP="00056FC2">
      <w:pPr>
        <w:jc w:val="center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РЕШИЛ:</w:t>
      </w:r>
    </w:p>
    <w:p w:rsidR="00056FC2" w:rsidRPr="00056FC2" w:rsidRDefault="00056FC2" w:rsidP="00056FC2">
      <w:pPr>
        <w:jc w:val="center"/>
        <w:rPr>
          <w:b/>
          <w:sz w:val="28"/>
          <w:szCs w:val="28"/>
        </w:rPr>
      </w:pPr>
    </w:p>
    <w:p w:rsidR="00056FC2" w:rsidRPr="00056FC2" w:rsidRDefault="00056FC2" w:rsidP="00056FC2">
      <w:pPr>
        <w:jc w:val="both"/>
        <w:rPr>
          <w:sz w:val="28"/>
          <w:szCs w:val="28"/>
        </w:rPr>
      </w:pPr>
      <w:r w:rsidRPr="00056FC2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29 декабря 2015 года № 86  «О бюджете  Коленовского  муниципального образования на 2016 год»  </w:t>
      </w:r>
    </w:p>
    <w:p w:rsidR="00056FC2" w:rsidRPr="00056FC2" w:rsidRDefault="00056FC2" w:rsidP="00056FC2">
      <w:pPr>
        <w:jc w:val="both"/>
        <w:rPr>
          <w:sz w:val="28"/>
          <w:szCs w:val="28"/>
        </w:rPr>
      </w:pPr>
      <w:r w:rsidRPr="00056FC2">
        <w:rPr>
          <w:sz w:val="28"/>
          <w:szCs w:val="28"/>
        </w:rPr>
        <w:t>1.1. Абзацы второй, третий и четвертый  пункта 1 изложить в следующей редакции:</w:t>
      </w:r>
    </w:p>
    <w:p w:rsidR="00056FC2" w:rsidRPr="00056FC2" w:rsidRDefault="00056FC2" w:rsidP="00056FC2">
      <w:pPr>
        <w:jc w:val="both"/>
        <w:rPr>
          <w:sz w:val="28"/>
          <w:szCs w:val="28"/>
        </w:rPr>
      </w:pPr>
      <w:r w:rsidRPr="00056FC2">
        <w:rPr>
          <w:sz w:val="28"/>
          <w:szCs w:val="28"/>
        </w:rPr>
        <w:t>«общий объем доходов  в сумме 2251,4 тыс. рублей; из них налоговые и неналоговые   2124,7 тыс</w:t>
      </w:r>
      <w:proofErr w:type="gramStart"/>
      <w:r w:rsidRPr="00056FC2">
        <w:rPr>
          <w:sz w:val="28"/>
          <w:szCs w:val="28"/>
        </w:rPr>
        <w:t>.р</w:t>
      </w:r>
      <w:proofErr w:type="gramEnd"/>
      <w:r w:rsidRPr="00056FC2">
        <w:rPr>
          <w:sz w:val="28"/>
          <w:szCs w:val="28"/>
        </w:rPr>
        <w:t xml:space="preserve">ублей </w:t>
      </w:r>
    </w:p>
    <w:p w:rsidR="00056FC2" w:rsidRPr="00056FC2" w:rsidRDefault="00056FC2" w:rsidP="00056FC2">
      <w:pPr>
        <w:jc w:val="both"/>
        <w:rPr>
          <w:sz w:val="28"/>
          <w:szCs w:val="28"/>
        </w:rPr>
      </w:pPr>
      <w:r w:rsidRPr="00056FC2">
        <w:rPr>
          <w:sz w:val="28"/>
          <w:szCs w:val="28"/>
        </w:rPr>
        <w:t>общий объем  расходов в сумме  2366,2 тыс</w:t>
      </w:r>
      <w:proofErr w:type="gramStart"/>
      <w:r w:rsidRPr="00056FC2">
        <w:rPr>
          <w:sz w:val="28"/>
          <w:szCs w:val="28"/>
        </w:rPr>
        <w:t>.р</w:t>
      </w:r>
      <w:proofErr w:type="gramEnd"/>
      <w:r w:rsidRPr="00056FC2">
        <w:rPr>
          <w:sz w:val="28"/>
          <w:szCs w:val="28"/>
        </w:rPr>
        <w:t xml:space="preserve">ублей   </w:t>
      </w:r>
    </w:p>
    <w:p w:rsidR="00056FC2" w:rsidRPr="00056FC2" w:rsidRDefault="00056FC2" w:rsidP="00056FC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56FC2">
        <w:rPr>
          <w:rFonts w:ascii="Times New Roman" w:hAnsi="Times New Roman"/>
          <w:sz w:val="28"/>
          <w:szCs w:val="28"/>
        </w:rPr>
        <w:t>дефицит бюджета  в сумме 114,8 тыс. рублей</w:t>
      </w:r>
      <w:r w:rsidRPr="00056FC2">
        <w:rPr>
          <w:sz w:val="28"/>
          <w:szCs w:val="28"/>
        </w:rPr>
        <w:t>»</w:t>
      </w:r>
      <w:r w:rsidRPr="00056FC2">
        <w:rPr>
          <w:rFonts w:ascii="Times New Roman" w:hAnsi="Times New Roman"/>
          <w:sz w:val="28"/>
          <w:szCs w:val="28"/>
        </w:rPr>
        <w:t>.</w:t>
      </w:r>
    </w:p>
    <w:p w:rsidR="00056FC2" w:rsidRPr="00056FC2" w:rsidRDefault="00056FC2" w:rsidP="00056FC2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56FC2">
        <w:rPr>
          <w:sz w:val="28"/>
          <w:szCs w:val="28"/>
        </w:rPr>
        <w:t>1.2. В приложении 5 к решению строки по соответствующим кодам бюджетной классификации изложить в следующей редакции:</w:t>
      </w:r>
    </w:p>
    <w:p w:rsidR="00056FC2" w:rsidRPr="00056FC2" w:rsidRDefault="00056FC2" w:rsidP="00056FC2">
      <w:pPr>
        <w:tabs>
          <w:tab w:val="left" w:pos="708"/>
          <w:tab w:val="right" w:pos="9355"/>
        </w:tabs>
        <w:rPr>
          <w:sz w:val="28"/>
          <w:szCs w:val="28"/>
        </w:rPr>
      </w:pPr>
      <w:r w:rsidRPr="00056FC2">
        <w:rPr>
          <w:sz w:val="28"/>
          <w:szCs w:val="28"/>
        </w:rPr>
        <w:t xml:space="preserve">  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9"/>
        <w:gridCol w:w="701"/>
        <w:gridCol w:w="733"/>
        <w:gridCol w:w="809"/>
        <w:gridCol w:w="1616"/>
        <w:gridCol w:w="831"/>
        <w:gridCol w:w="1119"/>
      </w:tblGrid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Раз-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Под-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раз-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 xml:space="preserve">Целевая 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Вид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рас-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Сумма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тыс. руб.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2366,2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1928,2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1713,5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2100000000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1713,5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2130000000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1713,5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621,0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621,0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621,0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1084,9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799,8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799,8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284,1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 xml:space="preserve">    284,1</w:t>
            </w:r>
          </w:p>
        </w:tc>
      </w:tr>
      <w:tr w:rsidR="00056FC2" w:rsidRPr="00056FC2" w:rsidTr="009D5035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b/>
                <w:color w:val="000000"/>
                <w:sz w:val="28"/>
                <w:szCs w:val="28"/>
              </w:rPr>
            </w:pPr>
            <w:r w:rsidRPr="00056FC2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2366,2</w:t>
            </w:r>
          </w:p>
        </w:tc>
      </w:tr>
    </w:tbl>
    <w:p w:rsidR="00056FC2" w:rsidRPr="00056FC2" w:rsidRDefault="00056FC2" w:rsidP="00056FC2">
      <w:pPr>
        <w:rPr>
          <w:sz w:val="28"/>
          <w:szCs w:val="28"/>
        </w:rPr>
      </w:pPr>
      <w:r w:rsidRPr="00056FC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056FC2" w:rsidRPr="00056FC2" w:rsidRDefault="00056FC2" w:rsidP="00056FC2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56FC2">
        <w:rPr>
          <w:sz w:val="28"/>
          <w:szCs w:val="28"/>
        </w:rPr>
        <w:t>1.3. В приложении 6 к решению строки по соответствующим кодам бюджетной классификации изложить в следующей редакции:</w:t>
      </w:r>
    </w:p>
    <w:p w:rsidR="00056FC2" w:rsidRPr="00056FC2" w:rsidRDefault="00056FC2" w:rsidP="00056FC2">
      <w:pPr>
        <w:tabs>
          <w:tab w:val="left" w:pos="708"/>
          <w:tab w:val="right" w:pos="9355"/>
        </w:tabs>
        <w:rPr>
          <w:sz w:val="28"/>
          <w:szCs w:val="28"/>
        </w:rPr>
      </w:pPr>
      <w:r w:rsidRPr="00056FC2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6"/>
        <w:gridCol w:w="733"/>
        <w:gridCol w:w="846"/>
        <w:gridCol w:w="1616"/>
        <w:gridCol w:w="843"/>
        <w:gridCol w:w="1129"/>
      </w:tblGrid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Раз-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Под-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раз-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lastRenderedPageBreak/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lastRenderedPageBreak/>
              <w:t xml:space="preserve">Целевая 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Вид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рас-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lastRenderedPageBreak/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lastRenderedPageBreak/>
              <w:t>Сумма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 xml:space="preserve">тыс. </w:t>
            </w:r>
            <w:r w:rsidRPr="00056FC2">
              <w:rPr>
                <w:b/>
                <w:sz w:val="28"/>
                <w:szCs w:val="28"/>
              </w:rPr>
              <w:lastRenderedPageBreak/>
              <w:t>руб.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1928,2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1713,5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1713,5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1713,5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621,0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621,0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621,0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1084,9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799,8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799,8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284,1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 xml:space="preserve">    284,1</w:t>
            </w:r>
          </w:p>
        </w:tc>
      </w:tr>
      <w:tr w:rsidR="00056FC2" w:rsidRPr="00056FC2" w:rsidTr="009D503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b/>
                <w:color w:val="000000"/>
                <w:sz w:val="28"/>
                <w:szCs w:val="28"/>
              </w:rPr>
            </w:pPr>
            <w:r w:rsidRPr="00056FC2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2366,2</w:t>
            </w:r>
          </w:p>
        </w:tc>
      </w:tr>
    </w:tbl>
    <w:p w:rsidR="00056FC2" w:rsidRPr="00056FC2" w:rsidRDefault="00056FC2" w:rsidP="00056FC2">
      <w:pPr>
        <w:rPr>
          <w:sz w:val="28"/>
          <w:szCs w:val="28"/>
        </w:rPr>
      </w:pPr>
      <w:r w:rsidRPr="00056FC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056FC2" w:rsidRPr="00056FC2" w:rsidRDefault="00056FC2" w:rsidP="00056FC2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56FC2">
        <w:rPr>
          <w:sz w:val="28"/>
          <w:szCs w:val="28"/>
        </w:rPr>
        <w:t>1.4. В приложении 7 к решению строки по соответствующим кодам бюджетной классификации изложить в следующей редакции:</w:t>
      </w:r>
    </w:p>
    <w:p w:rsidR="00056FC2" w:rsidRPr="00056FC2" w:rsidRDefault="00056FC2" w:rsidP="00056FC2">
      <w:pPr>
        <w:tabs>
          <w:tab w:val="left" w:pos="708"/>
          <w:tab w:val="right" w:pos="9355"/>
        </w:tabs>
        <w:rPr>
          <w:sz w:val="28"/>
          <w:szCs w:val="28"/>
        </w:rPr>
      </w:pPr>
      <w:r w:rsidRPr="00056FC2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0"/>
        <w:gridCol w:w="1616"/>
        <w:gridCol w:w="846"/>
        <w:gridCol w:w="1131"/>
      </w:tblGrid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 xml:space="preserve">Целевая 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Вид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рас-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lastRenderedPageBreak/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lastRenderedPageBreak/>
              <w:t>Сумма</w:t>
            </w:r>
          </w:p>
          <w:p w:rsidR="00056FC2" w:rsidRPr="00056FC2" w:rsidRDefault="00056FC2" w:rsidP="009D5035">
            <w:pPr>
              <w:jc w:val="both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 xml:space="preserve">тыс. </w:t>
            </w:r>
            <w:r w:rsidRPr="00056FC2">
              <w:rPr>
                <w:b/>
                <w:sz w:val="28"/>
                <w:szCs w:val="28"/>
              </w:rPr>
              <w:lastRenderedPageBreak/>
              <w:t>руб.</w:t>
            </w:r>
          </w:p>
        </w:tc>
      </w:tr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2100000000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1713,5</w:t>
            </w:r>
          </w:p>
        </w:tc>
      </w:tr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2130000000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1713,5</w:t>
            </w:r>
          </w:p>
        </w:tc>
      </w:tr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621,0</w:t>
            </w:r>
          </w:p>
        </w:tc>
      </w:tr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621,0</w:t>
            </w:r>
          </w:p>
        </w:tc>
      </w:tr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jc w:val="both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center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621,0</w:t>
            </w:r>
          </w:p>
        </w:tc>
      </w:tr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1084,9</w:t>
            </w:r>
          </w:p>
        </w:tc>
      </w:tr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 xml:space="preserve"> </w:t>
            </w: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799,8</w:t>
            </w:r>
          </w:p>
        </w:tc>
      </w:tr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799,8</w:t>
            </w:r>
          </w:p>
        </w:tc>
      </w:tr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284,1</w:t>
            </w:r>
          </w:p>
        </w:tc>
      </w:tr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C2" w:rsidRPr="00056FC2" w:rsidRDefault="00056FC2" w:rsidP="009D5035">
            <w:pPr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2" w:rsidRPr="00056FC2" w:rsidRDefault="00056FC2" w:rsidP="009D5035">
            <w:pPr>
              <w:jc w:val="right"/>
              <w:rPr>
                <w:color w:val="000000"/>
                <w:sz w:val="28"/>
                <w:szCs w:val="28"/>
              </w:rPr>
            </w:pPr>
            <w:r w:rsidRPr="00056FC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</w:p>
          <w:p w:rsidR="00056FC2" w:rsidRPr="00056FC2" w:rsidRDefault="00056FC2" w:rsidP="009D5035">
            <w:pPr>
              <w:jc w:val="center"/>
              <w:rPr>
                <w:sz w:val="28"/>
                <w:szCs w:val="28"/>
              </w:rPr>
            </w:pPr>
            <w:r w:rsidRPr="00056FC2">
              <w:rPr>
                <w:sz w:val="28"/>
                <w:szCs w:val="28"/>
              </w:rPr>
              <w:t>284,1</w:t>
            </w:r>
          </w:p>
        </w:tc>
      </w:tr>
      <w:tr w:rsidR="00056FC2" w:rsidRPr="00056FC2" w:rsidTr="009D5035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FC2" w:rsidRPr="00056FC2" w:rsidRDefault="00056FC2" w:rsidP="009D5035">
            <w:pPr>
              <w:rPr>
                <w:b/>
                <w:color w:val="000000"/>
                <w:sz w:val="28"/>
                <w:szCs w:val="28"/>
              </w:rPr>
            </w:pPr>
            <w:r w:rsidRPr="00056FC2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2" w:rsidRPr="00056FC2" w:rsidRDefault="00056FC2" w:rsidP="009D5035">
            <w:pPr>
              <w:jc w:val="center"/>
              <w:rPr>
                <w:b/>
                <w:sz w:val="28"/>
                <w:szCs w:val="28"/>
              </w:rPr>
            </w:pPr>
            <w:r w:rsidRPr="00056FC2">
              <w:rPr>
                <w:b/>
                <w:sz w:val="28"/>
                <w:szCs w:val="28"/>
              </w:rPr>
              <w:t>2366,2</w:t>
            </w:r>
          </w:p>
        </w:tc>
      </w:tr>
    </w:tbl>
    <w:p w:rsidR="00056FC2" w:rsidRPr="00056FC2" w:rsidRDefault="00056FC2" w:rsidP="00056FC2">
      <w:pPr>
        <w:rPr>
          <w:sz w:val="28"/>
          <w:szCs w:val="28"/>
        </w:rPr>
      </w:pPr>
      <w:r w:rsidRPr="00056FC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056FC2" w:rsidRPr="00056FC2" w:rsidRDefault="00056FC2" w:rsidP="00056FC2">
      <w:pPr>
        <w:rPr>
          <w:sz w:val="28"/>
          <w:szCs w:val="28"/>
        </w:rPr>
      </w:pPr>
      <w:r w:rsidRPr="00056FC2">
        <w:rPr>
          <w:sz w:val="28"/>
          <w:szCs w:val="28"/>
        </w:rPr>
        <w:t>1.5. Пункт 6 решения изложить в следующей редакции:</w:t>
      </w:r>
    </w:p>
    <w:p w:rsidR="00056FC2" w:rsidRPr="00056FC2" w:rsidRDefault="00056FC2" w:rsidP="00056FC2">
      <w:pPr>
        <w:rPr>
          <w:sz w:val="28"/>
          <w:szCs w:val="28"/>
        </w:rPr>
      </w:pPr>
      <w:r w:rsidRPr="00056FC2">
        <w:rPr>
          <w:sz w:val="28"/>
          <w:szCs w:val="28"/>
        </w:rPr>
        <w:t>установить предельный объем муниципального внутреннего долга Коленовского  муниципального образования  на 2016 год в размере  1062,3  тыс. руб.</w:t>
      </w:r>
    </w:p>
    <w:p w:rsidR="00056FC2" w:rsidRPr="00056FC2" w:rsidRDefault="00056FC2" w:rsidP="00056FC2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056FC2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056FC2" w:rsidRPr="00056FC2" w:rsidRDefault="00056FC2" w:rsidP="00056FC2">
      <w:pPr>
        <w:pStyle w:val="a3"/>
        <w:rPr>
          <w:rFonts w:ascii="Times New Roman" w:hAnsi="Times New Roman"/>
          <w:sz w:val="28"/>
          <w:szCs w:val="28"/>
        </w:rPr>
      </w:pPr>
      <w:r w:rsidRPr="00056FC2">
        <w:rPr>
          <w:sz w:val="28"/>
          <w:szCs w:val="28"/>
        </w:rPr>
        <w:t xml:space="preserve">      3.</w:t>
      </w:r>
      <w:r w:rsidRPr="00056FC2">
        <w:rPr>
          <w:rFonts w:ascii="Times New Roman" w:hAnsi="Times New Roman"/>
          <w:sz w:val="28"/>
          <w:szCs w:val="28"/>
        </w:rPr>
        <w:t>Обнародовать настоящее решение на информационном  стенде в здании администрации Коленовского муниципального образования, а также на официальном сайте в сети Интернет.</w:t>
      </w:r>
    </w:p>
    <w:p w:rsidR="00056FC2" w:rsidRPr="00056FC2" w:rsidRDefault="00056FC2" w:rsidP="00056FC2">
      <w:pPr>
        <w:pStyle w:val="a3"/>
        <w:rPr>
          <w:rFonts w:ascii="Times New Roman" w:hAnsi="Times New Roman"/>
          <w:sz w:val="28"/>
          <w:szCs w:val="28"/>
        </w:rPr>
      </w:pPr>
    </w:p>
    <w:p w:rsidR="00056FC2" w:rsidRPr="00056FC2" w:rsidRDefault="00056FC2" w:rsidP="00056FC2">
      <w:pPr>
        <w:pStyle w:val="a3"/>
        <w:rPr>
          <w:rFonts w:ascii="Times New Roman" w:hAnsi="Times New Roman"/>
          <w:sz w:val="28"/>
          <w:szCs w:val="28"/>
        </w:rPr>
      </w:pPr>
    </w:p>
    <w:p w:rsidR="00056FC2" w:rsidRPr="00056FC2" w:rsidRDefault="00056FC2" w:rsidP="00056FC2">
      <w:pPr>
        <w:pStyle w:val="a3"/>
        <w:rPr>
          <w:rFonts w:ascii="Times New Roman" w:hAnsi="Times New Roman"/>
          <w:sz w:val="28"/>
          <w:szCs w:val="28"/>
        </w:rPr>
      </w:pPr>
    </w:p>
    <w:p w:rsidR="00056FC2" w:rsidRPr="00056FC2" w:rsidRDefault="00056FC2" w:rsidP="00056FC2">
      <w:pPr>
        <w:rPr>
          <w:sz w:val="28"/>
          <w:szCs w:val="28"/>
        </w:rPr>
      </w:pPr>
    </w:p>
    <w:p w:rsidR="00056FC2" w:rsidRPr="00056FC2" w:rsidRDefault="00056FC2" w:rsidP="00056FC2">
      <w:pPr>
        <w:tabs>
          <w:tab w:val="left" w:pos="7725"/>
        </w:tabs>
        <w:jc w:val="both"/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 xml:space="preserve">Глава  Коленовского                                            Ю. Б. </w:t>
      </w:r>
      <w:proofErr w:type="spellStart"/>
      <w:r w:rsidRPr="00056FC2">
        <w:rPr>
          <w:b/>
          <w:sz w:val="28"/>
          <w:szCs w:val="28"/>
        </w:rPr>
        <w:t>Тишов</w:t>
      </w:r>
      <w:proofErr w:type="spellEnd"/>
      <w:r w:rsidRPr="00056FC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056FC2" w:rsidRPr="00056FC2" w:rsidRDefault="00056FC2" w:rsidP="00056FC2">
      <w:pPr>
        <w:rPr>
          <w:b/>
          <w:sz w:val="28"/>
          <w:szCs w:val="28"/>
        </w:rPr>
      </w:pPr>
      <w:r w:rsidRPr="00056FC2">
        <w:rPr>
          <w:b/>
          <w:sz w:val="28"/>
          <w:szCs w:val="28"/>
        </w:rPr>
        <w:t>муниципального образования</w:t>
      </w:r>
    </w:p>
    <w:p w:rsidR="00056FC2" w:rsidRPr="00056FC2" w:rsidRDefault="00056FC2" w:rsidP="00056FC2">
      <w:pPr>
        <w:rPr>
          <w:b/>
          <w:sz w:val="28"/>
          <w:szCs w:val="28"/>
        </w:rPr>
      </w:pPr>
    </w:p>
    <w:p w:rsidR="00056FC2" w:rsidRPr="00056FC2" w:rsidRDefault="00056FC2" w:rsidP="00056FC2">
      <w:pPr>
        <w:rPr>
          <w:b/>
          <w:sz w:val="28"/>
          <w:szCs w:val="28"/>
        </w:rPr>
      </w:pPr>
    </w:p>
    <w:p w:rsidR="00056FC2" w:rsidRPr="00056FC2" w:rsidRDefault="00056FC2" w:rsidP="00056FC2">
      <w:pPr>
        <w:rPr>
          <w:sz w:val="28"/>
          <w:szCs w:val="28"/>
        </w:rPr>
      </w:pPr>
    </w:p>
    <w:p w:rsidR="00056FC2" w:rsidRPr="00056FC2" w:rsidRDefault="00056FC2" w:rsidP="00056FC2">
      <w:pPr>
        <w:rPr>
          <w:sz w:val="28"/>
          <w:szCs w:val="28"/>
        </w:rPr>
      </w:pPr>
    </w:p>
    <w:p w:rsidR="001E5FF0" w:rsidRPr="00056FC2" w:rsidRDefault="001E5FF0">
      <w:pPr>
        <w:rPr>
          <w:sz w:val="28"/>
          <w:szCs w:val="28"/>
        </w:rPr>
      </w:pPr>
    </w:p>
    <w:sectPr w:rsidR="001E5FF0" w:rsidRPr="00056FC2" w:rsidSect="00FF5B08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FC2"/>
    <w:rsid w:val="00056FC2"/>
    <w:rsid w:val="001E5FF0"/>
    <w:rsid w:val="00E3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FC2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2016-09-07T08:47:00Z</cp:lastPrinted>
  <dcterms:created xsi:type="dcterms:W3CDTF">2016-09-07T08:44:00Z</dcterms:created>
  <dcterms:modified xsi:type="dcterms:W3CDTF">2016-09-07T08:49:00Z</dcterms:modified>
</cp:coreProperties>
</file>