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EA" w:rsidRDefault="006571EA" w:rsidP="00657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6571EA" w:rsidRDefault="006571EA" w:rsidP="00657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571EA" w:rsidRDefault="006571EA" w:rsidP="00657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6571EA" w:rsidRDefault="006571EA" w:rsidP="00657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6571EA" w:rsidRDefault="006571EA" w:rsidP="00534F4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571EA" w:rsidRDefault="006571EA" w:rsidP="006571EA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571EA" w:rsidRDefault="00534F4C" w:rsidP="006571EA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25 декабря 2014 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571EA">
        <w:rPr>
          <w:rFonts w:ascii="Times New Roman" w:hAnsi="Times New Roman" w:cs="Times New Roman"/>
          <w:sz w:val="28"/>
          <w:szCs w:val="28"/>
        </w:rPr>
        <w:t xml:space="preserve">   </w:t>
      </w:r>
      <w:r w:rsidR="006571EA" w:rsidRPr="00CE32F2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6571EA">
        <w:rPr>
          <w:rFonts w:ascii="Times New Roman" w:hAnsi="Times New Roman" w:cs="Times New Roman"/>
          <w:sz w:val="28"/>
          <w:szCs w:val="28"/>
        </w:rPr>
        <w:t xml:space="preserve"> с. Альшанка</w:t>
      </w:r>
    </w:p>
    <w:p w:rsidR="005404E9" w:rsidRPr="006571EA" w:rsidRDefault="005404E9" w:rsidP="005404E9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>Об утверждении Порядка размещения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                         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сведений о доходах, расходах, об имуществе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                                  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и обязательствах имущественного характера лиц,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     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замещающих муниципальные должности и</w:t>
      </w:r>
    </w:p>
    <w:p w:rsidR="005404E9" w:rsidRPr="006571EA" w:rsidRDefault="005404E9" w:rsidP="005404E9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должности муниципальной службы 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Альшанского </w:t>
      </w:r>
    </w:p>
    <w:p w:rsidR="005404E9" w:rsidRPr="006571EA" w:rsidRDefault="005404E9" w:rsidP="005404E9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муниципального образования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>и членов их семей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 на 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>официальном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сайте органов местного самоуправления 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Альшанского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муниципального образования  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                     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и предоставления этих сведений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>общероссийским средствам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</w:t>
      </w:r>
      <w:r w:rsidRPr="006571E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массовой информации для опубликования</w:t>
      </w:r>
      <w:r w:rsidR="006571EA"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</w:p>
    <w:p w:rsidR="005404E9" w:rsidRDefault="005404E9" w:rsidP="005404E9">
      <w:pPr>
        <w:shd w:val="clear" w:color="auto" w:fill="FFFFFF"/>
        <w:spacing w:after="360" w:line="270" w:lineRule="atLeast"/>
        <w:ind w:firstLine="480"/>
        <w:textAlignment w:val="baseline"/>
        <w:rPr>
          <w:rFonts w:cs="Arial"/>
          <w:color w:val="222222"/>
          <w:sz w:val="18"/>
          <w:szCs w:val="18"/>
        </w:rPr>
      </w:pPr>
      <w:r>
        <w:rPr>
          <w:rFonts w:ascii="inherit" w:hAnsi="inherit" w:cs="Arial"/>
          <w:color w:val="222222"/>
          <w:sz w:val="18"/>
          <w:szCs w:val="18"/>
        </w:rPr>
        <w:t> </w:t>
      </w:r>
    </w:p>
    <w:p w:rsidR="005404E9" w:rsidRPr="00BB0DFB" w:rsidRDefault="005404E9" w:rsidP="00BB0DFB">
      <w:pPr>
        <w:shd w:val="clear" w:color="auto" w:fill="FFFFFF"/>
        <w:spacing w:after="360" w:line="270" w:lineRule="atLeast"/>
        <w:ind w:firstLine="48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6571EA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В соответствии со статьей 8 Федерального закона от 25.12.2008 года № 273-ФЗ «О противодействии коррупции» и Указом Президента Российской Федерации от 08.07.2013 года № 613 «Вопросы противодействия коррупции»</w:t>
      </w:r>
      <w:r w:rsidR="00BB0DFB">
        <w:rPr>
          <w:rFonts w:ascii="Times New Roman" w:hAnsi="Times New Roman" w:cs="Times New Roman"/>
          <w:color w:val="222222"/>
          <w:sz w:val="28"/>
          <w:szCs w:val="28"/>
        </w:rPr>
        <w:t xml:space="preserve">                </w:t>
      </w:r>
      <w:r w:rsidRPr="00BB0DFB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>ПОСТАНОВЛЯЮ:</w:t>
      </w:r>
    </w:p>
    <w:p w:rsidR="00534F4C" w:rsidRPr="00534F4C" w:rsidRDefault="005404E9" w:rsidP="00534F4C">
      <w:pPr>
        <w:pStyle w:val="a4"/>
        <w:numPr>
          <w:ilvl w:val="0"/>
          <w:numId w:val="1"/>
        </w:numPr>
        <w:shd w:val="clear" w:color="auto" w:fill="FFFFFF"/>
        <w:spacing w:after="360"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</w:rPr>
        <w:t xml:space="preserve">Альшанского </w:t>
      </w:r>
      <w:r w:rsidRPr="00534F4C">
        <w:rPr>
          <w:rFonts w:ascii="Times New Roman" w:hAnsi="Times New Roman" w:cs="Times New Roman"/>
          <w:color w:val="222222"/>
          <w:sz w:val="28"/>
          <w:szCs w:val="28"/>
        </w:rPr>
        <w:t>муниципального образования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и членов их семей</w:t>
      </w:r>
      <w:r w:rsidRPr="00534F4C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на официальном сайте органов местного самоуправления 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</w:rPr>
        <w:t xml:space="preserve">Альшанского </w:t>
      </w:r>
      <w:r w:rsidRPr="00534F4C">
        <w:rPr>
          <w:rFonts w:ascii="Times New Roman" w:hAnsi="Times New Roman" w:cs="Times New Roman"/>
          <w:color w:val="222222"/>
          <w:sz w:val="28"/>
          <w:szCs w:val="28"/>
        </w:rPr>
        <w:t>муниципального образования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  и предоставления этих сведений общероссийским средствам массовой информации для опубликования.</w:t>
      </w:r>
      <w:r w:rsid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           </w:t>
      </w:r>
    </w:p>
    <w:p w:rsidR="00534F4C" w:rsidRPr="00534F4C" w:rsidRDefault="005404E9" w:rsidP="00534F4C">
      <w:pPr>
        <w:pStyle w:val="a4"/>
        <w:numPr>
          <w:ilvl w:val="0"/>
          <w:numId w:val="1"/>
        </w:numPr>
        <w:shd w:val="clear" w:color="auto" w:fill="FFFFFF"/>
        <w:spacing w:after="360"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Обнародовать настоящее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постановление на информационном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стен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де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в 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здании СХПК «Альшанский»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и разместить </w:t>
      </w:r>
      <w:r w:rsid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 на официальном сайте в сети Интернет. </w:t>
      </w:r>
    </w:p>
    <w:p w:rsidR="00534F4C" w:rsidRPr="00534F4C" w:rsidRDefault="005404E9" w:rsidP="00534F4C">
      <w:pPr>
        <w:pStyle w:val="a4"/>
        <w:numPr>
          <w:ilvl w:val="0"/>
          <w:numId w:val="1"/>
        </w:numPr>
        <w:shd w:val="clear" w:color="auto" w:fill="FFFFFF"/>
        <w:spacing w:after="360"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Контроль за</w:t>
      </w:r>
      <w:proofErr w:type="gramEnd"/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исполнением настоящего постановления возложить на ведущего специалиста, ведущего кадровые вопросы в администрации 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</w:rPr>
        <w:t>Альшанского муниципального образов</w:t>
      </w:r>
      <w:r w:rsidRPr="00534F4C">
        <w:rPr>
          <w:rFonts w:ascii="Times New Roman" w:hAnsi="Times New Roman" w:cs="Times New Roman"/>
          <w:color w:val="222222"/>
          <w:sz w:val="28"/>
          <w:szCs w:val="28"/>
        </w:rPr>
        <w:t>ания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</w:p>
    <w:p w:rsidR="005404E9" w:rsidRPr="00534F4C" w:rsidRDefault="005404E9" w:rsidP="00534F4C">
      <w:pPr>
        <w:pStyle w:val="a4"/>
        <w:numPr>
          <w:ilvl w:val="0"/>
          <w:numId w:val="1"/>
        </w:numPr>
        <w:shd w:val="clear" w:color="auto" w:fill="FFFFFF"/>
        <w:spacing w:after="360"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Постановление администрации 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Альшанского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муниципального образования Екатериновского</w:t>
      </w:r>
      <w:r w:rsidR="00C0782F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муниципального райо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на Саратовской области от 25 июля  2012 года № 17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«Об утверждении Порядок размещения сведений </w:t>
      </w:r>
      <w:r w:rsidR="00E41857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о доходах,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об имуществе и обязательствах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lastRenderedPageBreak/>
        <w:t>имуществен</w:t>
      </w:r>
      <w:r w:rsidR="00E41857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ного характера лиц, замещающих должности муниципальной службы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администрации </w:t>
      </w:r>
      <w:r w:rsidR="00BB0DFB" w:rsidRPr="00534F4C">
        <w:rPr>
          <w:rFonts w:ascii="Times New Roman" w:hAnsi="Times New Roman" w:cs="Times New Roman"/>
          <w:color w:val="222222"/>
          <w:sz w:val="28"/>
          <w:szCs w:val="28"/>
        </w:rPr>
        <w:t xml:space="preserve">Альшанского </w:t>
      </w:r>
      <w:r w:rsidRPr="00534F4C">
        <w:rPr>
          <w:rFonts w:ascii="Times New Roman" w:hAnsi="Times New Roman" w:cs="Times New Roman"/>
          <w:color w:val="222222"/>
          <w:sz w:val="28"/>
          <w:szCs w:val="28"/>
        </w:rPr>
        <w:t xml:space="preserve">муниципального образования Екатериновского муниципального района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и членов их семей</w:t>
      </w:r>
      <w:r w:rsidRPr="00534F4C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на официальном сайте администрации </w:t>
      </w:r>
      <w:r w:rsidR="00E41857" w:rsidRPr="00534F4C">
        <w:rPr>
          <w:rFonts w:ascii="Times New Roman" w:hAnsi="Times New Roman" w:cs="Times New Roman"/>
          <w:color w:val="222222"/>
          <w:sz w:val="28"/>
          <w:szCs w:val="28"/>
        </w:rPr>
        <w:t xml:space="preserve">Альшанского </w:t>
      </w:r>
      <w:r w:rsidRPr="00534F4C">
        <w:rPr>
          <w:rFonts w:ascii="Times New Roman" w:hAnsi="Times New Roman" w:cs="Times New Roman"/>
          <w:color w:val="222222"/>
          <w:sz w:val="28"/>
          <w:szCs w:val="28"/>
        </w:rPr>
        <w:t>муниципального образования</w:t>
      </w:r>
      <w:r w:rsidR="00E41857" w:rsidRPr="00534F4C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и предоставления этих сведений  средствам массовой информации для</w:t>
      </w:r>
      <w:proofErr w:type="gramEnd"/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опубликования»</w:t>
      </w:r>
      <w:r w:rsidR="003704E8"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-</w:t>
      </w:r>
      <w:r w:rsidRPr="00534F4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признать утратившим силу.</w:t>
      </w:r>
    </w:p>
    <w:p w:rsidR="005404E9" w:rsidRPr="006571EA" w:rsidRDefault="005404E9" w:rsidP="005404E9">
      <w:pPr>
        <w:shd w:val="clear" w:color="auto" w:fill="FFFFFF"/>
        <w:spacing w:after="360" w:line="270" w:lineRule="atLeast"/>
        <w:ind w:firstLine="48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5404E9" w:rsidRPr="006571EA" w:rsidRDefault="005404E9" w:rsidP="005404E9">
      <w:pPr>
        <w:shd w:val="clear" w:color="auto" w:fill="FFFFFF"/>
        <w:spacing w:after="360" w:line="270" w:lineRule="atLeast"/>
        <w:ind w:firstLine="48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5404E9" w:rsidRPr="006571EA" w:rsidRDefault="005404E9" w:rsidP="005404E9">
      <w:pPr>
        <w:shd w:val="clear" w:color="auto" w:fill="FFFFFF"/>
        <w:spacing w:after="360" w:line="270" w:lineRule="atLeast"/>
        <w:ind w:firstLine="48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5404E9" w:rsidRPr="00E41857" w:rsidRDefault="005404E9" w:rsidP="00E41857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</w:pPr>
      <w:r w:rsidRPr="00E41857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 xml:space="preserve">Глава администрации </w:t>
      </w:r>
      <w:r w:rsidR="00E41857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 xml:space="preserve"> </w:t>
      </w:r>
      <w:r w:rsidR="00E4185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Альшанского                                              </w:t>
      </w:r>
      <w:r w:rsidRPr="00E41857">
        <w:rPr>
          <w:rFonts w:ascii="Times New Roman" w:hAnsi="Times New Roman" w:cs="Times New Roman"/>
          <w:b/>
          <w:color w:val="222222"/>
          <w:sz w:val="28"/>
          <w:szCs w:val="28"/>
        </w:rPr>
        <w:t>муниципального образования</w:t>
      </w:r>
      <w:r w:rsidRPr="00E41857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 xml:space="preserve">                  </w:t>
      </w:r>
      <w:r w:rsidRPr="00E41857">
        <w:rPr>
          <w:rFonts w:ascii="Times New Roman" w:hAnsi="Times New Roman" w:cs="Times New Roman"/>
          <w:b/>
          <w:color w:val="222222"/>
          <w:sz w:val="28"/>
          <w:szCs w:val="28"/>
        </w:rPr>
        <w:t> </w:t>
      </w:r>
      <w:r w:rsidRPr="00E41857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>      </w:t>
      </w:r>
      <w:r w:rsidRPr="00E41857">
        <w:rPr>
          <w:rFonts w:ascii="Times New Roman" w:hAnsi="Times New Roman" w:cs="Times New Roman"/>
          <w:b/>
          <w:color w:val="222222"/>
          <w:sz w:val="28"/>
          <w:szCs w:val="28"/>
        </w:rPr>
        <w:t> </w:t>
      </w:r>
      <w:r w:rsidR="00E4185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</w:t>
      </w:r>
      <w:proofErr w:type="spellStart"/>
      <w:r w:rsidR="00E41857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>М.Ф.Виняев</w:t>
      </w:r>
      <w:proofErr w:type="spellEnd"/>
      <w:r w:rsidR="00E41857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>.</w:t>
      </w:r>
    </w:p>
    <w:p w:rsidR="005404E9" w:rsidRPr="006571EA" w:rsidRDefault="005404E9" w:rsidP="005404E9">
      <w:pPr>
        <w:shd w:val="clear" w:color="auto" w:fill="FFFFFF"/>
        <w:spacing w:after="0" w:line="270" w:lineRule="atLeast"/>
        <w:ind w:firstLine="48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6571EA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 w:type="page"/>
      </w:r>
    </w:p>
    <w:p w:rsidR="005404E9" w:rsidRPr="00E41857" w:rsidRDefault="005404E9" w:rsidP="005404E9">
      <w:pPr>
        <w:shd w:val="clear" w:color="auto" w:fill="FFFFFF"/>
        <w:spacing w:after="360" w:line="270" w:lineRule="atLeast"/>
        <w:ind w:right="-1" w:firstLine="480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41857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Приложение  </w:t>
      </w:r>
    </w:p>
    <w:p w:rsidR="005404E9" w:rsidRPr="007030C6" w:rsidRDefault="00DE25B4" w:rsidP="00DE25B4">
      <w:pPr>
        <w:shd w:val="clear" w:color="auto" w:fill="FFFFFF"/>
        <w:spacing w:after="360" w:line="270" w:lineRule="atLeast"/>
        <w:ind w:firstLine="48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5404E9" w:rsidRPr="007030C6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ПОРЯДОК</w:t>
      </w:r>
    </w:p>
    <w:p w:rsidR="005404E9" w:rsidRPr="007030C6" w:rsidRDefault="005404E9" w:rsidP="00E46641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</w:t>
      </w:r>
      <w:r w:rsidR="00E41857" w:rsidRPr="007030C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Альшанского </w:t>
      </w:r>
      <w:r w:rsidRPr="007030C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муниципального образования</w:t>
      </w:r>
      <w:r w:rsidRPr="007030C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и членов их семей на официальном сайте органов местного самоуправления</w:t>
      </w:r>
      <w:r w:rsidR="00E41857" w:rsidRPr="007030C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муниципального образования</w:t>
      </w:r>
      <w:r w:rsidRPr="007030C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и предоставления этих сведений общероссийским средствам массовой информации для опубликования</w:t>
      </w:r>
    </w:p>
    <w:p w:rsidR="005404E9" w:rsidRPr="007030C6" w:rsidRDefault="005404E9" w:rsidP="00E41857">
      <w:pPr>
        <w:shd w:val="clear" w:color="auto" w:fill="FFFFFF"/>
        <w:spacing w:after="360" w:line="270" w:lineRule="atLeast"/>
        <w:ind w:firstLine="708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  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>1.Настоящим порядком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устанавливаются об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язанности специалиста, ведущего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кадровые вопросы в   администрации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муниципального образования (далее – кадровый специалист) по размещению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</w:t>
      </w:r>
      <w:r w:rsidR="00C0782F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службы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образования, их супругов и несовершеннолетних детей (далее - сведения о доходах, расходах, об имуществе и обязательствах имущественного характера)   на официальном сайте органов</w:t>
      </w:r>
      <w:proofErr w:type="gramEnd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местного самоуправления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запросами.</w:t>
      </w:r>
    </w:p>
    <w:p w:rsidR="005404E9" w:rsidRPr="007030C6" w:rsidRDefault="005404E9" w:rsidP="00DE25B4">
      <w:pPr>
        <w:shd w:val="clear" w:color="auto" w:fill="FFFFFF"/>
        <w:spacing w:after="360" w:line="270" w:lineRule="atLeast"/>
        <w:ind w:firstLine="54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color w:val="222222"/>
          <w:sz w:val="24"/>
          <w:szCs w:val="24"/>
        </w:rPr>
        <w:t>2. На официальном сайте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размещаются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и средствам массовой информации предоставляются для опубликования следующие сведения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>;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 а) перечень объектов недвижимого имущества, принадлежащих лицу, замещающему муниципальную должность и должность муниципальной службы</w:t>
      </w:r>
      <w:proofErr w:type="gramEnd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,</w:t>
      </w:r>
      <w:proofErr w:type="gramEnd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ы расположения каждого из таких  объектов;                                                                                                                       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б)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перечень транспортных средств, с указанием вида и марки, принадлежащих на праве собственности лицу, замещающему муниципальную должность и должность муниципальной службы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муниципального образования, его супруге (супругу) и несовершеннолетним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  детям;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>в)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декларированный годовой доход лица, замещающего муниципальную должность и должность муниципальной службы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>Альшанского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муниципального образования, его супруги (супруга) и несовершеннолетних детей.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 г)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</w:t>
      </w:r>
      <w:proofErr w:type="gramEnd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, замещающего муниципальную должность и должность муниципальной службы </w:t>
      </w:r>
      <w:r w:rsidR="00E41857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муниципального образования и его супруги (супруга) за 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>тр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>и последние года</w:t>
      </w:r>
      <w:proofErr w:type="gramEnd"/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предшествующих совершению сделки.</w:t>
      </w:r>
    </w:p>
    <w:p w:rsidR="005404E9" w:rsidRPr="007030C6" w:rsidRDefault="005404E9" w:rsidP="007030C6">
      <w:pPr>
        <w:shd w:val="clear" w:color="auto" w:fill="FFFFFF"/>
        <w:spacing w:after="360" w:line="270" w:lineRule="atLeast"/>
        <w:ind w:right="-143" w:firstLine="48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3. 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В размещаемых на официальном сайте органов местного самоуправления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 и предоставляемых общероссийским средствам массовой информации для опубликования сведениях о доходах, расходах, об имуществе и обязательствах имуще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ственного характера запрещается указывать:           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а)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иные сведения (кроме указанных в </w:t>
      </w:r>
      <w:hyperlink r:id="rId5" w:history="1">
        <w:r w:rsidRPr="007030C6">
          <w:rPr>
            <w:rStyle w:val="a3"/>
            <w:color w:val="auto"/>
            <w:sz w:val="24"/>
            <w:szCs w:val="24"/>
            <w:u w:val="none"/>
          </w:rPr>
          <w:t>пункте 2</w:t>
        </w:r>
      </w:hyperlink>
      <w:r w:rsidRPr="007030C6">
        <w:rPr>
          <w:rFonts w:ascii="Times New Roman" w:hAnsi="Times New Roman" w:cs="Times New Roman"/>
          <w:color w:val="222222"/>
          <w:sz w:val="24"/>
          <w:szCs w:val="24"/>
        </w:rPr>
        <w:t> настоящего порядка) о доходах лица, замещающего муниципальную должность и должность муниципальной службы</w:t>
      </w:r>
      <w:r w:rsidR="00C0782F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образования, его супруги (супруга) и несовершеннолетних детей</w:t>
      </w:r>
      <w:proofErr w:type="gramEnd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>об имуществе, принадлежащем на праве собственности названным лицам, и об их обязательствах имущественного характера;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б)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7030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персональные данные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 супруги (супруга), детей и иных членов семьи лица, замещающего муниципальную должность и должность муниципальной службы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образования;</w:t>
      </w:r>
      <w:proofErr w:type="gramEnd"/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 в)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и должность муниципальной службы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образования, его супруги (супруга), детей и иных членов семьи;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г) 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данные, позволяющие определить местонахождение объектов недвижимого имущества, принадлежащего лицу, замещающему муниципальную должность и должность муниципальной службы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 его супруге (супругу), детям, иным членам семьи на праве собственности или находящихся в их пользовании;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> </w:t>
      </w:r>
      <w:proofErr w:type="spellStart"/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>д</w:t>
      </w:r>
      <w:proofErr w:type="spellEnd"/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информацию, отнесен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ную к государственной тайне или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являющуюся </w:t>
      </w:r>
      <w:hyperlink r:id="rId6" w:history="1">
        <w:r w:rsidRPr="007030C6">
          <w:rPr>
            <w:rStyle w:val="a3"/>
            <w:color w:val="auto"/>
            <w:sz w:val="24"/>
            <w:szCs w:val="24"/>
            <w:u w:val="none"/>
          </w:rPr>
          <w:t>конфиденциальной</w:t>
        </w:r>
      </w:hyperlink>
      <w:r w:rsidRPr="007030C6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7030C6" w:rsidRDefault="005404E9" w:rsidP="007030C6">
      <w:pPr>
        <w:shd w:val="clear" w:color="auto" w:fill="FFFFFF"/>
        <w:spacing w:after="360" w:line="270" w:lineRule="atLeast"/>
        <w:ind w:firstLine="48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4. </w:t>
      </w:r>
      <w:proofErr w:type="gramStart"/>
      <w:r w:rsidRPr="007030C6">
        <w:rPr>
          <w:rFonts w:ascii="Times New Roman" w:hAnsi="Times New Roman" w:cs="Times New Roman"/>
          <w:color w:val="222222"/>
          <w:sz w:val="24"/>
          <w:szCs w:val="24"/>
        </w:rPr>
        <w:t>Сведения о доходах, расходах, об имуществе и обязательствах имущественного характера, указанные в </w:t>
      </w:r>
      <w:r w:rsidRPr="007030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пункте 2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 настоящего порядка, за весь период замещения лицом, замещающим муниципальную должность и должность муниципальной службы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его супруги (супруга) и несовершеннолетних детей находятся на официальном сайте органов местного самоуправления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образования, и ежегодно обновляются в течение 14 рабочих дней со дня истечения срока, установленного для их подачи.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</w:t>
      </w:r>
    </w:p>
    <w:p w:rsidR="007030C6" w:rsidRDefault="005404E9" w:rsidP="007030C6">
      <w:pPr>
        <w:shd w:val="clear" w:color="auto" w:fill="FFFFFF"/>
        <w:spacing w:after="360" w:line="270" w:lineRule="atLeast"/>
        <w:ind w:firstLine="48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 5. Кадровый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специалист: 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</w:t>
      </w:r>
      <w:r w:rsidRPr="007030C6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а) в течение трех рабочих дней со дня поступления запроса от общероссийского средства массовой информации, сообщают о нем лицу, замещающему муниципальную должность и должность муниципальной службы </w:t>
      </w:r>
      <w:r w:rsidR="00DE25B4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Альшанского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</w:t>
      </w:r>
      <w:r w:rsidRPr="007030C6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, в отношении которого поступил запрос;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</w:t>
      </w:r>
    </w:p>
    <w:p w:rsidR="005404E9" w:rsidRPr="007030C6" w:rsidRDefault="00DE25B4" w:rsidP="007030C6">
      <w:pPr>
        <w:shd w:val="clear" w:color="auto" w:fill="FFFFFF"/>
        <w:spacing w:after="36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7" w:anchor="Par45" w:history="1">
        <w:r w:rsidR="005404E9" w:rsidRPr="007030C6">
          <w:rPr>
            <w:rStyle w:val="a3"/>
            <w:color w:val="0D0D0D"/>
            <w:sz w:val="24"/>
            <w:szCs w:val="24"/>
            <w:u w:val="none"/>
            <w:bdr w:val="none" w:sz="0" w:space="0" w:color="auto" w:frame="1"/>
          </w:rPr>
          <w:t>пункте 2</w:t>
        </w:r>
      </w:hyperlink>
      <w:r w:rsidR="005404E9" w:rsidRPr="007030C6">
        <w:rPr>
          <w:rFonts w:ascii="Times New Roman" w:hAnsi="Times New Roman" w:cs="Times New Roman"/>
          <w:color w:val="0D0D0D"/>
          <w:sz w:val="24"/>
          <w:szCs w:val="24"/>
        </w:rPr>
        <w:t> 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настоящего Порядка, в том случае, если запрашиваемые сведения отсутствуют на официальном сайте органов местного самоуправления 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>Андреевского муниципального образования .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>6.</w:t>
      </w:r>
      <w:r w:rsid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>Кадровый специалист,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обеспечивающий размещение сведений о доходах, расходах, об имуществе и обязательствах имущественного характера на официальном сайте органов местного самоуправления </w:t>
      </w:r>
      <w:r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Альшанского 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>муниципального образования и их представление общероссийским</w:t>
      </w:r>
      <w:r w:rsidR="00C0782F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404E9" w:rsidRPr="007030C6">
        <w:rPr>
          <w:rFonts w:ascii="Times New Roman" w:hAnsi="Times New Roman" w:cs="Times New Roman"/>
          <w:color w:val="222222"/>
          <w:sz w:val="24"/>
          <w:szCs w:val="24"/>
        </w:rPr>
        <w:t xml:space="preserve"> средствам массовой информации для опубликования, несет в соответствии с законодательством Российской Федерации,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5404E9" w:rsidRPr="007030C6" w:rsidRDefault="005404E9" w:rsidP="005404E9">
      <w:pPr>
        <w:shd w:val="clear" w:color="auto" w:fill="FFFFFF"/>
        <w:spacing w:after="360" w:line="270" w:lineRule="atLeast"/>
        <w:ind w:firstLine="48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7030C6">
        <w:rPr>
          <w:rFonts w:ascii="Times New Roman" w:hAnsi="Times New Roman" w:cs="Times New Roman"/>
          <w:color w:val="222222"/>
          <w:sz w:val="24"/>
          <w:szCs w:val="24"/>
        </w:rPr>
        <w:lastRenderedPageBreak/>
        <w:t> </w:t>
      </w:r>
    </w:p>
    <w:p w:rsidR="005404E9" w:rsidRPr="007030C6" w:rsidRDefault="005404E9" w:rsidP="005404E9">
      <w:pPr>
        <w:rPr>
          <w:rFonts w:ascii="Times New Roman" w:hAnsi="Times New Roman" w:cs="Times New Roman"/>
          <w:sz w:val="24"/>
          <w:szCs w:val="24"/>
        </w:rPr>
      </w:pPr>
    </w:p>
    <w:p w:rsidR="005404E9" w:rsidRPr="007030C6" w:rsidRDefault="005404E9" w:rsidP="005404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30C6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5404E9" w:rsidRPr="007030C6" w:rsidRDefault="00DE25B4" w:rsidP="005404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30C6">
        <w:rPr>
          <w:rFonts w:ascii="Times New Roman" w:hAnsi="Times New Roman" w:cs="Times New Roman"/>
          <w:b/>
          <w:sz w:val="24"/>
          <w:szCs w:val="24"/>
        </w:rPr>
        <w:t xml:space="preserve">Альшанского  </w:t>
      </w:r>
      <w:r w:rsidR="005404E9" w:rsidRPr="007030C6">
        <w:rPr>
          <w:rFonts w:ascii="Times New Roman" w:hAnsi="Times New Roman" w:cs="Times New Roman"/>
          <w:b/>
          <w:sz w:val="24"/>
          <w:szCs w:val="24"/>
        </w:rPr>
        <w:t xml:space="preserve">МО:                              </w:t>
      </w:r>
      <w:r w:rsidRPr="007030C6">
        <w:rPr>
          <w:rFonts w:ascii="Times New Roman" w:hAnsi="Times New Roman" w:cs="Times New Roman"/>
          <w:b/>
          <w:sz w:val="24"/>
          <w:szCs w:val="24"/>
        </w:rPr>
        <w:t xml:space="preserve">                               М.Ф. </w:t>
      </w:r>
      <w:proofErr w:type="spellStart"/>
      <w:r w:rsidRPr="007030C6">
        <w:rPr>
          <w:rFonts w:ascii="Times New Roman" w:hAnsi="Times New Roman" w:cs="Times New Roman"/>
          <w:b/>
          <w:sz w:val="24"/>
          <w:szCs w:val="24"/>
        </w:rPr>
        <w:t>Виняев</w:t>
      </w:r>
      <w:proofErr w:type="spellEnd"/>
      <w:r w:rsidRPr="007030C6">
        <w:rPr>
          <w:rFonts w:ascii="Times New Roman" w:hAnsi="Times New Roman" w:cs="Times New Roman"/>
          <w:b/>
          <w:sz w:val="24"/>
          <w:szCs w:val="24"/>
        </w:rPr>
        <w:t>.</w:t>
      </w:r>
    </w:p>
    <w:p w:rsidR="002E1CB9" w:rsidRPr="007030C6" w:rsidRDefault="002E1CB9">
      <w:pPr>
        <w:rPr>
          <w:rFonts w:ascii="Times New Roman" w:hAnsi="Times New Roman" w:cs="Times New Roman"/>
          <w:sz w:val="24"/>
          <w:szCs w:val="24"/>
        </w:rPr>
      </w:pPr>
    </w:p>
    <w:sectPr w:rsidR="002E1CB9" w:rsidRPr="007030C6" w:rsidSect="001E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63AAF"/>
    <w:multiLevelType w:val="hybridMultilevel"/>
    <w:tmpl w:val="201C16AC"/>
    <w:lvl w:ilvl="0" w:tplc="C3A874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4E9"/>
    <w:rsid w:val="000149BE"/>
    <w:rsid w:val="000D0BA3"/>
    <w:rsid w:val="001B16AA"/>
    <w:rsid w:val="001C174F"/>
    <w:rsid w:val="001E3CAA"/>
    <w:rsid w:val="002E1CB9"/>
    <w:rsid w:val="003704E8"/>
    <w:rsid w:val="00534F4C"/>
    <w:rsid w:val="005404E9"/>
    <w:rsid w:val="006571EA"/>
    <w:rsid w:val="007030C6"/>
    <w:rsid w:val="00747FC4"/>
    <w:rsid w:val="00AC46F2"/>
    <w:rsid w:val="00BB0DFB"/>
    <w:rsid w:val="00C0782F"/>
    <w:rsid w:val="00DE25B4"/>
    <w:rsid w:val="00E41857"/>
    <w:rsid w:val="00E46641"/>
    <w:rsid w:val="00F9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4E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704E8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4">
    <w:name w:val="List Paragraph"/>
    <w:basedOn w:val="a"/>
    <w:uiPriority w:val="34"/>
    <w:qFormat/>
    <w:rsid w:val="00534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lya-adm.ru/index.php/poryadok-razmeshcheniya-sveden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94AD2658C08DF72C3E0C5466835F78B864DC9D8CA1AAA3B6ADEB38423C4BD689278BA6664487xCF1F" TargetMode="External"/><Relationship Id="rId5" Type="http://schemas.openxmlformats.org/officeDocument/2006/relationships/hyperlink" Target="consultantplus://offline/ref=2794AD2658C08DF72C3E0C5466835F78B466D99D8BA1AAA3B6ADEB38423C4BD689278BA6664487xCF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16</cp:revision>
  <cp:lastPrinted>2016-10-27T05:47:00Z</cp:lastPrinted>
  <dcterms:created xsi:type="dcterms:W3CDTF">2014-12-29T10:23:00Z</dcterms:created>
  <dcterms:modified xsi:type="dcterms:W3CDTF">2018-09-05T06:13:00Z</dcterms:modified>
</cp:coreProperties>
</file>