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ABA" w:rsidRPr="00DC085D" w:rsidRDefault="00946ABA" w:rsidP="00946ABA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  <w:r w:rsidRPr="00DC085D">
        <w:rPr>
          <w:rFonts w:ascii="Times New Roman" w:hAnsi="Times New Roman"/>
          <w:b/>
          <w:sz w:val="26"/>
          <w:szCs w:val="26"/>
        </w:rPr>
        <w:t>Совет депутатов</w:t>
      </w:r>
    </w:p>
    <w:p w:rsidR="00946ABA" w:rsidRPr="00DC085D" w:rsidRDefault="00946ABA" w:rsidP="00946ABA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  <w:r w:rsidRPr="00DC085D">
        <w:rPr>
          <w:rFonts w:ascii="Times New Roman" w:hAnsi="Times New Roman"/>
          <w:b/>
          <w:sz w:val="26"/>
          <w:szCs w:val="26"/>
        </w:rPr>
        <w:t>Екатериновского муниципального образования</w:t>
      </w:r>
    </w:p>
    <w:p w:rsidR="00946ABA" w:rsidRPr="00DC085D" w:rsidRDefault="00946ABA" w:rsidP="00946ABA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  <w:r w:rsidRPr="00DC085D">
        <w:rPr>
          <w:rFonts w:ascii="Times New Roman" w:hAnsi="Times New Roman"/>
          <w:b/>
          <w:sz w:val="26"/>
          <w:szCs w:val="26"/>
        </w:rPr>
        <w:t>Екатериновского района</w:t>
      </w:r>
    </w:p>
    <w:p w:rsidR="00946ABA" w:rsidRPr="00DC085D" w:rsidRDefault="00946ABA" w:rsidP="00946ABA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</w:p>
    <w:p w:rsidR="00946ABA" w:rsidRPr="00DC085D" w:rsidRDefault="00EB11C1" w:rsidP="00946ABA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Двенадцатое очередное </w:t>
      </w:r>
      <w:r w:rsidR="00946ABA" w:rsidRPr="00DC085D">
        <w:rPr>
          <w:rFonts w:ascii="Times New Roman" w:hAnsi="Times New Roman"/>
          <w:b/>
          <w:sz w:val="26"/>
          <w:szCs w:val="26"/>
        </w:rPr>
        <w:t xml:space="preserve"> заседание Совета депутатов Екатериновского муниципального образования четвертого созыва</w:t>
      </w:r>
    </w:p>
    <w:p w:rsidR="00946ABA" w:rsidRPr="00DC085D" w:rsidRDefault="00946ABA" w:rsidP="00946ABA">
      <w:pPr>
        <w:ind w:firstLine="708"/>
        <w:jc w:val="both"/>
        <w:rPr>
          <w:color w:val="auto"/>
          <w:sz w:val="26"/>
          <w:szCs w:val="26"/>
        </w:rPr>
      </w:pPr>
    </w:p>
    <w:p w:rsidR="00946ABA" w:rsidRPr="00DC085D" w:rsidRDefault="00946ABA" w:rsidP="00946ABA">
      <w:pPr>
        <w:pStyle w:val="1"/>
        <w:rPr>
          <w:sz w:val="26"/>
          <w:szCs w:val="26"/>
        </w:rPr>
      </w:pPr>
      <w:r w:rsidRPr="00DC085D">
        <w:rPr>
          <w:sz w:val="26"/>
          <w:szCs w:val="26"/>
        </w:rPr>
        <w:t>РЕШЕНИЕ</w:t>
      </w:r>
    </w:p>
    <w:p w:rsidR="00946ABA" w:rsidRPr="00DC085D" w:rsidRDefault="00946ABA" w:rsidP="00946ABA">
      <w:pPr>
        <w:rPr>
          <w:color w:val="auto"/>
          <w:sz w:val="26"/>
          <w:szCs w:val="26"/>
        </w:rPr>
      </w:pPr>
    </w:p>
    <w:p w:rsidR="00946ABA" w:rsidRPr="00DC085D" w:rsidRDefault="00946ABA" w:rsidP="00946ABA">
      <w:pPr>
        <w:pStyle w:val="1"/>
        <w:ind w:firstLine="0"/>
        <w:jc w:val="both"/>
        <w:rPr>
          <w:sz w:val="26"/>
          <w:szCs w:val="26"/>
        </w:rPr>
      </w:pPr>
      <w:r w:rsidRPr="00DC085D">
        <w:rPr>
          <w:sz w:val="26"/>
          <w:szCs w:val="26"/>
        </w:rPr>
        <w:t xml:space="preserve">От </w:t>
      </w:r>
      <w:r w:rsidR="00EB11C1">
        <w:rPr>
          <w:sz w:val="26"/>
          <w:szCs w:val="26"/>
        </w:rPr>
        <w:t>20 декабря 2019</w:t>
      </w:r>
      <w:r w:rsidRPr="00DC085D">
        <w:rPr>
          <w:sz w:val="26"/>
          <w:szCs w:val="26"/>
        </w:rPr>
        <w:t xml:space="preserve"> года   №</w:t>
      </w:r>
      <w:r w:rsidR="00EB11C1">
        <w:rPr>
          <w:sz w:val="26"/>
          <w:szCs w:val="26"/>
        </w:rPr>
        <w:t>54</w:t>
      </w:r>
      <w:r w:rsidRPr="00DC085D">
        <w:rPr>
          <w:sz w:val="26"/>
          <w:szCs w:val="26"/>
        </w:rPr>
        <w:tab/>
      </w:r>
      <w:r w:rsidRPr="00DC085D">
        <w:rPr>
          <w:sz w:val="26"/>
          <w:szCs w:val="26"/>
        </w:rPr>
        <w:tab/>
      </w:r>
      <w:r w:rsidRPr="00DC085D">
        <w:rPr>
          <w:sz w:val="26"/>
          <w:szCs w:val="26"/>
        </w:rPr>
        <w:tab/>
      </w:r>
      <w:r w:rsidRPr="00DC085D">
        <w:rPr>
          <w:sz w:val="26"/>
          <w:szCs w:val="26"/>
        </w:rPr>
        <w:tab/>
      </w:r>
      <w:r w:rsidRPr="00DC085D">
        <w:rPr>
          <w:sz w:val="26"/>
          <w:szCs w:val="26"/>
        </w:rPr>
        <w:tab/>
      </w:r>
      <w:r w:rsidRPr="00DC085D">
        <w:rPr>
          <w:sz w:val="26"/>
          <w:szCs w:val="26"/>
        </w:rPr>
        <w:tab/>
      </w:r>
    </w:p>
    <w:p w:rsidR="00946ABA" w:rsidRPr="00DC085D" w:rsidRDefault="00946ABA" w:rsidP="00946ABA">
      <w:pPr>
        <w:pStyle w:val="1"/>
        <w:ind w:firstLine="0"/>
        <w:rPr>
          <w:sz w:val="26"/>
          <w:szCs w:val="26"/>
        </w:rPr>
      </w:pPr>
      <w:r w:rsidRPr="00DC085D">
        <w:rPr>
          <w:sz w:val="26"/>
          <w:szCs w:val="26"/>
        </w:rPr>
        <w:t>Р.п</w:t>
      </w:r>
      <w:proofErr w:type="gramStart"/>
      <w:r w:rsidRPr="00DC085D">
        <w:rPr>
          <w:sz w:val="26"/>
          <w:szCs w:val="26"/>
        </w:rPr>
        <w:t>.Е</w:t>
      </w:r>
      <w:proofErr w:type="gramEnd"/>
      <w:r w:rsidRPr="00DC085D">
        <w:rPr>
          <w:sz w:val="26"/>
          <w:szCs w:val="26"/>
        </w:rPr>
        <w:t>катериновка</w:t>
      </w:r>
    </w:p>
    <w:p w:rsidR="00946ABA" w:rsidRPr="00DC085D" w:rsidRDefault="00946ABA" w:rsidP="00946ABA">
      <w:pPr>
        <w:widowControl w:val="0"/>
        <w:jc w:val="both"/>
        <w:rPr>
          <w:b/>
          <w:color w:val="auto"/>
          <w:sz w:val="26"/>
          <w:szCs w:val="26"/>
        </w:rPr>
      </w:pPr>
    </w:p>
    <w:p w:rsidR="00937D59" w:rsidRPr="00DC085D" w:rsidRDefault="00D27FF4" w:rsidP="00946ABA">
      <w:pPr>
        <w:widowControl w:val="0"/>
        <w:jc w:val="both"/>
        <w:rPr>
          <w:b/>
          <w:color w:val="auto"/>
          <w:sz w:val="26"/>
          <w:szCs w:val="26"/>
        </w:rPr>
      </w:pPr>
      <w:r w:rsidRPr="00DC085D">
        <w:rPr>
          <w:b/>
          <w:color w:val="auto"/>
          <w:sz w:val="26"/>
          <w:szCs w:val="26"/>
        </w:rPr>
        <w:t xml:space="preserve"> </w:t>
      </w:r>
      <w:r w:rsidR="00946ABA" w:rsidRPr="00DC085D">
        <w:rPr>
          <w:b/>
          <w:color w:val="auto"/>
          <w:sz w:val="26"/>
          <w:szCs w:val="26"/>
        </w:rPr>
        <w:t>«</w:t>
      </w:r>
      <w:r w:rsidR="00937D59" w:rsidRPr="00DC085D">
        <w:rPr>
          <w:b/>
          <w:color w:val="auto"/>
          <w:sz w:val="26"/>
          <w:szCs w:val="26"/>
        </w:rPr>
        <w:t>Об утверждении Порядка принятия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ответственности, указанных в части 7.3-1 статьи 40 Федерального закона от 6 октября 2003 г. N 131-ФЗ "Об общих принципах организации местного самоуправления в Российской Федерации"</w:t>
      </w:r>
    </w:p>
    <w:p w:rsidR="00937D59" w:rsidRPr="00DC085D" w:rsidRDefault="00937D59" w:rsidP="00946ABA">
      <w:pPr>
        <w:rPr>
          <w:color w:val="auto"/>
          <w:sz w:val="26"/>
          <w:szCs w:val="26"/>
          <w:shd w:val="clear" w:color="auto" w:fill="FFFFFF"/>
        </w:rPr>
      </w:pPr>
    </w:p>
    <w:p w:rsidR="00937D59" w:rsidRPr="00DC085D" w:rsidRDefault="00937D59" w:rsidP="00946ABA">
      <w:pPr>
        <w:ind w:firstLine="708"/>
        <w:jc w:val="both"/>
        <w:rPr>
          <w:color w:val="auto"/>
          <w:sz w:val="26"/>
          <w:szCs w:val="26"/>
        </w:rPr>
      </w:pPr>
      <w:r w:rsidRPr="00DC085D">
        <w:rPr>
          <w:color w:val="auto"/>
          <w:sz w:val="26"/>
          <w:szCs w:val="26"/>
        </w:rPr>
        <w:t xml:space="preserve">В соответствии с частью 7.3-1 статьи 40 Федерального закона от 6 октября 2003 г. N 131-ФЗ "Об общих принципах организации местного самоуправления в Российской Федерации", Законом Саратовской области от 2 августа 2017 г. N 66-ЗСО "О порядке представления гражданами, претендующими на замещение муниципальной должности, должности главы местной администрации </w:t>
      </w:r>
      <w:proofErr w:type="gramStart"/>
      <w:r w:rsidRPr="00DC085D">
        <w:rPr>
          <w:color w:val="auto"/>
          <w:sz w:val="26"/>
          <w:szCs w:val="26"/>
        </w:rPr>
        <w:t>по</w:t>
      </w:r>
      <w:proofErr w:type="gramEnd"/>
      <w:r w:rsidRPr="00DC085D">
        <w:rPr>
          <w:color w:val="auto"/>
          <w:sz w:val="26"/>
          <w:szCs w:val="26"/>
        </w:rPr>
        <w:t xml:space="preserve"> </w:t>
      </w:r>
      <w:proofErr w:type="gramStart"/>
      <w:r w:rsidRPr="00DC085D">
        <w:rPr>
          <w:color w:val="auto"/>
          <w:sz w:val="26"/>
          <w:szCs w:val="26"/>
        </w:rPr>
        <w:t xml:space="preserve">контракту, и лицами, замещающими муниципальные должности, должности глав местных администраций по контракту,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 о противодействии коррупции, и проверки достоверности и полноты таких сведений", </w:t>
      </w:r>
      <w:r w:rsidR="00B55ED4" w:rsidRPr="00DC085D">
        <w:rPr>
          <w:color w:val="auto"/>
          <w:sz w:val="26"/>
          <w:szCs w:val="26"/>
        </w:rPr>
        <w:t xml:space="preserve">Уставом </w:t>
      </w:r>
      <w:r w:rsidR="00946ABA" w:rsidRPr="00DC085D">
        <w:rPr>
          <w:color w:val="auto"/>
          <w:sz w:val="26"/>
          <w:szCs w:val="26"/>
        </w:rPr>
        <w:t>Екатериновского</w:t>
      </w:r>
      <w:r w:rsidR="00B55ED4" w:rsidRPr="00DC085D">
        <w:rPr>
          <w:color w:val="auto"/>
          <w:sz w:val="26"/>
          <w:szCs w:val="26"/>
        </w:rPr>
        <w:t xml:space="preserve"> муниципального образования </w:t>
      </w:r>
      <w:r w:rsidRPr="00DC085D">
        <w:rPr>
          <w:color w:val="auto"/>
          <w:sz w:val="26"/>
          <w:szCs w:val="26"/>
        </w:rPr>
        <w:t xml:space="preserve">Совет депутатов </w:t>
      </w:r>
      <w:r w:rsidR="00946ABA" w:rsidRPr="00DC085D">
        <w:rPr>
          <w:color w:val="auto"/>
          <w:sz w:val="26"/>
          <w:szCs w:val="26"/>
        </w:rPr>
        <w:t>Екатериновского</w:t>
      </w:r>
      <w:r w:rsidR="00D27FF4" w:rsidRPr="00DC085D">
        <w:rPr>
          <w:color w:val="auto"/>
          <w:sz w:val="26"/>
          <w:szCs w:val="26"/>
        </w:rPr>
        <w:t xml:space="preserve"> </w:t>
      </w:r>
      <w:r w:rsidRPr="00DC085D">
        <w:rPr>
          <w:color w:val="auto"/>
          <w:sz w:val="26"/>
          <w:szCs w:val="26"/>
        </w:rPr>
        <w:t xml:space="preserve"> муниципального образования </w:t>
      </w:r>
      <w:r w:rsidR="00946ABA" w:rsidRPr="00DC085D">
        <w:rPr>
          <w:color w:val="auto"/>
          <w:sz w:val="26"/>
          <w:szCs w:val="26"/>
        </w:rPr>
        <w:t xml:space="preserve">Екатериновского муниципального района </w:t>
      </w:r>
      <w:r w:rsidR="00DC085D" w:rsidRPr="00DC085D">
        <w:rPr>
          <w:color w:val="auto"/>
          <w:sz w:val="26"/>
          <w:szCs w:val="26"/>
        </w:rPr>
        <w:t>С</w:t>
      </w:r>
      <w:r w:rsidR="00946ABA" w:rsidRPr="00DC085D">
        <w:rPr>
          <w:color w:val="auto"/>
          <w:sz w:val="26"/>
          <w:szCs w:val="26"/>
        </w:rPr>
        <w:t>аратовской области</w:t>
      </w:r>
      <w:proofErr w:type="gramEnd"/>
    </w:p>
    <w:p w:rsidR="00937D59" w:rsidRPr="00DC085D" w:rsidRDefault="00D27FF4" w:rsidP="00946ABA">
      <w:pPr>
        <w:jc w:val="center"/>
        <w:rPr>
          <w:color w:val="auto"/>
          <w:sz w:val="26"/>
          <w:szCs w:val="26"/>
        </w:rPr>
      </w:pPr>
      <w:r w:rsidRPr="00DC085D">
        <w:rPr>
          <w:color w:val="auto"/>
          <w:sz w:val="26"/>
          <w:szCs w:val="26"/>
        </w:rPr>
        <w:t>РЕШИЛ:</w:t>
      </w:r>
    </w:p>
    <w:p w:rsidR="00937D59" w:rsidRPr="00DC085D" w:rsidRDefault="00937D59" w:rsidP="00946ABA">
      <w:pPr>
        <w:ind w:firstLine="708"/>
        <w:jc w:val="both"/>
        <w:rPr>
          <w:color w:val="auto"/>
          <w:sz w:val="26"/>
          <w:szCs w:val="26"/>
        </w:rPr>
      </w:pPr>
      <w:r w:rsidRPr="00DC085D">
        <w:rPr>
          <w:color w:val="auto"/>
          <w:sz w:val="26"/>
          <w:szCs w:val="26"/>
        </w:rPr>
        <w:t>1. Утвердить прилагаемый Порядок принятия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ответственности, указанных в части 7.3-1 статьи 40 Федерального закона от 6 октября 2003 г. N 131-ФЗ "Об общих принципах организации местного самоуправления в Российской Фед</w:t>
      </w:r>
      <w:r w:rsidR="00946ABA" w:rsidRPr="00DC085D">
        <w:rPr>
          <w:color w:val="auto"/>
          <w:sz w:val="26"/>
          <w:szCs w:val="26"/>
        </w:rPr>
        <w:t>ерации" согласно Приложению.</w:t>
      </w:r>
    </w:p>
    <w:p w:rsidR="00937D59" w:rsidRPr="00DC085D" w:rsidRDefault="00937D59" w:rsidP="00946ABA">
      <w:pPr>
        <w:ind w:firstLine="708"/>
        <w:jc w:val="both"/>
        <w:rPr>
          <w:color w:val="auto"/>
          <w:sz w:val="26"/>
          <w:szCs w:val="26"/>
        </w:rPr>
      </w:pPr>
      <w:r w:rsidRPr="00DC085D">
        <w:rPr>
          <w:color w:val="auto"/>
          <w:sz w:val="26"/>
          <w:szCs w:val="26"/>
        </w:rPr>
        <w:t>2. Настоящее решение вступает в силу после официального опубликования (обнародования).</w:t>
      </w:r>
    </w:p>
    <w:p w:rsidR="00937D59" w:rsidRPr="00DC085D" w:rsidRDefault="00937D59" w:rsidP="00946ABA">
      <w:pPr>
        <w:jc w:val="both"/>
        <w:rPr>
          <w:color w:val="auto"/>
          <w:sz w:val="26"/>
          <w:szCs w:val="26"/>
        </w:rPr>
      </w:pPr>
    </w:p>
    <w:p w:rsidR="00946ABA" w:rsidRPr="00DC085D" w:rsidRDefault="00937D59" w:rsidP="00946ABA">
      <w:pPr>
        <w:rPr>
          <w:b/>
          <w:color w:val="auto"/>
          <w:sz w:val="26"/>
          <w:szCs w:val="26"/>
        </w:rPr>
      </w:pPr>
      <w:r w:rsidRPr="00DC085D">
        <w:rPr>
          <w:b/>
          <w:color w:val="auto"/>
          <w:sz w:val="26"/>
          <w:szCs w:val="26"/>
        </w:rPr>
        <w:t>Глава</w:t>
      </w:r>
      <w:r w:rsidR="00D27FF4" w:rsidRPr="00DC085D">
        <w:rPr>
          <w:b/>
          <w:color w:val="auto"/>
          <w:sz w:val="26"/>
          <w:szCs w:val="26"/>
        </w:rPr>
        <w:t xml:space="preserve"> </w:t>
      </w:r>
      <w:r w:rsidR="00946ABA" w:rsidRPr="00DC085D">
        <w:rPr>
          <w:b/>
          <w:color w:val="auto"/>
          <w:sz w:val="26"/>
          <w:szCs w:val="26"/>
        </w:rPr>
        <w:t>Екатериновского</w:t>
      </w:r>
    </w:p>
    <w:p w:rsidR="00946ABA" w:rsidRPr="00DC085D" w:rsidRDefault="00946ABA" w:rsidP="00946ABA">
      <w:pPr>
        <w:rPr>
          <w:b/>
          <w:color w:val="auto"/>
          <w:sz w:val="26"/>
          <w:szCs w:val="26"/>
        </w:rPr>
      </w:pPr>
      <w:r w:rsidRPr="00DC085D">
        <w:rPr>
          <w:b/>
          <w:color w:val="auto"/>
          <w:sz w:val="26"/>
          <w:szCs w:val="26"/>
        </w:rPr>
        <w:t>Муниципального образования</w:t>
      </w:r>
      <w:proofErr w:type="gramStart"/>
      <w:r w:rsidR="00D27FF4" w:rsidRPr="00DC085D">
        <w:rPr>
          <w:b/>
          <w:color w:val="auto"/>
          <w:sz w:val="26"/>
          <w:szCs w:val="26"/>
        </w:rPr>
        <w:t xml:space="preserve"> :</w:t>
      </w:r>
      <w:proofErr w:type="gramEnd"/>
      <w:r w:rsidR="00D27FF4" w:rsidRPr="00DC085D">
        <w:rPr>
          <w:b/>
          <w:color w:val="auto"/>
          <w:sz w:val="26"/>
          <w:szCs w:val="26"/>
        </w:rPr>
        <w:t xml:space="preserve">                                                          </w:t>
      </w:r>
      <w:proofErr w:type="spellStart"/>
      <w:r w:rsidRPr="00DC085D">
        <w:rPr>
          <w:b/>
          <w:color w:val="auto"/>
          <w:sz w:val="26"/>
          <w:szCs w:val="26"/>
        </w:rPr>
        <w:t>А.В.Мокров</w:t>
      </w:r>
      <w:proofErr w:type="spellEnd"/>
    </w:p>
    <w:p w:rsidR="00946ABA" w:rsidRPr="00DC085D" w:rsidRDefault="00946ABA">
      <w:pPr>
        <w:spacing w:after="200" w:line="276" w:lineRule="auto"/>
        <w:rPr>
          <w:b/>
          <w:color w:val="auto"/>
          <w:sz w:val="26"/>
          <w:szCs w:val="26"/>
        </w:rPr>
      </w:pPr>
      <w:r w:rsidRPr="00DC085D">
        <w:rPr>
          <w:b/>
          <w:color w:val="auto"/>
          <w:sz w:val="26"/>
          <w:szCs w:val="26"/>
        </w:rPr>
        <w:br w:type="page"/>
      </w:r>
    </w:p>
    <w:p w:rsidR="00D27FF4" w:rsidRPr="00DC085D" w:rsidRDefault="00D27FF4" w:rsidP="00946ABA">
      <w:pPr>
        <w:jc w:val="right"/>
        <w:rPr>
          <w:color w:val="auto"/>
          <w:sz w:val="26"/>
          <w:szCs w:val="26"/>
        </w:rPr>
      </w:pPr>
    </w:p>
    <w:p w:rsidR="00937D59" w:rsidRPr="00DC085D" w:rsidRDefault="00946ABA" w:rsidP="00946ABA">
      <w:pPr>
        <w:jc w:val="right"/>
        <w:rPr>
          <w:color w:val="auto"/>
          <w:sz w:val="26"/>
          <w:szCs w:val="26"/>
        </w:rPr>
      </w:pPr>
      <w:r w:rsidRPr="00DC085D">
        <w:rPr>
          <w:color w:val="auto"/>
          <w:sz w:val="26"/>
          <w:szCs w:val="26"/>
        </w:rPr>
        <w:t>Приложение к решению</w:t>
      </w:r>
    </w:p>
    <w:p w:rsidR="00937D59" w:rsidRPr="00DC085D" w:rsidRDefault="00946ABA" w:rsidP="00946ABA">
      <w:pPr>
        <w:jc w:val="right"/>
        <w:rPr>
          <w:color w:val="auto"/>
          <w:sz w:val="26"/>
          <w:szCs w:val="26"/>
        </w:rPr>
      </w:pPr>
      <w:r w:rsidRPr="00DC085D">
        <w:rPr>
          <w:color w:val="auto"/>
          <w:sz w:val="26"/>
          <w:szCs w:val="26"/>
        </w:rPr>
        <w:t>О</w:t>
      </w:r>
      <w:r w:rsidR="00937D59" w:rsidRPr="00DC085D">
        <w:rPr>
          <w:color w:val="auto"/>
          <w:sz w:val="26"/>
          <w:szCs w:val="26"/>
        </w:rPr>
        <w:t>т</w:t>
      </w:r>
      <w:r w:rsidR="00EB11C1">
        <w:rPr>
          <w:color w:val="auto"/>
          <w:sz w:val="26"/>
          <w:szCs w:val="26"/>
        </w:rPr>
        <w:t xml:space="preserve"> 20.12.2019</w:t>
      </w:r>
      <w:r w:rsidR="00D27FF4" w:rsidRPr="00DC085D">
        <w:rPr>
          <w:color w:val="auto"/>
          <w:sz w:val="26"/>
          <w:szCs w:val="26"/>
        </w:rPr>
        <w:t xml:space="preserve"> </w:t>
      </w:r>
      <w:proofErr w:type="spellStart"/>
      <w:r w:rsidR="00D27FF4" w:rsidRPr="00DC085D">
        <w:rPr>
          <w:color w:val="auto"/>
          <w:sz w:val="26"/>
          <w:szCs w:val="26"/>
        </w:rPr>
        <w:t>года</w:t>
      </w:r>
      <w:r w:rsidR="00937D59" w:rsidRPr="00DC085D">
        <w:rPr>
          <w:color w:val="auto"/>
          <w:sz w:val="26"/>
          <w:szCs w:val="26"/>
        </w:rPr>
        <w:t>_№</w:t>
      </w:r>
      <w:proofErr w:type="spellEnd"/>
      <w:r w:rsidR="00D27FF4" w:rsidRPr="00DC085D">
        <w:rPr>
          <w:color w:val="auto"/>
          <w:sz w:val="26"/>
          <w:szCs w:val="26"/>
        </w:rPr>
        <w:t xml:space="preserve"> </w:t>
      </w:r>
      <w:r w:rsidR="00EB11C1">
        <w:rPr>
          <w:color w:val="auto"/>
          <w:sz w:val="26"/>
          <w:szCs w:val="26"/>
        </w:rPr>
        <w:t>54</w:t>
      </w:r>
    </w:p>
    <w:p w:rsidR="00937D59" w:rsidRPr="00DC085D" w:rsidRDefault="00937D59" w:rsidP="00946ABA">
      <w:pPr>
        <w:jc w:val="center"/>
        <w:rPr>
          <w:color w:val="auto"/>
          <w:sz w:val="26"/>
          <w:szCs w:val="26"/>
        </w:rPr>
      </w:pPr>
    </w:p>
    <w:p w:rsidR="00937D59" w:rsidRPr="00DC085D" w:rsidRDefault="00937D59" w:rsidP="00946ABA">
      <w:pPr>
        <w:jc w:val="center"/>
        <w:rPr>
          <w:b/>
          <w:color w:val="auto"/>
          <w:sz w:val="26"/>
          <w:szCs w:val="26"/>
        </w:rPr>
      </w:pPr>
      <w:r w:rsidRPr="00DC085D">
        <w:rPr>
          <w:b/>
          <w:color w:val="auto"/>
          <w:sz w:val="26"/>
          <w:szCs w:val="26"/>
        </w:rPr>
        <w:t xml:space="preserve">Порядок </w:t>
      </w:r>
    </w:p>
    <w:p w:rsidR="00937D59" w:rsidRPr="00DC085D" w:rsidRDefault="00937D59" w:rsidP="00946ABA">
      <w:pPr>
        <w:jc w:val="center"/>
        <w:rPr>
          <w:b/>
          <w:color w:val="auto"/>
          <w:sz w:val="26"/>
          <w:szCs w:val="26"/>
        </w:rPr>
      </w:pPr>
      <w:r w:rsidRPr="00DC085D">
        <w:rPr>
          <w:b/>
          <w:color w:val="auto"/>
          <w:sz w:val="26"/>
          <w:szCs w:val="26"/>
        </w:rPr>
        <w:t>принятия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ответственности, указанных в части 7.3-1 статьи 40 Федерального закона от 6 октября 2003 г. N 131-ФЗ "Об общих принципах организации местного самоуправления в Российской Федерации"</w:t>
      </w:r>
    </w:p>
    <w:p w:rsidR="00937D59" w:rsidRPr="00DC085D" w:rsidRDefault="00937D59" w:rsidP="00946ABA">
      <w:pPr>
        <w:jc w:val="center"/>
        <w:rPr>
          <w:color w:val="auto"/>
          <w:sz w:val="26"/>
          <w:szCs w:val="26"/>
        </w:rPr>
      </w:pPr>
    </w:p>
    <w:p w:rsidR="00937D59" w:rsidRPr="00DC085D" w:rsidRDefault="00937D59" w:rsidP="00946ABA">
      <w:pPr>
        <w:rPr>
          <w:color w:val="auto"/>
          <w:sz w:val="26"/>
          <w:szCs w:val="26"/>
        </w:rPr>
      </w:pPr>
    </w:p>
    <w:p w:rsidR="00FB691E" w:rsidRPr="00DC085D" w:rsidRDefault="00937D59" w:rsidP="00946ABA">
      <w:pPr>
        <w:pStyle w:val="1"/>
        <w:jc w:val="both"/>
        <w:rPr>
          <w:b w:val="0"/>
          <w:sz w:val="26"/>
          <w:szCs w:val="26"/>
        </w:rPr>
      </w:pPr>
      <w:r w:rsidRPr="00DC085D">
        <w:rPr>
          <w:b w:val="0"/>
          <w:sz w:val="26"/>
          <w:szCs w:val="26"/>
        </w:rPr>
        <w:t>1.</w:t>
      </w:r>
      <w:r w:rsidR="00FB691E" w:rsidRPr="00DC085D">
        <w:rPr>
          <w:b w:val="0"/>
          <w:sz w:val="26"/>
          <w:szCs w:val="26"/>
        </w:rPr>
        <w:t xml:space="preserve">  </w:t>
      </w:r>
      <w:proofErr w:type="gramStart"/>
      <w:r w:rsidR="00FB691E" w:rsidRPr="00DC085D">
        <w:rPr>
          <w:b w:val="0"/>
          <w:sz w:val="26"/>
          <w:szCs w:val="26"/>
        </w:rPr>
        <w:t>Настоящий Порядок определяет правила принятия решения о применении мер</w:t>
      </w:r>
      <w:r w:rsidR="00946ABA" w:rsidRPr="00DC085D">
        <w:rPr>
          <w:b w:val="0"/>
          <w:sz w:val="26"/>
          <w:szCs w:val="26"/>
        </w:rPr>
        <w:t xml:space="preserve"> </w:t>
      </w:r>
      <w:r w:rsidR="00FB691E" w:rsidRPr="00DC085D">
        <w:rPr>
          <w:b w:val="0"/>
          <w:sz w:val="26"/>
          <w:szCs w:val="26"/>
        </w:rPr>
        <w:t>ответственности к депутату, члену выборного органа местного самоуправления,</w:t>
      </w:r>
      <w:r w:rsidR="00946ABA" w:rsidRPr="00DC085D">
        <w:rPr>
          <w:b w:val="0"/>
          <w:sz w:val="26"/>
          <w:szCs w:val="26"/>
        </w:rPr>
        <w:t xml:space="preserve"> </w:t>
      </w:r>
      <w:r w:rsidR="00FB691E" w:rsidRPr="00DC085D">
        <w:rPr>
          <w:b w:val="0"/>
          <w:sz w:val="26"/>
          <w:szCs w:val="26"/>
        </w:rPr>
        <w:t xml:space="preserve">выборному должностному лицу местного самоуправления в </w:t>
      </w:r>
      <w:r w:rsidR="00946ABA" w:rsidRPr="00DC085D">
        <w:rPr>
          <w:b w:val="0"/>
          <w:sz w:val="26"/>
          <w:szCs w:val="26"/>
        </w:rPr>
        <w:t>Екатериновском</w:t>
      </w:r>
      <w:r w:rsidR="00F727DD" w:rsidRPr="00DC085D">
        <w:rPr>
          <w:b w:val="0"/>
          <w:sz w:val="26"/>
          <w:szCs w:val="26"/>
        </w:rPr>
        <w:t xml:space="preserve"> муниципальном образовании </w:t>
      </w:r>
      <w:r w:rsidR="00FB691E" w:rsidRPr="00DC085D">
        <w:rPr>
          <w:b w:val="0"/>
          <w:sz w:val="26"/>
          <w:szCs w:val="26"/>
        </w:rPr>
        <w:t xml:space="preserve"> </w:t>
      </w:r>
      <w:r w:rsidR="00F727DD" w:rsidRPr="00DC085D">
        <w:rPr>
          <w:b w:val="0"/>
          <w:sz w:val="26"/>
          <w:szCs w:val="26"/>
        </w:rPr>
        <w:t xml:space="preserve">Екатериновского  </w:t>
      </w:r>
      <w:r w:rsidR="00FB691E" w:rsidRPr="00DC085D">
        <w:rPr>
          <w:b w:val="0"/>
          <w:sz w:val="26"/>
          <w:szCs w:val="26"/>
        </w:rPr>
        <w:t xml:space="preserve">муниципального района </w:t>
      </w:r>
      <w:r w:rsidR="00F727DD" w:rsidRPr="00DC085D">
        <w:rPr>
          <w:b w:val="0"/>
          <w:sz w:val="26"/>
          <w:szCs w:val="26"/>
        </w:rPr>
        <w:t xml:space="preserve">Саратовской </w:t>
      </w:r>
      <w:r w:rsidR="00FB691E" w:rsidRPr="00DC085D">
        <w:rPr>
          <w:b w:val="0"/>
          <w:sz w:val="26"/>
          <w:szCs w:val="26"/>
        </w:rPr>
        <w:t xml:space="preserve"> области, представившим недост</w:t>
      </w:r>
      <w:r w:rsidR="00F727DD" w:rsidRPr="00DC085D">
        <w:rPr>
          <w:b w:val="0"/>
          <w:sz w:val="26"/>
          <w:szCs w:val="26"/>
        </w:rPr>
        <w:t xml:space="preserve">оверные или неполные сведения о своих доходах, </w:t>
      </w:r>
      <w:r w:rsidR="00FB691E" w:rsidRPr="00DC085D">
        <w:rPr>
          <w:b w:val="0"/>
          <w:sz w:val="26"/>
          <w:szCs w:val="26"/>
        </w:rPr>
        <w:t xml:space="preserve">расходах, об имуществе </w:t>
      </w:r>
      <w:r w:rsidR="00F727DD" w:rsidRPr="00DC085D">
        <w:rPr>
          <w:b w:val="0"/>
          <w:sz w:val="26"/>
          <w:szCs w:val="26"/>
        </w:rPr>
        <w:t xml:space="preserve">и обязательствах имущественного </w:t>
      </w:r>
      <w:r w:rsidR="00FB691E" w:rsidRPr="00DC085D">
        <w:rPr>
          <w:b w:val="0"/>
          <w:sz w:val="26"/>
          <w:szCs w:val="26"/>
        </w:rPr>
        <w:t>характера, а также сведения о доходах, расходах</w:t>
      </w:r>
      <w:r w:rsidR="00F727DD" w:rsidRPr="00DC085D">
        <w:rPr>
          <w:b w:val="0"/>
          <w:sz w:val="26"/>
          <w:szCs w:val="26"/>
        </w:rPr>
        <w:t xml:space="preserve">, об имуществе и обязательствах </w:t>
      </w:r>
      <w:r w:rsidR="00FB691E" w:rsidRPr="00DC085D">
        <w:rPr>
          <w:b w:val="0"/>
          <w:sz w:val="26"/>
          <w:szCs w:val="26"/>
        </w:rPr>
        <w:t>имущественного характера своих супруги</w:t>
      </w:r>
      <w:proofErr w:type="gramEnd"/>
      <w:r w:rsidR="00FB691E" w:rsidRPr="00DC085D">
        <w:rPr>
          <w:b w:val="0"/>
          <w:sz w:val="26"/>
          <w:szCs w:val="26"/>
        </w:rPr>
        <w:t xml:space="preserve"> (супру</w:t>
      </w:r>
      <w:r w:rsidR="00F727DD" w:rsidRPr="00DC085D">
        <w:rPr>
          <w:b w:val="0"/>
          <w:sz w:val="26"/>
          <w:szCs w:val="26"/>
        </w:rPr>
        <w:t xml:space="preserve">га) и несовершеннолетних детей, </w:t>
      </w:r>
      <w:r w:rsidR="00FB691E" w:rsidRPr="00DC085D">
        <w:rPr>
          <w:b w:val="0"/>
          <w:sz w:val="26"/>
          <w:szCs w:val="26"/>
        </w:rPr>
        <w:t>если искажение этих сведений является несущественным.</w:t>
      </w:r>
    </w:p>
    <w:p w:rsidR="00937D59" w:rsidRPr="00DC085D" w:rsidRDefault="00937D59" w:rsidP="00946ABA">
      <w:pPr>
        <w:ind w:firstLine="708"/>
        <w:jc w:val="both"/>
        <w:rPr>
          <w:color w:val="auto"/>
          <w:sz w:val="26"/>
          <w:szCs w:val="26"/>
        </w:rPr>
      </w:pPr>
      <w:r w:rsidRPr="00DC085D">
        <w:rPr>
          <w:color w:val="auto"/>
          <w:sz w:val="26"/>
          <w:szCs w:val="26"/>
        </w:rPr>
        <w:t xml:space="preserve"> </w:t>
      </w:r>
      <w:r w:rsidR="00FB691E" w:rsidRPr="00DC085D">
        <w:rPr>
          <w:color w:val="auto"/>
          <w:sz w:val="26"/>
          <w:szCs w:val="26"/>
        </w:rPr>
        <w:t xml:space="preserve">2. </w:t>
      </w:r>
      <w:proofErr w:type="gramStart"/>
      <w:r w:rsidRPr="00DC085D">
        <w:rPr>
          <w:color w:val="auto"/>
          <w:sz w:val="26"/>
          <w:szCs w:val="26"/>
        </w:rPr>
        <w:t xml:space="preserve">К </w:t>
      </w:r>
      <w:r w:rsidR="00946ABA" w:rsidRPr="00DC085D">
        <w:rPr>
          <w:color w:val="auto"/>
          <w:sz w:val="26"/>
          <w:szCs w:val="26"/>
        </w:rPr>
        <w:t>депутату, члену выборного органа местного самоуправления,</w:t>
      </w:r>
      <w:r w:rsidR="00946ABA" w:rsidRPr="00DC085D">
        <w:rPr>
          <w:b/>
          <w:color w:val="auto"/>
          <w:sz w:val="26"/>
          <w:szCs w:val="26"/>
        </w:rPr>
        <w:t xml:space="preserve"> </w:t>
      </w:r>
      <w:r w:rsidR="00946ABA" w:rsidRPr="00DC085D">
        <w:rPr>
          <w:color w:val="auto"/>
          <w:sz w:val="26"/>
          <w:szCs w:val="26"/>
        </w:rPr>
        <w:t>выборному должностному лицу местного самоуправления</w:t>
      </w:r>
      <w:r w:rsidRPr="00DC085D">
        <w:rPr>
          <w:color w:val="auto"/>
          <w:sz w:val="26"/>
          <w:szCs w:val="26"/>
        </w:rPr>
        <w:t>, 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  <w:proofErr w:type="gramEnd"/>
    </w:p>
    <w:p w:rsidR="00937D59" w:rsidRPr="00DC085D" w:rsidRDefault="00937D59" w:rsidP="00946ABA">
      <w:pPr>
        <w:jc w:val="both"/>
        <w:rPr>
          <w:color w:val="auto"/>
          <w:sz w:val="26"/>
          <w:szCs w:val="26"/>
        </w:rPr>
      </w:pPr>
    </w:p>
    <w:p w:rsidR="00946ABA" w:rsidRPr="00DC085D" w:rsidRDefault="00946ABA" w:rsidP="00946ABA">
      <w:pPr>
        <w:pStyle w:val="s1"/>
        <w:spacing w:before="0" w:beforeAutospacing="0" w:after="0" w:afterAutospacing="0"/>
        <w:ind w:firstLine="708"/>
        <w:jc w:val="both"/>
        <w:rPr>
          <w:bCs/>
          <w:sz w:val="26"/>
          <w:szCs w:val="26"/>
        </w:rPr>
      </w:pPr>
      <w:r w:rsidRPr="00DC085D">
        <w:rPr>
          <w:bCs/>
          <w:sz w:val="26"/>
          <w:szCs w:val="26"/>
        </w:rPr>
        <w:t>1) предупреждение;</w:t>
      </w:r>
    </w:p>
    <w:p w:rsidR="00946ABA" w:rsidRPr="00DC085D" w:rsidRDefault="00946ABA" w:rsidP="00946ABA">
      <w:pPr>
        <w:pStyle w:val="s1"/>
        <w:spacing w:before="0" w:beforeAutospacing="0" w:after="0" w:afterAutospacing="0"/>
        <w:ind w:firstLine="708"/>
        <w:jc w:val="both"/>
        <w:rPr>
          <w:bCs/>
          <w:sz w:val="26"/>
          <w:szCs w:val="26"/>
        </w:rPr>
      </w:pPr>
      <w:r w:rsidRPr="00DC085D">
        <w:rPr>
          <w:bCs/>
          <w:sz w:val="26"/>
          <w:szCs w:val="26"/>
        </w:rPr>
        <w:t>2) освобождение депутата, члена выборного органа местного самоуправления от должности в представительном органе муниципального образования, выборном органе местного самоуправления с лишением права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946ABA" w:rsidRPr="00DC085D" w:rsidRDefault="00946ABA" w:rsidP="00946ABA">
      <w:pPr>
        <w:pStyle w:val="s1"/>
        <w:spacing w:before="0" w:beforeAutospacing="0" w:after="0" w:afterAutospacing="0"/>
        <w:ind w:firstLine="708"/>
        <w:jc w:val="both"/>
        <w:rPr>
          <w:bCs/>
          <w:sz w:val="26"/>
          <w:szCs w:val="26"/>
        </w:rPr>
      </w:pPr>
      <w:r w:rsidRPr="00DC085D">
        <w:rPr>
          <w:bCs/>
          <w:sz w:val="26"/>
          <w:szCs w:val="26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946ABA" w:rsidRPr="00DC085D" w:rsidRDefault="00946ABA" w:rsidP="00946ABA">
      <w:pPr>
        <w:pStyle w:val="s1"/>
        <w:spacing w:before="0" w:beforeAutospacing="0" w:after="0" w:afterAutospacing="0"/>
        <w:ind w:firstLine="708"/>
        <w:jc w:val="both"/>
        <w:rPr>
          <w:bCs/>
          <w:sz w:val="26"/>
          <w:szCs w:val="26"/>
        </w:rPr>
      </w:pPr>
      <w:r w:rsidRPr="00DC085D">
        <w:rPr>
          <w:bCs/>
          <w:sz w:val="26"/>
          <w:szCs w:val="26"/>
        </w:rPr>
        <w:t>4) запрет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946ABA" w:rsidRPr="00DC085D" w:rsidRDefault="00946ABA" w:rsidP="00946ABA">
      <w:pPr>
        <w:pStyle w:val="s1"/>
        <w:spacing w:before="0" w:beforeAutospacing="0" w:after="0" w:afterAutospacing="0"/>
        <w:ind w:firstLine="708"/>
        <w:jc w:val="both"/>
        <w:rPr>
          <w:bCs/>
          <w:sz w:val="26"/>
          <w:szCs w:val="26"/>
        </w:rPr>
      </w:pPr>
      <w:r w:rsidRPr="00DC085D">
        <w:rPr>
          <w:bCs/>
          <w:sz w:val="26"/>
          <w:szCs w:val="26"/>
        </w:rPr>
        <w:t>5) запрет исполнять полномочия на постоянной основе до прекращения срока его полномочий.</w:t>
      </w:r>
    </w:p>
    <w:p w:rsidR="00937D59" w:rsidRPr="00DC085D" w:rsidRDefault="00946ABA" w:rsidP="00946ABA">
      <w:pPr>
        <w:ind w:firstLine="708"/>
        <w:jc w:val="both"/>
        <w:rPr>
          <w:color w:val="auto"/>
          <w:sz w:val="26"/>
          <w:szCs w:val="26"/>
        </w:rPr>
      </w:pPr>
      <w:r w:rsidRPr="00DC085D">
        <w:rPr>
          <w:color w:val="auto"/>
          <w:sz w:val="26"/>
          <w:szCs w:val="26"/>
        </w:rPr>
        <w:t>3</w:t>
      </w:r>
      <w:r w:rsidR="00937D59" w:rsidRPr="00DC085D">
        <w:rPr>
          <w:color w:val="auto"/>
          <w:sz w:val="26"/>
          <w:szCs w:val="26"/>
        </w:rPr>
        <w:t xml:space="preserve">. Меры ответственности, указанные в пункте </w:t>
      </w:r>
      <w:r w:rsidRPr="00DC085D">
        <w:rPr>
          <w:color w:val="auto"/>
          <w:sz w:val="26"/>
          <w:szCs w:val="26"/>
        </w:rPr>
        <w:t>2</w:t>
      </w:r>
      <w:r w:rsidR="00937D59" w:rsidRPr="00DC085D">
        <w:rPr>
          <w:color w:val="auto"/>
          <w:sz w:val="26"/>
          <w:szCs w:val="26"/>
        </w:rPr>
        <w:t xml:space="preserve"> настоящего порядка (далее - меры ответственности), применяются к депутату, члену выборного органа местного самоуправления, выборному должностному лицу местного самоуправления </w:t>
      </w:r>
      <w:r w:rsidR="002D6873" w:rsidRPr="00DC085D">
        <w:rPr>
          <w:color w:val="auto"/>
          <w:sz w:val="26"/>
          <w:szCs w:val="26"/>
        </w:rPr>
        <w:t>Екатериновского</w:t>
      </w:r>
      <w:r w:rsidR="00865483" w:rsidRPr="00DC085D">
        <w:rPr>
          <w:color w:val="auto"/>
          <w:sz w:val="26"/>
          <w:szCs w:val="26"/>
        </w:rPr>
        <w:t xml:space="preserve"> </w:t>
      </w:r>
      <w:r w:rsidR="00937D59" w:rsidRPr="00DC085D">
        <w:rPr>
          <w:color w:val="auto"/>
          <w:sz w:val="26"/>
          <w:szCs w:val="26"/>
        </w:rPr>
        <w:t>муниципал</w:t>
      </w:r>
      <w:r w:rsidR="002D6873" w:rsidRPr="00DC085D">
        <w:rPr>
          <w:color w:val="auto"/>
          <w:sz w:val="26"/>
          <w:szCs w:val="26"/>
        </w:rPr>
        <w:t>ьного образования</w:t>
      </w:r>
      <w:r w:rsidR="00937D59" w:rsidRPr="00DC085D">
        <w:rPr>
          <w:color w:val="auto"/>
          <w:sz w:val="26"/>
          <w:szCs w:val="26"/>
        </w:rPr>
        <w:t>, по результатам рассмотрения заявления</w:t>
      </w:r>
      <w:r w:rsidR="00937D59" w:rsidRPr="00DC085D">
        <w:rPr>
          <w:color w:val="auto"/>
          <w:sz w:val="26"/>
          <w:szCs w:val="26"/>
          <w:shd w:val="clear" w:color="auto" w:fill="FFFFFF"/>
        </w:rPr>
        <w:t xml:space="preserve"> </w:t>
      </w:r>
      <w:r w:rsidR="002D6873" w:rsidRPr="00DC085D">
        <w:rPr>
          <w:color w:val="auto"/>
          <w:sz w:val="26"/>
          <w:szCs w:val="26"/>
          <w:shd w:val="clear" w:color="auto" w:fill="FFFFFF"/>
        </w:rPr>
        <w:t>Г</w:t>
      </w:r>
      <w:r w:rsidR="00937D59" w:rsidRPr="00DC085D">
        <w:rPr>
          <w:color w:val="auto"/>
          <w:sz w:val="26"/>
          <w:szCs w:val="26"/>
        </w:rPr>
        <w:t xml:space="preserve">убернатора Саратовской области, поступившего в </w:t>
      </w:r>
      <w:r w:rsidR="00657741">
        <w:rPr>
          <w:color w:val="auto"/>
          <w:sz w:val="26"/>
          <w:szCs w:val="26"/>
        </w:rPr>
        <w:t>представительный орган</w:t>
      </w:r>
      <w:r w:rsidR="00937D59" w:rsidRPr="00DC085D">
        <w:rPr>
          <w:color w:val="auto"/>
          <w:sz w:val="26"/>
          <w:szCs w:val="26"/>
        </w:rPr>
        <w:t xml:space="preserve"> муниципального образования в порядке, установленном вышеуказанным Законом Саратовской области.</w:t>
      </w:r>
    </w:p>
    <w:p w:rsidR="00937D59" w:rsidRPr="00DC085D" w:rsidRDefault="00937D59" w:rsidP="00946ABA">
      <w:pPr>
        <w:jc w:val="both"/>
        <w:rPr>
          <w:color w:val="auto"/>
          <w:sz w:val="26"/>
          <w:szCs w:val="26"/>
        </w:rPr>
      </w:pPr>
    </w:p>
    <w:p w:rsidR="00937D59" w:rsidRPr="00DC085D" w:rsidRDefault="00937D59" w:rsidP="00946ABA">
      <w:pPr>
        <w:ind w:firstLine="708"/>
        <w:jc w:val="both"/>
        <w:rPr>
          <w:color w:val="auto"/>
          <w:sz w:val="26"/>
          <w:szCs w:val="26"/>
        </w:rPr>
      </w:pPr>
      <w:r w:rsidRPr="00DC085D">
        <w:rPr>
          <w:color w:val="auto"/>
          <w:sz w:val="26"/>
          <w:szCs w:val="26"/>
        </w:rPr>
        <w:t xml:space="preserve">3. При рассмотрении и принятии решения о применении мер ответственности к </w:t>
      </w:r>
      <w:r w:rsidR="00DC085D" w:rsidRPr="00DC085D">
        <w:rPr>
          <w:color w:val="auto"/>
          <w:sz w:val="26"/>
          <w:szCs w:val="26"/>
        </w:rPr>
        <w:t xml:space="preserve"> депутату, члену выборного органа местного самоуправления,</w:t>
      </w:r>
      <w:r w:rsidR="00DC085D" w:rsidRPr="00DC085D">
        <w:rPr>
          <w:b/>
          <w:color w:val="auto"/>
          <w:sz w:val="26"/>
          <w:szCs w:val="26"/>
        </w:rPr>
        <w:t xml:space="preserve"> </w:t>
      </w:r>
      <w:r w:rsidR="00DC085D" w:rsidRPr="00DC085D">
        <w:rPr>
          <w:color w:val="auto"/>
          <w:sz w:val="26"/>
          <w:szCs w:val="26"/>
        </w:rPr>
        <w:t>выборному должностному лицу местного самоуправления</w:t>
      </w:r>
      <w:r w:rsidRPr="00DC085D">
        <w:rPr>
          <w:color w:val="auto"/>
          <w:sz w:val="26"/>
          <w:szCs w:val="26"/>
        </w:rPr>
        <w:t>, должны быть обеспечены:</w:t>
      </w:r>
    </w:p>
    <w:p w:rsidR="00937D59" w:rsidRPr="00DC085D" w:rsidRDefault="00937D59" w:rsidP="00946ABA">
      <w:pPr>
        <w:ind w:firstLine="708"/>
        <w:jc w:val="both"/>
        <w:rPr>
          <w:color w:val="auto"/>
          <w:sz w:val="26"/>
          <w:szCs w:val="26"/>
        </w:rPr>
      </w:pPr>
      <w:r w:rsidRPr="00DC085D">
        <w:rPr>
          <w:color w:val="auto"/>
          <w:sz w:val="26"/>
          <w:szCs w:val="26"/>
        </w:rPr>
        <w:t xml:space="preserve">- заблаговременное получение лицом, уведомления о дате, времени и месте рассмотрения заявления, указанного в </w:t>
      </w:r>
      <w:hyperlink r:id="rId5" w:anchor="P54" w:history="1">
        <w:r w:rsidRPr="00DC085D">
          <w:rPr>
            <w:rStyle w:val="10"/>
            <w:b w:val="0"/>
            <w:color w:val="auto"/>
            <w:sz w:val="26"/>
            <w:szCs w:val="26"/>
          </w:rPr>
          <w:t>пункте</w:t>
        </w:r>
      </w:hyperlink>
      <w:r w:rsidRPr="00DC085D">
        <w:rPr>
          <w:rStyle w:val="10"/>
          <w:b w:val="0"/>
          <w:color w:val="auto"/>
          <w:sz w:val="26"/>
          <w:szCs w:val="26"/>
        </w:rPr>
        <w:t xml:space="preserve"> </w:t>
      </w:r>
      <w:r w:rsidRPr="00DC085D">
        <w:rPr>
          <w:color w:val="auto"/>
          <w:sz w:val="26"/>
          <w:szCs w:val="26"/>
        </w:rPr>
        <w:t xml:space="preserve">2 настоящего Порядка, а также ознакомление с информацией о совершении лицом, соответствующего правонарушения, но не менее чем за три дня до проведения заседания </w:t>
      </w:r>
      <w:r w:rsidR="00DC085D" w:rsidRPr="00DC085D">
        <w:rPr>
          <w:color w:val="auto"/>
          <w:sz w:val="26"/>
          <w:szCs w:val="26"/>
        </w:rPr>
        <w:t>представительным органом</w:t>
      </w:r>
      <w:r w:rsidR="00865483" w:rsidRPr="00DC085D">
        <w:rPr>
          <w:color w:val="auto"/>
          <w:sz w:val="26"/>
          <w:szCs w:val="26"/>
        </w:rPr>
        <w:t xml:space="preserve"> </w:t>
      </w:r>
      <w:r w:rsidRPr="00DC085D">
        <w:rPr>
          <w:color w:val="auto"/>
          <w:sz w:val="26"/>
          <w:szCs w:val="26"/>
        </w:rPr>
        <w:t xml:space="preserve">муниципального образования по рассмотрению </w:t>
      </w:r>
      <w:bookmarkStart w:id="0" w:name="_GoBack"/>
      <w:bookmarkEnd w:id="0"/>
      <w:r w:rsidRPr="00DC085D">
        <w:rPr>
          <w:color w:val="auto"/>
          <w:sz w:val="26"/>
          <w:szCs w:val="26"/>
        </w:rPr>
        <w:t>указанного заявления;</w:t>
      </w:r>
    </w:p>
    <w:p w:rsidR="00937D59" w:rsidRPr="00DC085D" w:rsidRDefault="00937D59" w:rsidP="00946ABA">
      <w:pPr>
        <w:ind w:firstLine="708"/>
        <w:jc w:val="both"/>
        <w:rPr>
          <w:color w:val="auto"/>
          <w:sz w:val="26"/>
          <w:szCs w:val="26"/>
        </w:rPr>
      </w:pPr>
      <w:r w:rsidRPr="00DC085D">
        <w:rPr>
          <w:color w:val="auto"/>
          <w:sz w:val="26"/>
          <w:szCs w:val="26"/>
        </w:rPr>
        <w:t>- предоставление лицу, возможности дать объяснения по поводу обстоятельств, выдвигаемых в качестве оснований для применения к нему мер ответственности.</w:t>
      </w:r>
    </w:p>
    <w:p w:rsidR="00937D59" w:rsidRPr="00DC085D" w:rsidRDefault="00937D59" w:rsidP="00946ABA">
      <w:pPr>
        <w:jc w:val="both"/>
        <w:rPr>
          <w:color w:val="auto"/>
          <w:sz w:val="26"/>
          <w:szCs w:val="26"/>
        </w:rPr>
      </w:pPr>
    </w:p>
    <w:p w:rsidR="00937D59" w:rsidRPr="00DC085D" w:rsidRDefault="00937D59" w:rsidP="00946ABA">
      <w:pPr>
        <w:ind w:firstLine="708"/>
        <w:jc w:val="both"/>
        <w:rPr>
          <w:color w:val="auto"/>
          <w:sz w:val="26"/>
          <w:szCs w:val="26"/>
        </w:rPr>
      </w:pPr>
      <w:r w:rsidRPr="00DC085D">
        <w:rPr>
          <w:color w:val="auto"/>
          <w:sz w:val="26"/>
          <w:szCs w:val="26"/>
        </w:rPr>
        <w:t xml:space="preserve">4. Рассмотрение заявления, указанного в пункте 2 настоящего Порядка, осуществляется </w:t>
      </w:r>
      <w:r w:rsidR="00DC085D" w:rsidRPr="00DC085D">
        <w:rPr>
          <w:color w:val="auto"/>
          <w:sz w:val="26"/>
          <w:szCs w:val="26"/>
        </w:rPr>
        <w:t xml:space="preserve">представительным органом </w:t>
      </w:r>
      <w:r w:rsidRPr="00DC085D">
        <w:rPr>
          <w:color w:val="auto"/>
          <w:sz w:val="26"/>
          <w:szCs w:val="26"/>
        </w:rPr>
        <w:t xml:space="preserve">муниципального образования. Решение </w:t>
      </w:r>
      <w:r w:rsidR="00DC085D" w:rsidRPr="00DC085D">
        <w:rPr>
          <w:color w:val="auto"/>
          <w:sz w:val="26"/>
          <w:szCs w:val="26"/>
        </w:rPr>
        <w:t>представительного органа</w:t>
      </w:r>
      <w:r w:rsidRPr="00DC085D">
        <w:rPr>
          <w:color w:val="auto"/>
          <w:sz w:val="26"/>
          <w:szCs w:val="26"/>
        </w:rPr>
        <w:t xml:space="preserve"> муниципального образования принимается не позднее одного месяца со дня появления такого основания.</w:t>
      </w:r>
    </w:p>
    <w:p w:rsidR="00937D59" w:rsidRPr="00DC085D" w:rsidRDefault="00937D59" w:rsidP="00946ABA">
      <w:pPr>
        <w:ind w:firstLine="708"/>
        <w:jc w:val="both"/>
        <w:rPr>
          <w:color w:val="auto"/>
          <w:sz w:val="26"/>
          <w:szCs w:val="26"/>
        </w:rPr>
      </w:pPr>
      <w:r w:rsidRPr="00DC085D">
        <w:rPr>
          <w:color w:val="auto"/>
          <w:sz w:val="26"/>
          <w:szCs w:val="26"/>
        </w:rPr>
        <w:t xml:space="preserve">Днем появления основания для применения мер ответственности является день поступления в </w:t>
      </w:r>
      <w:r w:rsidR="00DC085D" w:rsidRPr="00DC085D">
        <w:rPr>
          <w:color w:val="auto"/>
          <w:sz w:val="26"/>
          <w:szCs w:val="26"/>
        </w:rPr>
        <w:t>представительный орган</w:t>
      </w:r>
      <w:r w:rsidRPr="00DC085D">
        <w:rPr>
          <w:color w:val="auto"/>
          <w:sz w:val="26"/>
          <w:szCs w:val="26"/>
        </w:rPr>
        <w:t xml:space="preserve"> муниципального образования заявления, указанного в пункте 2 настоящего порядка. </w:t>
      </w:r>
    </w:p>
    <w:p w:rsidR="00937D59" w:rsidRPr="00DC085D" w:rsidRDefault="00937D59" w:rsidP="00946ABA">
      <w:pPr>
        <w:jc w:val="both"/>
        <w:rPr>
          <w:color w:val="auto"/>
          <w:sz w:val="26"/>
          <w:szCs w:val="26"/>
        </w:rPr>
      </w:pPr>
    </w:p>
    <w:p w:rsidR="00937D59" w:rsidRPr="00DC085D" w:rsidRDefault="00937D59" w:rsidP="00946ABA">
      <w:pPr>
        <w:ind w:firstLine="708"/>
        <w:jc w:val="both"/>
        <w:rPr>
          <w:color w:val="auto"/>
          <w:sz w:val="26"/>
          <w:szCs w:val="26"/>
        </w:rPr>
      </w:pPr>
      <w:r w:rsidRPr="00DC085D">
        <w:rPr>
          <w:color w:val="auto"/>
          <w:sz w:val="26"/>
          <w:szCs w:val="26"/>
        </w:rPr>
        <w:t xml:space="preserve">5. Решение о применении мер ответственности принимается тайным голосованием и считается принятым, если за него проголосовало не менее двух третей от установленной численности </w:t>
      </w:r>
      <w:r w:rsidR="00DC085D" w:rsidRPr="00DC085D">
        <w:rPr>
          <w:color w:val="auto"/>
          <w:sz w:val="26"/>
          <w:szCs w:val="26"/>
        </w:rPr>
        <w:t>депутатов представительного органа</w:t>
      </w:r>
      <w:r w:rsidRPr="00DC085D">
        <w:rPr>
          <w:color w:val="auto"/>
          <w:sz w:val="26"/>
          <w:szCs w:val="26"/>
        </w:rPr>
        <w:t xml:space="preserve"> муниципального образования.</w:t>
      </w:r>
    </w:p>
    <w:p w:rsidR="00937D59" w:rsidRPr="00DC085D" w:rsidRDefault="00937D59" w:rsidP="00946ABA">
      <w:pPr>
        <w:jc w:val="both"/>
        <w:rPr>
          <w:color w:val="auto"/>
          <w:sz w:val="26"/>
          <w:szCs w:val="26"/>
        </w:rPr>
      </w:pPr>
    </w:p>
    <w:p w:rsidR="00937D59" w:rsidRPr="00DC085D" w:rsidRDefault="00937D59" w:rsidP="00946ABA">
      <w:pPr>
        <w:ind w:firstLine="708"/>
        <w:jc w:val="both"/>
        <w:rPr>
          <w:color w:val="auto"/>
          <w:sz w:val="26"/>
          <w:szCs w:val="26"/>
        </w:rPr>
      </w:pPr>
      <w:r w:rsidRPr="00DC085D">
        <w:rPr>
          <w:color w:val="auto"/>
          <w:sz w:val="26"/>
          <w:szCs w:val="26"/>
        </w:rPr>
        <w:t xml:space="preserve">6. </w:t>
      </w:r>
      <w:proofErr w:type="gramStart"/>
      <w:r w:rsidRPr="00DC085D">
        <w:rPr>
          <w:color w:val="auto"/>
          <w:sz w:val="26"/>
          <w:szCs w:val="26"/>
        </w:rPr>
        <w:t xml:space="preserve">Копия решения </w:t>
      </w:r>
      <w:r w:rsidR="00DC085D" w:rsidRPr="00DC085D">
        <w:rPr>
          <w:color w:val="auto"/>
          <w:sz w:val="26"/>
          <w:szCs w:val="26"/>
        </w:rPr>
        <w:t>представительного органа</w:t>
      </w:r>
      <w:r w:rsidR="00865483" w:rsidRPr="00DC085D">
        <w:rPr>
          <w:color w:val="auto"/>
          <w:sz w:val="26"/>
          <w:szCs w:val="26"/>
        </w:rPr>
        <w:t xml:space="preserve"> </w:t>
      </w:r>
      <w:r w:rsidRPr="00DC085D">
        <w:rPr>
          <w:color w:val="auto"/>
          <w:sz w:val="26"/>
          <w:szCs w:val="26"/>
        </w:rPr>
        <w:t xml:space="preserve">муниципального образования о применении к </w:t>
      </w:r>
      <w:r w:rsidR="00DC085D" w:rsidRPr="00DC085D">
        <w:rPr>
          <w:color w:val="auto"/>
          <w:sz w:val="26"/>
          <w:szCs w:val="26"/>
        </w:rPr>
        <w:t xml:space="preserve"> депутату, члену выборного органа местного самоуправления,</w:t>
      </w:r>
      <w:r w:rsidR="00DC085D" w:rsidRPr="00DC085D">
        <w:rPr>
          <w:b/>
          <w:color w:val="auto"/>
          <w:sz w:val="26"/>
          <w:szCs w:val="26"/>
        </w:rPr>
        <w:t xml:space="preserve"> </w:t>
      </w:r>
      <w:r w:rsidR="00DC085D" w:rsidRPr="00DC085D">
        <w:rPr>
          <w:color w:val="auto"/>
          <w:sz w:val="26"/>
          <w:szCs w:val="26"/>
        </w:rPr>
        <w:t xml:space="preserve">выборному должностному лицу местного самоуправления </w:t>
      </w:r>
      <w:r w:rsidRPr="00DC085D">
        <w:rPr>
          <w:color w:val="auto"/>
          <w:sz w:val="26"/>
          <w:szCs w:val="26"/>
        </w:rPr>
        <w:t>меры ответственности с указанием коррупционного правонарушения и нормативных правовых актов, положения которых им нарушены, или об отказе в применении к</w:t>
      </w:r>
      <w:r w:rsidR="00DC085D" w:rsidRPr="00DC085D">
        <w:rPr>
          <w:color w:val="auto"/>
          <w:sz w:val="26"/>
          <w:szCs w:val="26"/>
        </w:rPr>
        <w:t xml:space="preserve">  депутату, члену выборного органа местного самоуправления,</w:t>
      </w:r>
      <w:r w:rsidR="00DC085D" w:rsidRPr="00DC085D">
        <w:rPr>
          <w:b/>
          <w:color w:val="auto"/>
          <w:sz w:val="26"/>
          <w:szCs w:val="26"/>
        </w:rPr>
        <w:t xml:space="preserve"> </w:t>
      </w:r>
      <w:r w:rsidR="00DC085D" w:rsidRPr="00DC085D">
        <w:rPr>
          <w:color w:val="auto"/>
          <w:sz w:val="26"/>
          <w:szCs w:val="26"/>
        </w:rPr>
        <w:t xml:space="preserve">выборному должностному лицу местного самоуправления </w:t>
      </w:r>
      <w:r w:rsidRPr="00DC085D">
        <w:rPr>
          <w:color w:val="auto"/>
          <w:sz w:val="26"/>
          <w:szCs w:val="26"/>
        </w:rPr>
        <w:t xml:space="preserve">такой меры ответственности с указанием мотивов вручается </w:t>
      </w:r>
      <w:r w:rsidR="00DC085D" w:rsidRPr="00DC085D">
        <w:rPr>
          <w:color w:val="auto"/>
          <w:sz w:val="26"/>
          <w:szCs w:val="26"/>
        </w:rPr>
        <w:t xml:space="preserve"> депутату, члену</w:t>
      </w:r>
      <w:proofErr w:type="gramEnd"/>
      <w:r w:rsidR="00DC085D" w:rsidRPr="00DC085D">
        <w:rPr>
          <w:color w:val="auto"/>
          <w:sz w:val="26"/>
          <w:szCs w:val="26"/>
        </w:rPr>
        <w:t xml:space="preserve"> выборного органа местного самоуправления,</w:t>
      </w:r>
      <w:r w:rsidR="00DC085D" w:rsidRPr="00DC085D">
        <w:rPr>
          <w:b/>
          <w:color w:val="auto"/>
          <w:sz w:val="26"/>
          <w:szCs w:val="26"/>
        </w:rPr>
        <w:t xml:space="preserve"> </w:t>
      </w:r>
      <w:r w:rsidR="00DC085D" w:rsidRPr="00DC085D">
        <w:rPr>
          <w:color w:val="auto"/>
          <w:sz w:val="26"/>
          <w:szCs w:val="26"/>
        </w:rPr>
        <w:t xml:space="preserve">выборному должностному лицу местного самоуправления </w:t>
      </w:r>
      <w:r w:rsidRPr="00DC085D">
        <w:rPr>
          <w:color w:val="auto"/>
          <w:sz w:val="26"/>
          <w:szCs w:val="26"/>
        </w:rPr>
        <w:t>под расписку в течение пяти дней со дня принятия соответствующего решения.</w:t>
      </w:r>
    </w:p>
    <w:p w:rsidR="00937D59" w:rsidRPr="00DC085D" w:rsidRDefault="00937D59" w:rsidP="00946ABA">
      <w:pPr>
        <w:jc w:val="both"/>
        <w:rPr>
          <w:color w:val="auto"/>
          <w:sz w:val="26"/>
          <w:szCs w:val="26"/>
        </w:rPr>
      </w:pPr>
    </w:p>
    <w:p w:rsidR="00937D59" w:rsidRPr="00DC085D" w:rsidRDefault="00937D59" w:rsidP="00946ABA">
      <w:pPr>
        <w:ind w:firstLine="708"/>
        <w:jc w:val="both"/>
        <w:rPr>
          <w:color w:val="auto"/>
          <w:sz w:val="26"/>
          <w:szCs w:val="26"/>
        </w:rPr>
      </w:pPr>
      <w:r w:rsidRPr="00DC085D">
        <w:rPr>
          <w:color w:val="auto"/>
          <w:sz w:val="26"/>
          <w:szCs w:val="26"/>
        </w:rPr>
        <w:t xml:space="preserve">7. </w:t>
      </w:r>
      <w:r w:rsidR="00DC085D" w:rsidRPr="00DC085D">
        <w:rPr>
          <w:color w:val="auto"/>
          <w:sz w:val="26"/>
          <w:szCs w:val="26"/>
        </w:rPr>
        <w:t>Депутат, член выборного органа местного самоуправления,</w:t>
      </w:r>
      <w:r w:rsidR="00DC085D" w:rsidRPr="00DC085D">
        <w:rPr>
          <w:b/>
          <w:color w:val="auto"/>
          <w:sz w:val="26"/>
          <w:szCs w:val="26"/>
        </w:rPr>
        <w:t xml:space="preserve"> </w:t>
      </w:r>
      <w:r w:rsidR="00DC085D" w:rsidRPr="00DC085D">
        <w:rPr>
          <w:color w:val="auto"/>
          <w:sz w:val="26"/>
          <w:szCs w:val="26"/>
        </w:rPr>
        <w:t>выборное должностное лицу местного самоуправления</w:t>
      </w:r>
      <w:r w:rsidRPr="00DC085D">
        <w:rPr>
          <w:color w:val="auto"/>
          <w:sz w:val="26"/>
          <w:szCs w:val="26"/>
        </w:rPr>
        <w:t>, вправе обжаловать решение о применении к нему мер ответственности в судебном порядке.</w:t>
      </w:r>
    </w:p>
    <w:p w:rsidR="00937D59" w:rsidRPr="00DC085D" w:rsidRDefault="00937D59" w:rsidP="00946ABA">
      <w:pPr>
        <w:jc w:val="both"/>
        <w:rPr>
          <w:color w:val="auto"/>
          <w:sz w:val="26"/>
          <w:szCs w:val="26"/>
        </w:rPr>
      </w:pPr>
    </w:p>
    <w:sectPr w:rsidR="00937D59" w:rsidRPr="00DC085D" w:rsidSect="000E22DA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DD2AEB"/>
    <w:multiLevelType w:val="multilevel"/>
    <w:tmpl w:val="C2326EF2"/>
    <w:lvl w:ilvl="0">
      <w:start w:val="1"/>
      <w:numFmt w:val="decimal"/>
      <w:lvlText w:val="%1."/>
      <w:lvlJc w:val="left"/>
      <w:pPr>
        <w:ind w:left="1068" w:hanging="360"/>
      </w:pPr>
      <w:rPr>
        <w:sz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52" w:hanging="720"/>
      </w:pPr>
    </w:lvl>
    <w:lvl w:ilvl="3">
      <w:start w:val="1"/>
      <w:numFmt w:val="decimal"/>
      <w:isLgl/>
      <w:lvlText w:val="%1.%2.%3.%4."/>
      <w:lvlJc w:val="left"/>
      <w:pPr>
        <w:ind w:left="1824" w:hanging="1080"/>
      </w:pPr>
    </w:lvl>
    <w:lvl w:ilvl="4">
      <w:start w:val="1"/>
      <w:numFmt w:val="decimal"/>
      <w:isLgl/>
      <w:lvlText w:val="%1.%2.%3.%4.%5."/>
      <w:lvlJc w:val="left"/>
      <w:pPr>
        <w:ind w:left="1836" w:hanging="1080"/>
      </w:pPr>
    </w:lvl>
    <w:lvl w:ilvl="5">
      <w:start w:val="1"/>
      <w:numFmt w:val="decimal"/>
      <w:isLgl/>
      <w:lvlText w:val="%1.%2.%3.%4.%5.%6."/>
      <w:lvlJc w:val="left"/>
      <w:pPr>
        <w:ind w:left="2208" w:hanging="1440"/>
      </w:pPr>
    </w:lvl>
    <w:lvl w:ilvl="6">
      <w:start w:val="1"/>
      <w:numFmt w:val="decimal"/>
      <w:isLgl/>
      <w:lvlText w:val="%1.%2.%3.%4.%5.%6.%7."/>
      <w:lvlJc w:val="left"/>
      <w:pPr>
        <w:ind w:left="2580" w:hanging="1800"/>
      </w:pPr>
    </w:lvl>
    <w:lvl w:ilvl="7">
      <w:start w:val="1"/>
      <w:numFmt w:val="decimal"/>
      <w:isLgl/>
      <w:lvlText w:val="%1.%2.%3.%4.%5.%6.%7.%8."/>
      <w:lvlJc w:val="left"/>
      <w:pPr>
        <w:ind w:left="2592" w:hanging="1800"/>
      </w:pPr>
    </w:lvl>
    <w:lvl w:ilvl="8">
      <w:start w:val="1"/>
      <w:numFmt w:val="decimal"/>
      <w:isLgl/>
      <w:lvlText w:val="%1.%2.%3.%4.%5.%6.%7.%8.%9."/>
      <w:lvlJc w:val="left"/>
      <w:pPr>
        <w:ind w:left="2964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5CDE"/>
    <w:rsid w:val="00097D05"/>
    <w:rsid w:val="000E22DA"/>
    <w:rsid w:val="00133874"/>
    <w:rsid w:val="00147B83"/>
    <w:rsid w:val="00164764"/>
    <w:rsid w:val="002D6873"/>
    <w:rsid w:val="002F0C48"/>
    <w:rsid w:val="00543BC8"/>
    <w:rsid w:val="00657741"/>
    <w:rsid w:val="006C04F3"/>
    <w:rsid w:val="0077018B"/>
    <w:rsid w:val="007A5CDE"/>
    <w:rsid w:val="00854028"/>
    <w:rsid w:val="00865483"/>
    <w:rsid w:val="008A0ACA"/>
    <w:rsid w:val="00937D59"/>
    <w:rsid w:val="00946ABA"/>
    <w:rsid w:val="00A42E68"/>
    <w:rsid w:val="00AB4792"/>
    <w:rsid w:val="00B158CD"/>
    <w:rsid w:val="00B414CD"/>
    <w:rsid w:val="00B55ED4"/>
    <w:rsid w:val="00B87E25"/>
    <w:rsid w:val="00BA1EC6"/>
    <w:rsid w:val="00BC2AC3"/>
    <w:rsid w:val="00C16EBC"/>
    <w:rsid w:val="00D27FF4"/>
    <w:rsid w:val="00DB4B4F"/>
    <w:rsid w:val="00DC085D"/>
    <w:rsid w:val="00EB11C1"/>
    <w:rsid w:val="00EC73FB"/>
    <w:rsid w:val="00F727DD"/>
    <w:rsid w:val="00FA3366"/>
    <w:rsid w:val="00FB6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4C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414CD"/>
    <w:pPr>
      <w:keepNext/>
      <w:ind w:firstLine="709"/>
      <w:jc w:val="center"/>
      <w:outlineLvl w:val="0"/>
    </w:pPr>
    <w:rPr>
      <w:b/>
      <w:bCs/>
      <w:color w:val="auto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69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d">
    <w:name w:val="ed"/>
    <w:basedOn w:val="a0"/>
    <w:rsid w:val="007A5CDE"/>
  </w:style>
  <w:style w:type="character" w:customStyle="1" w:styleId="w9">
    <w:name w:val="w9"/>
    <w:basedOn w:val="a0"/>
    <w:rsid w:val="007A5CDE"/>
  </w:style>
  <w:style w:type="character" w:customStyle="1" w:styleId="mark">
    <w:name w:val="mark"/>
    <w:basedOn w:val="a0"/>
    <w:rsid w:val="007A5CDE"/>
  </w:style>
  <w:style w:type="character" w:styleId="a3">
    <w:name w:val="Hyperlink"/>
    <w:basedOn w:val="a0"/>
    <w:uiPriority w:val="99"/>
    <w:semiHidden/>
    <w:unhideWhenUsed/>
    <w:rsid w:val="007A5CDE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B414C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 Spacing"/>
    <w:uiPriority w:val="1"/>
    <w:qFormat/>
    <w:rsid w:val="00B414C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B414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B69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s1">
    <w:name w:val="s_1"/>
    <w:basedOn w:val="a"/>
    <w:rsid w:val="00946ABA"/>
    <w:pPr>
      <w:spacing w:before="100" w:beforeAutospacing="1" w:after="100" w:afterAutospacing="1"/>
    </w:pPr>
    <w:rPr>
      <w:color w:val="auto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1234\Downloads\&#1055;&#1086;&#1088;&#1103;&#1076;&#1086;&#1082;_&#1084;&#1077;&#1088;&#1099;_&#1086;&#1090;&#1074;&#1077;&#1090;&#1089;&#1090;&#1074;&#1077;&#1085;&#1085;&#1086;&#1089;&#1090;&#1080;_&#1057;&#1072;&#1088;&#1072;&#1090;&#1086;&#1074;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1088</Words>
  <Characters>6204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User</cp:lastModifiedBy>
  <cp:revision>5</cp:revision>
  <cp:lastPrinted>2019-12-23T10:39:00Z</cp:lastPrinted>
  <dcterms:created xsi:type="dcterms:W3CDTF">2019-12-10T11:52:00Z</dcterms:created>
  <dcterms:modified xsi:type="dcterms:W3CDTF">2019-12-23T10:39:00Z</dcterms:modified>
</cp:coreProperties>
</file>