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3C" w:rsidRDefault="00AB533C" w:rsidP="000A1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AB533C" w:rsidRDefault="00AB533C" w:rsidP="000A1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                                                                                            Альшанского муниципального образования</w:t>
      </w:r>
    </w:p>
    <w:p w:rsidR="00AB533C" w:rsidRDefault="00AB533C" w:rsidP="00FC41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Саратовской области</w:t>
      </w:r>
      <w:r w:rsidR="00FC416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Двадцать</w:t>
      </w:r>
      <w:r w:rsidR="000A19E0">
        <w:rPr>
          <w:rFonts w:ascii="Times New Roman" w:hAnsi="Times New Roman"/>
          <w:b/>
          <w:sz w:val="28"/>
          <w:szCs w:val="28"/>
        </w:rPr>
        <w:t xml:space="preserve"> девятое</w:t>
      </w:r>
      <w:r>
        <w:rPr>
          <w:rFonts w:ascii="Times New Roman" w:hAnsi="Times New Roman"/>
          <w:b/>
          <w:sz w:val="28"/>
          <w:szCs w:val="28"/>
        </w:rPr>
        <w:t xml:space="preserve">  заседание                                                                                                 Совета депутатов Альшанского муниципального образования                         третьего созыва</w:t>
      </w:r>
    </w:p>
    <w:p w:rsidR="00AB533C" w:rsidRDefault="00AB533C" w:rsidP="000A19E0">
      <w:pPr>
        <w:pStyle w:val="a3"/>
        <w:rPr>
          <w:rFonts w:ascii="Times New Roman" w:hAnsi="Times New Roman"/>
          <w:sz w:val="28"/>
          <w:szCs w:val="28"/>
        </w:rPr>
      </w:pPr>
    </w:p>
    <w:p w:rsidR="00AB533C" w:rsidRDefault="00AB533C" w:rsidP="000A19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225D1" w:rsidRPr="008225D1" w:rsidRDefault="008225D1" w:rsidP="000A19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D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225D1" w:rsidRPr="008225D1" w:rsidRDefault="008225D1" w:rsidP="000A19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5D1" w:rsidRPr="00180671" w:rsidRDefault="008225D1" w:rsidP="000A19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5D1">
        <w:rPr>
          <w:rFonts w:ascii="Times New Roman" w:hAnsi="Times New Roman" w:cs="Times New Roman"/>
          <w:b/>
          <w:sz w:val="28"/>
          <w:szCs w:val="28"/>
        </w:rPr>
        <w:t>от   30 июня  201</w:t>
      </w:r>
      <w:r w:rsidR="00521463">
        <w:rPr>
          <w:rFonts w:ascii="Times New Roman" w:hAnsi="Times New Roman" w:cs="Times New Roman"/>
          <w:b/>
          <w:sz w:val="28"/>
          <w:szCs w:val="28"/>
        </w:rPr>
        <w:t xml:space="preserve">5 года         </w:t>
      </w:r>
      <w:r w:rsidRPr="008225D1">
        <w:rPr>
          <w:rFonts w:ascii="Times New Roman" w:hAnsi="Times New Roman" w:cs="Times New Roman"/>
          <w:b/>
          <w:sz w:val="28"/>
          <w:szCs w:val="28"/>
        </w:rPr>
        <w:t xml:space="preserve">       №  29-55                      </w:t>
      </w:r>
      <w:r w:rsidR="00FC416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25D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1463">
        <w:rPr>
          <w:rFonts w:ascii="Times New Roman" w:hAnsi="Times New Roman" w:cs="Times New Roman"/>
          <w:b/>
          <w:sz w:val="28"/>
          <w:szCs w:val="28"/>
        </w:rPr>
        <w:t>с. Альшанка</w:t>
      </w:r>
      <w:r w:rsidRPr="008225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8225D1" w:rsidRPr="008225D1" w:rsidRDefault="00180671" w:rsidP="00831C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8225D1" w:rsidRPr="008225D1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  <w:r w:rsidR="00831C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5D1" w:rsidRPr="008225D1">
        <w:rPr>
          <w:rFonts w:ascii="Times New Roman" w:hAnsi="Times New Roman" w:cs="Times New Roman"/>
          <w:b/>
          <w:sz w:val="28"/>
          <w:szCs w:val="28"/>
        </w:rPr>
        <w:t>Совета депутатов от 29 декабря 2014 года № 20-32</w:t>
      </w:r>
      <w:r w:rsidR="00831C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225D1" w:rsidRPr="008225D1">
        <w:rPr>
          <w:rFonts w:ascii="Times New Roman" w:hAnsi="Times New Roman" w:cs="Times New Roman"/>
          <w:b/>
          <w:sz w:val="28"/>
          <w:szCs w:val="28"/>
        </w:rPr>
        <w:t>«О бюджете  Альшанского</w:t>
      </w:r>
      <w:r w:rsidR="000A1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5D1" w:rsidRPr="008225D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831C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8225D1" w:rsidRPr="008225D1">
        <w:rPr>
          <w:rFonts w:ascii="Times New Roman" w:hAnsi="Times New Roman" w:cs="Times New Roman"/>
          <w:b/>
          <w:sz w:val="28"/>
          <w:szCs w:val="28"/>
        </w:rPr>
        <w:t>образования  на 2015 год»</w:t>
      </w:r>
    </w:p>
    <w:p w:rsidR="008225D1" w:rsidRPr="008225D1" w:rsidRDefault="008225D1" w:rsidP="000A19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C27" w:rsidRDefault="00831C27" w:rsidP="000A19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25D1" w:rsidRPr="008225D1">
        <w:rPr>
          <w:rFonts w:ascii="Times New Roman" w:hAnsi="Times New Roman" w:cs="Times New Roman"/>
          <w:sz w:val="28"/>
          <w:szCs w:val="28"/>
        </w:rPr>
        <w:t xml:space="preserve">На основание статей 3, 21,50,51,52  Устава Альшанского муниципального образования , Совет депутатов  Альшанского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8225D1" w:rsidRPr="008225D1" w:rsidRDefault="008225D1" w:rsidP="000A19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25D1">
        <w:rPr>
          <w:rFonts w:ascii="Times New Roman" w:hAnsi="Times New Roman" w:cs="Times New Roman"/>
          <w:b/>
          <w:sz w:val="28"/>
          <w:szCs w:val="28"/>
        </w:rPr>
        <w:t>Р</w:t>
      </w:r>
      <w:r w:rsidR="00831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5D1">
        <w:rPr>
          <w:rFonts w:ascii="Times New Roman" w:hAnsi="Times New Roman" w:cs="Times New Roman"/>
          <w:b/>
          <w:sz w:val="28"/>
          <w:szCs w:val="28"/>
        </w:rPr>
        <w:t>Е</w:t>
      </w:r>
      <w:r w:rsidR="00831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5D1">
        <w:rPr>
          <w:rFonts w:ascii="Times New Roman" w:hAnsi="Times New Roman" w:cs="Times New Roman"/>
          <w:b/>
          <w:sz w:val="28"/>
          <w:szCs w:val="28"/>
        </w:rPr>
        <w:t>Ш</w:t>
      </w:r>
      <w:r w:rsidR="00831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5D1">
        <w:rPr>
          <w:rFonts w:ascii="Times New Roman" w:hAnsi="Times New Roman" w:cs="Times New Roman"/>
          <w:b/>
          <w:sz w:val="28"/>
          <w:szCs w:val="28"/>
        </w:rPr>
        <w:t>И</w:t>
      </w:r>
      <w:r w:rsidR="00831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5D1">
        <w:rPr>
          <w:rFonts w:ascii="Times New Roman" w:hAnsi="Times New Roman" w:cs="Times New Roman"/>
          <w:b/>
          <w:sz w:val="28"/>
          <w:szCs w:val="28"/>
        </w:rPr>
        <w:t>Л:</w:t>
      </w:r>
    </w:p>
    <w:p w:rsidR="008225D1" w:rsidRPr="008225D1" w:rsidRDefault="008225D1" w:rsidP="000A19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 xml:space="preserve">     1.</w:t>
      </w:r>
      <w:r w:rsidR="00831C27">
        <w:rPr>
          <w:rFonts w:ascii="Times New Roman" w:hAnsi="Times New Roman" w:cs="Times New Roman"/>
          <w:sz w:val="28"/>
          <w:szCs w:val="28"/>
        </w:rPr>
        <w:t xml:space="preserve"> </w:t>
      </w:r>
      <w:r w:rsidRPr="008225D1">
        <w:rPr>
          <w:rFonts w:ascii="Times New Roman" w:hAnsi="Times New Roman" w:cs="Times New Roman"/>
          <w:sz w:val="28"/>
          <w:szCs w:val="28"/>
        </w:rPr>
        <w:t>Внести следующие изменения и дополнения в решение Совета депутатов Альшанского муниципального образования от 2</w:t>
      </w:r>
      <w:r w:rsidR="00831C27">
        <w:rPr>
          <w:rFonts w:ascii="Times New Roman" w:hAnsi="Times New Roman" w:cs="Times New Roman"/>
          <w:sz w:val="28"/>
          <w:szCs w:val="28"/>
        </w:rPr>
        <w:t xml:space="preserve">9 декабря 2014 года № 20-32  </w:t>
      </w:r>
      <w:r w:rsidRPr="008225D1">
        <w:rPr>
          <w:rFonts w:ascii="Times New Roman" w:hAnsi="Times New Roman" w:cs="Times New Roman"/>
          <w:sz w:val="28"/>
          <w:szCs w:val="28"/>
        </w:rPr>
        <w:t xml:space="preserve">«О бюджете  Альшанского  муниципального образования на 2015 год»  </w:t>
      </w:r>
    </w:p>
    <w:p w:rsidR="008225D1" w:rsidRPr="008225D1" w:rsidRDefault="00831C27" w:rsidP="000A19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D1" w:rsidRPr="008225D1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D1" w:rsidRPr="008225D1">
        <w:rPr>
          <w:rFonts w:ascii="Times New Roman" w:hAnsi="Times New Roman" w:cs="Times New Roman"/>
          <w:sz w:val="28"/>
          <w:szCs w:val="28"/>
        </w:rPr>
        <w:t>Абзацы второй, третий и четвертый пункта 1 изложить в следующей редакции:</w:t>
      </w:r>
    </w:p>
    <w:p w:rsidR="008225D1" w:rsidRPr="008225D1" w:rsidRDefault="008225D1" w:rsidP="000A19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 xml:space="preserve">«общий объем доходов  в сумме 2333,4 тыс. рублей; из них налоговые и неналоговые  2194,1 тыс.рублей </w:t>
      </w:r>
    </w:p>
    <w:p w:rsidR="008225D1" w:rsidRPr="008225D1" w:rsidRDefault="008225D1" w:rsidP="000A19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 xml:space="preserve">общий объем  расходов в сумме 2898,5  тыс.рублей   </w:t>
      </w:r>
    </w:p>
    <w:p w:rsidR="008225D1" w:rsidRPr="008225D1" w:rsidRDefault="008225D1" w:rsidP="000A19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25D1">
        <w:rPr>
          <w:rFonts w:ascii="Times New Roman" w:hAnsi="Times New Roman"/>
          <w:sz w:val="28"/>
          <w:szCs w:val="28"/>
        </w:rPr>
        <w:t>дефицит бюджета  в сумме 565,1 тыс. рублей ».</w:t>
      </w:r>
    </w:p>
    <w:p w:rsidR="00831C27" w:rsidRDefault="00831C27" w:rsidP="000A19E0">
      <w:pPr>
        <w:tabs>
          <w:tab w:val="left" w:pos="708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25D1" w:rsidRPr="008225D1" w:rsidRDefault="008225D1" w:rsidP="000A19E0">
      <w:pPr>
        <w:tabs>
          <w:tab w:val="left" w:pos="708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>1.2. В приложении 1 к решению  строки по соответствующим кодам бюджетной классификации изложить в следующей редакции:</w:t>
      </w:r>
    </w:p>
    <w:p w:rsidR="008225D1" w:rsidRPr="008225D1" w:rsidRDefault="008225D1" w:rsidP="000A19E0">
      <w:pPr>
        <w:tabs>
          <w:tab w:val="left" w:pos="708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4583"/>
        <w:gridCol w:w="1440"/>
      </w:tblGrid>
      <w:tr w:rsidR="008225D1" w:rsidRPr="008225D1" w:rsidTr="00A82F25">
        <w:trPr>
          <w:trHeight w:val="552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Классификация</w:t>
            </w:r>
          </w:p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8225D1" w:rsidRPr="008225D1" w:rsidTr="00A82F25">
        <w:trPr>
          <w:trHeight w:val="107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25D1" w:rsidRPr="00A82F25" w:rsidRDefault="008225D1" w:rsidP="00831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A82F25">
        <w:trPr>
          <w:trHeight w:val="173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139,3</w:t>
            </w:r>
          </w:p>
        </w:tc>
      </w:tr>
    </w:tbl>
    <w:p w:rsidR="008225D1" w:rsidRPr="008225D1" w:rsidRDefault="008225D1" w:rsidP="000A19E0">
      <w:pPr>
        <w:tabs>
          <w:tab w:val="left" w:pos="8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ab/>
        <w:t>»</w:t>
      </w:r>
    </w:p>
    <w:p w:rsidR="008225D1" w:rsidRPr="008225D1" w:rsidRDefault="008225D1" w:rsidP="000A19E0">
      <w:pPr>
        <w:tabs>
          <w:tab w:val="left" w:pos="708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>1.3. В приложении 5 к решению строки по соответствующим кодам бюджетной классификации изложить в следующей редакции:</w:t>
      </w:r>
      <w:r w:rsidR="00831C2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22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0"/>
        <w:gridCol w:w="701"/>
        <w:gridCol w:w="733"/>
        <w:gridCol w:w="809"/>
        <w:gridCol w:w="1283"/>
        <w:gridCol w:w="835"/>
        <w:gridCol w:w="1152"/>
      </w:tblGrid>
      <w:tr w:rsidR="008225D1" w:rsidRPr="008225D1" w:rsidTr="000A19E0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Раз-дел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Под-раз-дел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рас-хода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225D1" w:rsidRPr="008225D1" w:rsidTr="00A82F25">
        <w:trPr>
          <w:trHeight w:val="284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Альшанского муниципального образования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2898,5</w:t>
            </w:r>
          </w:p>
        </w:tc>
      </w:tr>
      <w:tr w:rsidR="008225D1" w:rsidRPr="008225D1" w:rsidTr="00A82F25">
        <w:trPr>
          <w:trHeight w:val="96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</w:tr>
      <w:tr w:rsidR="008225D1" w:rsidRPr="008225D1" w:rsidTr="00A82F25">
        <w:trPr>
          <w:trHeight w:val="457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A82F25">
        <w:trPr>
          <w:trHeight w:val="411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A82F25">
        <w:trPr>
          <w:trHeight w:val="777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A82F25">
        <w:trPr>
          <w:trHeight w:val="592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225D1" w:rsidRPr="008225D1" w:rsidTr="00A82F25">
        <w:trPr>
          <w:trHeight w:val="976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225D1" w:rsidRPr="008225D1" w:rsidTr="000A19E0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2898,5</w:t>
            </w:r>
          </w:p>
        </w:tc>
      </w:tr>
    </w:tbl>
    <w:p w:rsidR="008225D1" w:rsidRPr="008225D1" w:rsidRDefault="008225D1" w:rsidP="000A19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 xml:space="preserve">    </w:t>
      </w:r>
      <w:r w:rsidR="00831C2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22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31C27">
        <w:rPr>
          <w:rFonts w:ascii="Times New Roman" w:hAnsi="Times New Roman" w:cs="Times New Roman"/>
          <w:sz w:val="28"/>
          <w:szCs w:val="28"/>
        </w:rPr>
        <w:t>»</w:t>
      </w:r>
      <w:r w:rsidRPr="008225D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1C27">
        <w:rPr>
          <w:rFonts w:ascii="Times New Roman" w:hAnsi="Times New Roman" w:cs="Times New Roman"/>
          <w:sz w:val="28"/>
          <w:szCs w:val="28"/>
        </w:rPr>
        <w:t xml:space="preserve">      </w:t>
      </w:r>
      <w:r w:rsidRPr="008225D1">
        <w:rPr>
          <w:rFonts w:ascii="Times New Roman" w:hAnsi="Times New Roman" w:cs="Times New Roman"/>
          <w:sz w:val="28"/>
          <w:szCs w:val="28"/>
        </w:rPr>
        <w:t xml:space="preserve"> </w:t>
      </w:r>
      <w:r w:rsidR="00831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225D1" w:rsidRPr="008225D1" w:rsidRDefault="008225D1" w:rsidP="000A19E0">
      <w:pPr>
        <w:tabs>
          <w:tab w:val="left" w:pos="708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>1.4. В приложении 6 к решению строки по соответствующим кодам бюджетной классификации изложить в следующей редакции:</w:t>
      </w:r>
      <w:r w:rsidR="00831C2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225D1">
        <w:rPr>
          <w:rFonts w:ascii="Times New Roman" w:hAnsi="Times New Roman" w:cs="Times New Roman"/>
          <w:sz w:val="28"/>
          <w:szCs w:val="28"/>
        </w:rPr>
        <w:t>«</w:t>
      </w:r>
      <w:r w:rsidR="00831C2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3"/>
        <w:gridCol w:w="733"/>
        <w:gridCol w:w="809"/>
        <w:gridCol w:w="1283"/>
        <w:gridCol w:w="846"/>
        <w:gridCol w:w="1273"/>
      </w:tblGrid>
      <w:tr w:rsidR="008225D1" w:rsidRPr="008225D1" w:rsidTr="000A19E0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раз-дел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рас-хода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225D1" w:rsidRPr="008225D1" w:rsidTr="00A82F25">
        <w:trPr>
          <w:trHeight w:val="176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A82F25">
        <w:trPr>
          <w:trHeight w:val="38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A82F25">
        <w:trPr>
          <w:trHeight w:val="491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0A19E0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0A19E0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225D1" w:rsidRPr="008225D1" w:rsidTr="000A19E0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225D1" w:rsidRPr="008225D1" w:rsidTr="000A19E0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5D1" w:rsidRPr="00A82F25" w:rsidRDefault="008225D1" w:rsidP="00A82F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5D1" w:rsidRPr="00A82F25" w:rsidRDefault="008225D1" w:rsidP="00A82F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2898,5</w:t>
            </w:r>
          </w:p>
        </w:tc>
      </w:tr>
    </w:tbl>
    <w:p w:rsidR="008225D1" w:rsidRPr="008225D1" w:rsidRDefault="008225D1" w:rsidP="000A19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» </w:t>
      </w:r>
    </w:p>
    <w:p w:rsidR="008225D1" w:rsidRPr="008225D1" w:rsidRDefault="008225D1" w:rsidP="000A19E0">
      <w:pPr>
        <w:tabs>
          <w:tab w:val="left" w:pos="708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>1.5. В приложении 7 к решению строки по соответствующим кодам бюджетной классификации изложить в следующей редакции:</w:t>
      </w:r>
      <w:r w:rsidR="00831C2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22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5" w:type="dxa"/>
        <w:tblInd w:w="108" w:type="dxa"/>
        <w:tblLayout w:type="fixed"/>
        <w:tblLook w:val="04A0"/>
      </w:tblPr>
      <w:tblGrid>
        <w:gridCol w:w="5526"/>
        <w:gridCol w:w="1275"/>
        <w:gridCol w:w="1276"/>
        <w:gridCol w:w="1418"/>
      </w:tblGrid>
      <w:tr w:rsidR="008225D1" w:rsidRPr="008225D1" w:rsidTr="000A19E0">
        <w:trPr>
          <w:trHeight w:val="593"/>
        </w:trPr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8225D1" w:rsidRPr="008225D1" w:rsidTr="00831C27">
        <w:trPr>
          <w:trHeight w:val="522"/>
        </w:trPr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5D1" w:rsidRPr="008225D1" w:rsidTr="00A82F25">
        <w:trPr>
          <w:trHeight w:val="476"/>
        </w:trPr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5D1" w:rsidRPr="008225D1" w:rsidTr="000A19E0">
        <w:trPr>
          <w:trHeight w:val="721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0A19E0">
        <w:trPr>
          <w:trHeight w:val="691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8225D1" w:rsidRPr="008225D1" w:rsidTr="000A19E0">
        <w:trPr>
          <w:trHeight w:val="731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225D1" w:rsidRPr="008225D1" w:rsidTr="000A19E0">
        <w:trPr>
          <w:trHeight w:val="975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25D1" w:rsidRPr="00A82F25" w:rsidRDefault="008225D1" w:rsidP="000A19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225D1" w:rsidRPr="008225D1" w:rsidTr="000A19E0">
        <w:trPr>
          <w:trHeight w:val="283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5D1" w:rsidRPr="00A82F25" w:rsidRDefault="008225D1" w:rsidP="000A1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5D1" w:rsidRPr="00A82F25" w:rsidRDefault="008225D1" w:rsidP="000A19E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F25">
              <w:rPr>
                <w:rFonts w:ascii="Times New Roman" w:hAnsi="Times New Roman" w:cs="Times New Roman"/>
                <w:b/>
                <w:sz w:val="24"/>
                <w:szCs w:val="24"/>
              </w:rPr>
              <w:t>2898,5</w:t>
            </w:r>
          </w:p>
        </w:tc>
      </w:tr>
    </w:tbl>
    <w:p w:rsidR="008225D1" w:rsidRPr="008225D1" w:rsidRDefault="008225D1" w:rsidP="000A19E0">
      <w:pPr>
        <w:tabs>
          <w:tab w:val="left" w:pos="8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tab/>
        <w:t>»</w:t>
      </w:r>
    </w:p>
    <w:p w:rsidR="008225D1" w:rsidRPr="008225D1" w:rsidRDefault="008225D1" w:rsidP="000A19E0">
      <w:pPr>
        <w:tabs>
          <w:tab w:val="left" w:pos="585"/>
          <w:tab w:val="left" w:pos="708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5D1">
        <w:rPr>
          <w:rFonts w:ascii="Times New Roman" w:hAnsi="Times New Roman" w:cs="Times New Roman"/>
          <w:sz w:val="28"/>
          <w:szCs w:val="28"/>
        </w:rPr>
        <w:lastRenderedPageBreak/>
        <w:t xml:space="preserve">      2.</w:t>
      </w:r>
      <w:r w:rsidR="00831C27">
        <w:rPr>
          <w:rFonts w:ascii="Times New Roman" w:hAnsi="Times New Roman" w:cs="Times New Roman"/>
          <w:sz w:val="28"/>
          <w:szCs w:val="28"/>
        </w:rPr>
        <w:t xml:space="preserve"> </w:t>
      </w:r>
      <w:r w:rsidRPr="008225D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8225D1" w:rsidRPr="008225D1" w:rsidRDefault="008225D1" w:rsidP="000A19E0">
      <w:pPr>
        <w:pStyle w:val="a3"/>
        <w:rPr>
          <w:rFonts w:ascii="Times New Roman" w:hAnsi="Times New Roman"/>
          <w:sz w:val="28"/>
          <w:szCs w:val="28"/>
        </w:rPr>
      </w:pPr>
      <w:r w:rsidRPr="008225D1">
        <w:rPr>
          <w:rFonts w:ascii="Times New Roman" w:hAnsi="Times New Roman"/>
          <w:sz w:val="28"/>
          <w:szCs w:val="28"/>
        </w:rPr>
        <w:t xml:space="preserve">      3.</w:t>
      </w:r>
      <w:r w:rsidR="00831C27">
        <w:rPr>
          <w:rFonts w:ascii="Times New Roman" w:hAnsi="Times New Roman"/>
          <w:sz w:val="28"/>
          <w:szCs w:val="28"/>
        </w:rPr>
        <w:t xml:space="preserve"> </w:t>
      </w:r>
      <w:r w:rsidRPr="008225D1">
        <w:rPr>
          <w:rFonts w:ascii="Times New Roman" w:hAnsi="Times New Roman"/>
          <w:sz w:val="28"/>
          <w:szCs w:val="28"/>
        </w:rPr>
        <w:t>Обнародовать настоящее решение на  информационном  стенде в здании правления СХПК «Альшанский», а также на официальном сайте в сети Интернет.</w:t>
      </w:r>
    </w:p>
    <w:p w:rsidR="008225D1" w:rsidRPr="008225D1" w:rsidRDefault="008225D1" w:rsidP="000A19E0">
      <w:pPr>
        <w:pStyle w:val="a3"/>
        <w:rPr>
          <w:rFonts w:ascii="Times New Roman" w:hAnsi="Times New Roman"/>
          <w:sz w:val="28"/>
          <w:szCs w:val="28"/>
        </w:rPr>
      </w:pPr>
    </w:p>
    <w:p w:rsidR="008225D1" w:rsidRDefault="008225D1" w:rsidP="000A19E0">
      <w:pPr>
        <w:tabs>
          <w:tab w:val="left" w:pos="772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19E0" w:rsidRDefault="000A19E0" w:rsidP="000A19E0">
      <w:pPr>
        <w:tabs>
          <w:tab w:val="left" w:pos="772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25D1" w:rsidRPr="008225D1" w:rsidRDefault="008225D1" w:rsidP="000A19E0">
      <w:pPr>
        <w:tabs>
          <w:tab w:val="left" w:pos="772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5D1">
        <w:rPr>
          <w:rFonts w:ascii="Times New Roman" w:hAnsi="Times New Roman" w:cs="Times New Roman"/>
          <w:b/>
          <w:sz w:val="28"/>
          <w:szCs w:val="28"/>
        </w:rPr>
        <w:t xml:space="preserve">Глава  Альшанского    </w:t>
      </w:r>
      <w:r>
        <w:rPr>
          <w:rFonts w:ascii="Times New Roman" w:hAnsi="Times New Roman" w:cs="Times New Roman"/>
          <w:b/>
          <w:sz w:val="28"/>
          <w:szCs w:val="28"/>
        </w:rPr>
        <w:t>МО</w:t>
      </w:r>
      <w:r w:rsidRPr="008225D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225D1">
        <w:rPr>
          <w:rFonts w:ascii="Times New Roman" w:hAnsi="Times New Roman" w:cs="Times New Roman"/>
          <w:b/>
          <w:sz w:val="28"/>
          <w:szCs w:val="28"/>
        </w:rPr>
        <w:t xml:space="preserve"> М. Ф. Виняев                                                                                                                                                       </w:t>
      </w:r>
    </w:p>
    <w:p w:rsidR="008225D1" w:rsidRPr="008225D1" w:rsidRDefault="008225D1" w:rsidP="008225D1">
      <w:pPr>
        <w:rPr>
          <w:rFonts w:ascii="Times New Roman" w:hAnsi="Times New Roman" w:cs="Times New Roman"/>
          <w:b/>
          <w:sz w:val="28"/>
          <w:szCs w:val="28"/>
        </w:rPr>
      </w:pPr>
    </w:p>
    <w:p w:rsidR="008225D1" w:rsidRPr="008225D1" w:rsidRDefault="008225D1" w:rsidP="008225D1">
      <w:pPr>
        <w:rPr>
          <w:rFonts w:ascii="Times New Roman" w:hAnsi="Times New Roman" w:cs="Times New Roman"/>
          <w:sz w:val="28"/>
          <w:szCs w:val="28"/>
        </w:rPr>
      </w:pPr>
    </w:p>
    <w:p w:rsidR="008225D1" w:rsidRPr="008225D1" w:rsidRDefault="008225D1" w:rsidP="008225D1">
      <w:pPr>
        <w:rPr>
          <w:rFonts w:ascii="Times New Roman" w:hAnsi="Times New Roman" w:cs="Times New Roman"/>
          <w:sz w:val="28"/>
          <w:szCs w:val="28"/>
        </w:rPr>
      </w:pPr>
    </w:p>
    <w:p w:rsidR="008225D1" w:rsidRPr="008225D1" w:rsidRDefault="008225D1" w:rsidP="008225D1">
      <w:pPr>
        <w:rPr>
          <w:rFonts w:ascii="Times New Roman" w:hAnsi="Times New Roman" w:cs="Times New Roman"/>
          <w:sz w:val="28"/>
          <w:szCs w:val="28"/>
        </w:rPr>
      </w:pPr>
    </w:p>
    <w:p w:rsidR="008225D1" w:rsidRPr="008225D1" w:rsidRDefault="008225D1" w:rsidP="008225D1">
      <w:pPr>
        <w:rPr>
          <w:rFonts w:ascii="Times New Roman" w:hAnsi="Times New Roman" w:cs="Times New Roman"/>
          <w:sz w:val="28"/>
          <w:szCs w:val="28"/>
        </w:rPr>
      </w:pPr>
    </w:p>
    <w:p w:rsidR="008225D1" w:rsidRPr="008225D1" w:rsidRDefault="008225D1" w:rsidP="008225D1">
      <w:pPr>
        <w:rPr>
          <w:rFonts w:ascii="Times New Roman" w:hAnsi="Times New Roman" w:cs="Times New Roman"/>
          <w:sz w:val="28"/>
          <w:szCs w:val="28"/>
        </w:rPr>
      </w:pPr>
    </w:p>
    <w:p w:rsidR="008225D1" w:rsidRPr="008225D1" w:rsidRDefault="008225D1" w:rsidP="008225D1">
      <w:pPr>
        <w:rPr>
          <w:rFonts w:ascii="Times New Roman" w:hAnsi="Times New Roman" w:cs="Times New Roman"/>
          <w:sz w:val="28"/>
          <w:szCs w:val="28"/>
        </w:rPr>
      </w:pPr>
    </w:p>
    <w:p w:rsidR="008225D1" w:rsidRPr="008225D1" w:rsidRDefault="008225D1" w:rsidP="008225D1">
      <w:pPr>
        <w:rPr>
          <w:rFonts w:ascii="Times New Roman" w:hAnsi="Times New Roman" w:cs="Times New Roman"/>
          <w:sz w:val="28"/>
          <w:szCs w:val="28"/>
        </w:rPr>
      </w:pPr>
    </w:p>
    <w:p w:rsidR="00657300" w:rsidRPr="008225D1" w:rsidRDefault="00657300">
      <w:pPr>
        <w:rPr>
          <w:rFonts w:ascii="Times New Roman" w:hAnsi="Times New Roman" w:cs="Times New Roman"/>
          <w:sz w:val="28"/>
          <w:szCs w:val="28"/>
        </w:rPr>
      </w:pPr>
    </w:p>
    <w:sectPr w:rsidR="00657300" w:rsidRPr="008225D1" w:rsidSect="004F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9AB" w:rsidRDefault="001B79AB" w:rsidP="008225D1">
      <w:pPr>
        <w:spacing w:after="0" w:line="240" w:lineRule="auto"/>
      </w:pPr>
      <w:r>
        <w:separator/>
      </w:r>
    </w:p>
  </w:endnote>
  <w:endnote w:type="continuationSeparator" w:id="1">
    <w:p w:rsidR="001B79AB" w:rsidRDefault="001B79AB" w:rsidP="0082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9AB" w:rsidRDefault="001B79AB" w:rsidP="008225D1">
      <w:pPr>
        <w:spacing w:after="0" w:line="240" w:lineRule="auto"/>
      </w:pPr>
      <w:r>
        <w:separator/>
      </w:r>
    </w:p>
  </w:footnote>
  <w:footnote w:type="continuationSeparator" w:id="1">
    <w:p w:rsidR="001B79AB" w:rsidRDefault="001B79AB" w:rsidP="00822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25D1"/>
    <w:rsid w:val="000A19E0"/>
    <w:rsid w:val="000C7415"/>
    <w:rsid w:val="00180671"/>
    <w:rsid w:val="001B79AB"/>
    <w:rsid w:val="002C6602"/>
    <w:rsid w:val="00311075"/>
    <w:rsid w:val="004F0275"/>
    <w:rsid w:val="00521463"/>
    <w:rsid w:val="00657300"/>
    <w:rsid w:val="006A2613"/>
    <w:rsid w:val="007A1308"/>
    <w:rsid w:val="008225D1"/>
    <w:rsid w:val="00831C27"/>
    <w:rsid w:val="009511A6"/>
    <w:rsid w:val="009B72B1"/>
    <w:rsid w:val="00A82F25"/>
    <w:rsid w:val="00AB533C"/>
    <w:rsid w:val="00B50C7C"/>
    <w:rsid w:val="00BC531B"/>
    <w:rsid w:val="00CA281E"/>
    <w:rsid w:val="00CB5A1B"/>
    <w:rsid w:val="00E629C0"/>
    <w:rsid w:val="00FC0EC1"/>
    <w:rsid w:val="00FC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5D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82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25D1"/>
  </w:style>
  <w:style w:type="paragraph" w:styleId="a6">
    <w:name w:val="footer"/>
    <w:basedOn w:val="a"/>
    <w:link w:val="a7"/>
    <w:uiPriority w:val="99"/>
    <w:semiHidden/>
    <w:unhideWhenUsed/>
    <w:rsid w:val="0082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2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FD1B-1876-46AE-A015-286181C6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17</cp:revision>
  <cp:lastPrinted>2016-01-15T11:40:00Z</cp:lastPrinted>
  <dcterms:created xsi:type="dcterms:W3CDTF">2015-07-09T13:34:00Z</dcterms:created>
  <dcterms:modified xsi:type="dcterms:W3CDTF">2016-01-15T11:40:00Z</dcterms:modified>
</cp:coreProperties>
</file>