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A54874" w:rsidRDefault="00A54874" w:rsidP="00A54874">
      <w:pPr>
        <w:spacing w:after="0"/>
        <w:jc w:val="center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РОССИЙСКАЯ ФЕДЕРАЦИЯ</w:t>
      </w:r>
    </w:p>
    <w:p w:rsidR="00A54874" w:rsidRPr="00A54874" w:rsidRDefault="00A54874" w:rsidP="00A54874">
      <w:pPr>
        <w:spacing w:after="0"/>
        <w:jc w:val="center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ПРУДОВОЕ МУНИЦИПАЛЬНОЕ ОБРАЗОВАНИЕ</w:t>
      </w:r>
    </w:p>
    <w:p w:rsidR="00A54874" w:rsidRPr="00A54874" w:rsidRDefault="00A54874" w:rsidP="00A54874">
      <w:pPr>
        <w:spacing w:after="0"/>
        <w:jc w:val="center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ЕКАТЕРИНОВСКОГО МУНИЦИПАЛЬНОГО РАЙОНА</w:t>
      </w:r>
    </w:p>
    <w:p w:rsidR="00A54874" w:rsidRDefault="00A54874" w:rsidP="00A54874">
      <w:pPr>
        <w:jc w:val="center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САРАТОВСКОЙ ОБЛАСТИ</w:t>
      </w:r>
    </w:p>
    <w:p w:rsidR="00A54874" w:rsidRDefault="00A54874" w:rsidP="00A54874">
      <w:pPr>
        <w:jc w:val="center"/>
        <w:rPr>
          <w:sz w:val="24"/>
          <w:szCs w:val="24"/>
        </w:rPr>
      </w:pPr>
      <w:r w:rsidRPr="00A54874">
        <w:rPr>
          <w:sz w:val="24"/>
          <w:szCs w:val="24"/>
        </w:rPr>
        <w:t>Тридцать девятое</w:t>
      </w:r>
      <w:r>
        <w:rPr>
          <w:sz w:val="24"/>
          <w:szCs w:val="24"/>
        </w:rPr>
        <w:t xml:space="preserve"> заседание Совета депутатов Прудового муниципального образования второго созыва</w:t>
      </w:r>
    </w:p>
    <w:p w:rsidR="009704AB" w:rsidRPr="009704AB" w:rsidRDefault="009704AB" w:rsidP="00A54874">
      <w:pPr>
        <w:jc w:val="center"/>
        <w:rPr>
          <w:b/>
          <w:sz w:val="28"/>
          <w:szCs w:val="28"/>
        </w:rPr>
      </w:pPr>
      <w:r w:rsidRPr="009704AB">
        <w:rPr>
          <w:b/>
          <w:sz w:val="28"/>
          <w:szCs w:val="28"/>
        </w:rPr>
        <w:t>РЕШЕНИЕ</w:t>
      </w:r>
    </w:p>
    <w:p w:rsidR="00A54874" w:rsidRDefault="00A54874" w:rsidP="00A54874">
      <w:pPr>
        <w:rPr>
          <w:sz w:val="24"/>
          <w:szCs w:val="24"/>
        </w:rPr>
      </w:pPr>
      <w:r>
        <w:rPr>
          <w:sz w:val="24"/>
          <w:szCs w:val="24"/>
        </w:rPr>
        <w:t xml:space="preserve">от 21 мая 2012 года                                         </w:t>
      </w:r>
      <w:r w:rsidRPr="00D13C54">
        <w:rPr>
          <w:b/>
          <w:sz w:val="24"/>
          <w:szCs w:val="24"/>
        </w:rPr>
        <w:t>№ 103</w:t>
      </w:r>
      <w:r>
        <w:rPr>
          <w:sz w:val="24"/>
          <w:szCs w:val="24"/>
        </w:rPr>
        <w:t xml:space="preserve">                                           посёлок Прудовой</w:t>
      </w:r>
    </w:p>
    <w:p w:rsidR="00A54874" w:rsidRPr="00A54874" w:rsidRDefault="00A54874" w:rsidP="00A54874">
      <w:pPr>
        <w:spacing w:after="0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О внесении изменений и дополнений в решение</w:t>
      </w:r>
    </w:p>
    <w:p w:rsidR="00A54874" w:rsidRPr="00A54874" w:rsidRDefault="00A54874" w:rsidP="00A54874">
      <w:pPr>
        <w:spacing w:after="0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Совета депутатов от 16 декабря 2011 года № 86</w:t>
      </w:r>
    </w:p>
    <w:p w:rsidR="00A54874" w:rsidRDefault="00A54874" w:rsidP="00A54874">
      <w:pPr>
        <w:spacing w:after="0"/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 xml:space="preserve">«О бюджете </w:t>
      </w:r>
      <w:proofErr w:type="gramStart"/>
      <w:r w:rsidRPr="00A54874">
        <w:rPr>
          <w:b/>
          <w:sz w:val="28"/>
          <w:szCs w:val="28"/>
        </w:rPr>
        <w:t>Прудового</w:t>
      </w:r>
      <w:proofErr w:type="gramEnd"/>
      <w:r w:rsidRPr="00A54874">
        <w:rPr>
          <w:b/>
          <w:sz w:val="28"/>
          <w:szCs w:val="28"/>
        </w:rPr>
        <w:t xml:space="preserve"> муниципального </w:t>
      </w:r>
    </w:p>
    <w:p w:rsidR="00A54874" w:rsidRDefault="00A54874" w:rsidP="00A54874">
      <w:pPr>
        <w:rPr>
          <w:b/>
          <w:sz w:val="28"/>
          <w:szCs w:val="28"/>
        </w:rPr>
      </w:pPr>
      <w:r w:rsidRPr="00A54874">
        <w:rPr>
          <w:b/>
          <w:sz w:val="28"/>
          <w:szCs w:val="28"/>
        </w:rPr>
        <w:t>образования на 2012 год»</w:t>
      </w:r>
      <w:r>
        <w:rPr>
          <w:b/>
          <w:sz w:val="28"/>
          <w:szCs w:val="28"/>
        </w:rPr>
        <w:t>.</w:t>
      </w:r>
    </w:p>
    <w:p w:rsidR="00A54874" w:rsidRDefault="00A54874" w:rsidP="00A54874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Pr="00A5487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основании статей 3,21,50,51,52 Устава Прудового муниципального образования Совет депутатов Прудового муниципального образования </w:t>
      </w:r>
      <w:r w:rsidRPr="00A54874">
        <w:rPr>
          <w:b/>
          <w:sz w:val="28"/>
          <w:szCs w:val="28"/>
        </w:rPr>
        <w:t>РЕШИЛ:</w:t>
      </w:r>
    </w:p>
    <w:p w:rsidR="00A54874" w:rsidRDefault="00A54874" w:rsidP="00830F1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54874">
        <w:rPr>
          <w:sz w:val="24"/>
          <w:szCs w:val="24"/>
        </w:rPr>
        <w:t>1.</w:t>
      </w:r>
      <w:r>
        <w:rPr>
          <w:sz w:val="24"/>
          <w:szCs w:val="24"/>
        </w:rPr>
        <w:t xml:space="preserve"> Внести следующие изменения и дополнения в решение Совета депутатов Прудового муниципального образования  от 16 декабря 2011 года № 86 «О бюджете Прудового муниципального образования на 2012 год»</w:t>
      </w:r>
    </w:p>
    <w:p w:rsidR="00830F1A" w:rsidRDefault="00A54874" w:rsidP="00830F1A">
      <w:pPr>
        <w:spacing w:after="0"/>
        <w:rPr>
          <w:sz w:val="24"/>
          <w:szCs w:val="24"/>
        </w:rPr>
      </w:pPr>
      <w:r>
        <w:rPr>
          <w:sz w:val="24"/>
          <w:szCs w:val="24"/>
        </w:rPr>
        <w:t>1.1. Абзацы второй, третий и четвёртый пункта 1 изложить в следующей редакции:</w:t>
      </w:r>
    </w:p>
    <w:p w:rsidR="00A54874" w:rsidRDefault="00830F1A" w:rsidP="00830F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« </w:t>
      </w:r>
      <w:r w:rsidR="00A54874">
        <w:rPr>
          <w:sz w:val="24"/>
          <w:szCs w:val="24"/>
        </w:rPr>
        <w:t xml:space="preserve"> общий объём доходов в сумме 1737,2 тыс. рублей;</w:t>
      </w:r>
      <w:r>
        <w:rPr>
          <w:sz w:val="24"/>
          <w:szCs w:val="24"/>
        </w:rPr>
        <w:t xml:space="preserve"> </w:t>
      </w:r>
      <w:r w:rsidR="00A54874">
        <w:rPr>
          <w:sz w:val="24"/>
          <w:szCs w:val="24"/>
        </w:rPr>
        <w:t xml:space="preserve"> из них собственные 1377,3 тыс. рублей</w:t>
      </w:r>
      <w:proofErr w:type="gramEnd"/>
    </w:p>
    <w:p w:rsidR="00830F1A" w:rsidRDefault="00A54874" w:rsidP="00830F1A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общий объём расходов в сумме 1800,7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r w:rsidR="00830F1A">
        <w:rPr>
          <w:sz w:val="24"/>
          <w:szCs w:val="24"/>
        </w:rPr>
        <w:t xml:space="preserve"> </w:t>
      </w:r>
    </w:p>
    <w:p w:rsidR="00A54874" w:rsidRDefault="00830F1A" w:rsidP="00830F1A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дефицит в сумме 63,5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ублей»</w:t>
      </w:r>
    </w:p>
    <w:p w:rsidR="00830F1A" w:rsidRDefault="00830F1A" w:rsidP="00A54874">
      <w:pPr>
        <w:rPr>
          <w:sz w:val="24"/>
          <w:szCs w:val="24"/>
        </w:rPr>
      </w:pPr>
      <w:r>
        <w:rPr>
          <w:sz w:val="24"/>
          <w:szCs w:val="24"/>
        </w:rPr>
        <w:t>1.2. В приложении 3 к решению строки по соответствующим кодам бюджетной классификации изложить в следующей редакции</w:t>
      </w:r>
    </w:p>
    <w:p w:rsidR="00830F1A" w:rsidRDefault="00830F1A" w:rsidP="00A54874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4606"/>
        <w:gridCol w:w="707"/>
        <w:gridCol w:w="708"/>
        <w:gridCol w:w="710"/>
        <w:gridCol w:w="1110"/>
        <w:gridCol w:w="714"/>
        <w:gridCol w:w="1016"/>
      </w:tblGrid>
      <w:tr w:rsidR="00830F1A" w:rsidTr="00830F1A">
        <w:tc>
          <w:tcPr>
            <w:tcW w:w="4644" w:type="dxa"/>
          </w:tcPr>
          <w:p w:rsidR="00830F1A" w:rsidRDefault="00830F1A" w:rsidP="00A548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Раз-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Под-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раз-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1110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 xml:space="preserve">Целевая 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696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Вид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30F1A">
              <w:rPr>
                <w:b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994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Сумма</w:t>
            </w:r>
          </w:p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proofErr w:type="spellStart"/>
            <w:r w:rsidRPr="00830F1A">
              <w:rPr>
                <w:b/>
                <w:sz w:val="24"/>
                <w:szCs w:val="24"/>
              </w:rPr>
              <w:t>тыс</w:t>
            </w:r>
            <w:proofErr w:type="gramStart"/>
            <w:r w:rsidRPr="00830F1A">
              <w:rPr>
                <w:b/>
                <w:sz w:val="24"/>
                <w:szCs w:val="24"/>
              </w:rPr>
              <w:t>.р</w:t>
            </w:r>
            <w:proofErr w:type="gramEnd"/>
            <w:r w:rsidRPr="00830F1A">
              <w:rPr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830F1A" w:rsidTr="00830F1A">
        <w:tc>
          <w:tcPr>
            <w:tcW w:w="4644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Администрация Прудового муниципального образования</w:t>
            </w: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10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696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Pr="00830F1A" w:rsidRDefault="00830F1A" w:rsidP="00A54874">
            <w:pPr>
              <w:rPr>
                <w:b/>
                <w:sz w:val="24"/>
                <w:szCs w:val="24"/>
              </w:rPr>
            </w:pPr>
            <w:r w:rsidRPr="00830F1A">
              <w:rPr>
                <w:b/>
                <w:sz w:val="24"/>
                <w:szCs w:val="24"/>
              </w:rPr>
              <w:t>1641,0</w:t>
            </w:r>
          </w:p>
        </w:tc>
      </w:tr>
      <w:tr w:rsidR="00830F1A" w:rsidTr="00830F1A">
        <w:tc>
          <w:tcPr>
            <w:tcW w:w="4644" w:type="dxa"/>
          </w:tcPr>
          <w:p w:rsidR="00830F1A" w:rsidRDefault="00830F1A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</w:tcPr>
          <w:p w:rsidR="00830F1A" w:rsidRDefault="00830F1A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Default="00830F1A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Default="00830F1A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10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696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Pr="000D03D9" w:rsidRDefault="000D03D9" w:rsidP="00A54874">
            <w:pPr>
              <w:rPr>
                <w:b/>
                <w:sz w:val="24"/>
                <w:szCs w:val="24"/>
              </w:rPr>
            </w:pPr>
            <w:r w:rsidRPr="000D03D9">
              <w:rPr>
                <w:b/>
                <w:sz w:val="24"/>
                <w:szCs w:val="24"/>
              </w:rPr>
              <w:t>854,7</w:t>
            </w:r>
          </w:p>
        </w:tc>
      </w:tr>
      <w:tr w:rsidR="00830F1A" w:rsidTr="00830F1A">
        <w:tc>
          <w:tcPr>
            <w:tcW w:w="4644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 и органов местного самоуправления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10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0020000</w:t>
            </w:r>
          </w:p>
        </w:tc>
        <w:tc>
          <w:tcPr>
            <w:tcW w:w="696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</w:tr>
      <w:tr w:rsidR="00830F1A" w:rsidTr="00830F1A">
        <w:tc>
          <w:tcPr>
            <w:tcW w:w="4644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10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0020400</w:t>
            </w:r>
          </w:p>
        </w:tc>
        <w:tc>
          <w:tcPr>
            <w:tcW w:w="696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854.7</w:t>
            </w:r>
          </w:p>
        </w:tc>
      </w:tr>
      <w:tr w:rsidR="00830F1A" w:rsidTr="00830F1A">
        <w:tc>
          <w:tcPr>
            <w:tcW w:w="4644" w:type="dxa"/>
          </w:tcPr>
          <w:p w:rsidR="00830F1A" w:rsidRDefault="000D03D9" w:rsidP="000D0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функций органами местного самоуправления                                                        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110" w:type="dxa"/>
          </w:tcPr>
          <w:p w:rsidR="00830F1A" w:rsidRDefault="000D03D9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</w:t>
            </w:r>
            <w:r w:rsidR="009704AB">
              <w:rPr>
                <w:sz w:val="24"/>
                <w:szCs w:val="24"/>
              </w:rPr>
              <w:t>00</w:t>
            </w:r>
          </w:p>
        </w:tc>
        <w:tc>
          <w:tcPr>
            <w:tcW w:w="696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</w:tr>
      <w:tr w:rsidR="00830F1A" w:rsidTr="00830F1A">
        <w:tc>
          <w:tcPr>
            <w:tcW w:w="4644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696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Pr="009704AB" w:rsidRDefault="009704AB" w:rsidP="00A54874">
            <w:pPr>
              <w:rPr>
                <w:b/>
                <w:sz w:val="24"/>
                <w:szCs w:val="24"/>
              </w:rPr>
            </w:pPr>
            <w:r w:rsidRPr="009704AB">
              <w:rPr>
                <w:b/>
                <w:sz w:val="24"/>
                <w:szCs w:val="24"/>
              </w:rPr>
              <w:t>140,0</w:t>
            </w:r>
          </w:p>
        </w:tc>
      </w:tr>
      <w:tr w:rsidR="00830F1A" w:rsidTr="00830F1A">
        <w:tc>
          <w:tcPr>
            <w:tcW w:w="4644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«Централизованная бухгалтерия органов местного самоуправления Екатериновского муниципального района Саратовской области»</w:t>
            </w:r>
          </w:p>
        </w:tc>
        <w:tc>
          <w:tcPr>
            <w:tcW w:w="709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5210609</w:t>
            </w:r>
          </w:p>
        </w:tc>
        <w:tc>
          <w:tcPr>
            <w:tcW w:w="696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830F1A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</w:tr>
      <w:tr w:rsidR="009704AB" w:rsidTr="00830F1A">
        <w:tc>
          <w:tcPr>
            <w:tcW w:w="4644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5210609</w:t>
            </w:r>
          </w:p>
        </w:tc>
        <w:tc>
          <w:tcPr>
            <w:tcW w:w="696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994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</w:tr>
      <w:tr w:rsidR="009704AB" w:rsidTr="00830F1A">
        <w:tc>
          <w:tcPr>
            <w:tcW w:w="4644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5210609</w:t>
            </w:r>
          </w:p>
        </w:tc>
        <w:tc>
          <w:tcPr>
            <w:tcW w:w="696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994" w:type="dxa"/>
          </w:tcPr>
          <w:p w:rsidR="009704AB" w:rsidRDefault="009704A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</w:tr>
      <w:tr w:rsidR="009704AB" w:rsidTr="00830F1A">
        <w:tc>
          <w:tcPr>
            <w:tcW w:w="4644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 w:rsidRPr="00EE7F7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10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696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9704AB" w:rsidRPr="00EE7F7C" w:rsidRDefault="00EE7F7C" w:rsidP="00A5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100,6</w:t>
            </w:r>
          </w:p>
        </w:tc>
      </w:tr>
      <w:tr w:rsidR="00EE7F7C" w:rsidTr="00830F1A">
        <w:tc>
          <w:tcPr>
            <w:tcW w:w="4644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 w:rsidRPr="00EE7F7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 w:rsidRPr="00EE7F7C"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10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696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EE7F7C" w:rsidTr="00830F1A">
        <w:tc>
          <w:tcPr>
            <w:tcW w:w="4644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EE7F7C" w:rsidRP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10" w:type="dxa"/>
          </w:tcPr>
          <w:p w:rsidR="00EE7F7C" w:rsidRDefault="00EE7F7C" w:rsidP="00EE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6000100</w:t>
            </w:r>
          </w:p>
        </w:tc>
        <w:tc>
          <w:tcPr>
            <w:tcW w:w="696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EE7F7C" w:rsidTr="00830F1A">
        <w:tc>
          <w:tcPr>
            <w:tcW w:w="4644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10" w:type="dxa"/>
          </w:tcPr>
          <w:p w:rsidR="00EE7F7C" w:rsidRDefault="00EE7F7C" w:rsidP="00EE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6000500</w:t>
            </w:r>
          </w:p>
        </w:tc>
        <w:tc>
          <w:tcPr>
            <w:tcW w:w="696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</w:tr>
      <w:tr w:rsidR="00EE7F7C" w:rsidTr="00830F1A">
        <w:tc>
          <w:tcPr>
            <w:tcW w:w="4644" w:type="dxa"/>
          </w:tcPr>
          <w:p w:rsidR="00EE7F7C" w:rsidRPr="00EE7F7C" w:rsidRDefault="00EE7F7C" w:rsidP="00A54874">
            <w:pPr>
              <w:rPr>
                <w:b/>
                <w:sz w:val="24"/>
                <w:szCs w:val="24"/>
              </w:rPr>
            </w:pPr>
            <w:r w:rsidRPr="00EE7F7C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EE7F7C" w:rsidRDefault="00EE7F7C" w:rsidP="00EE7F7C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EE7F7C" w:rsidRPr="00EE7F7C" w:rsidRDefault="00EE7F7C" w:rsidP="00A54874">
            <w:pPr>
              <w:rPr>
                <w:b/>
                <w:sz w:val="24"/>
                <w:szCs w:val="24"/>
              </w:rPr>
            </w:pPr>
            <w:r w:rsidRPr="00EE7F7C">
              <w:rPr>
                <w:b/>
                <w:sz w:val="24"/>
                <w:szCs w:val="24"/>
              </w:rPr>
              <w:t>1800,7</w:t>
            </w:r>
          </w:p>
        </w:tc>
      </w:tr>
    </w:tbl>
    <w:p w:rsidR="00830F1A" w:rsidRDefault="00EE7F7C" w:rsidP="00A548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«</w:t>
      </w:r>
    </w:p>
    <w:p w:rsidR="00EE7F7C" w:rsidRDefault="00EE7F7C" w:rsidP="006F0E0B">
      <w:pPr>
        <w:spacing w:after="0"/>
        <w:rPr>
          <w:sz w:val="24"/>
          <w:szCs w:val="24"/>
        </w:rPr>
      </w:pPr>
      <w:r>
        <w:rPr>
          <w:sz w:val="24"/>
          <w:szCs w:val="24"/>
        </w:rPr>
        <w:t>1.3. В приложении 4 к решению строки по соответствующим кодам бюджетной классификации изложить в следующей редакции</w:t>
      </w:r>
      <w:proofErr w:type="gramStart"/>
      <w:r>
        <w:rPr>
          <w:sz w:val="24"/>
          <w:szCs w:val="24"/>
        </w:rPr>
        <w:t>:</w:t>
      </w:r>
      <w:r w:rsidR="006F0E0B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</w:p>
    <w:tbl>
      <w:tblPr>
        <w:tblStyle w:val="a3"/>
        <w:tblW w:w="0" w:type="auto"/>
        <w:tblLook w:val="04A0"/>
      </w:tblPr>
      <w:tblGrid>
        <w:gridCol w:w="4926"/>
        <w:gridCol w:w="709"/>
        <w:gridCol w:w="710"/>
        <w:gridCol w:w="1134"/>
        <w:gridCol w:w="1098"/>
        <w:gridCol w:w="994"/>
      </w:tblGrid>
      <w:tr w:rsidR="00EE7F7C" w:rsidTr="00974E14">
        <w:tc>
          <w:tcPr>
            <w:tcW w:w="4928" w:type="dxa"/>
          </w:tcPr>
          <w:p w:rsidR="00EE7F7C" w:rsidRDefault="00EE7F7C" w:rsidP="00A548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4E14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Раз-</w:t>
            </w:r>
          </w:p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708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Под-</w:t>
            </w:r>
          </w:p>
          <w:p w:rsidR="00974E14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раз-</w:t>
            </w:r>
          </w:p>
          <w:p w:rsidR="00974E14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1134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098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Вид расхода</w:t>
            </w:r>
          </w:p>
        </w:tc>
        <w:tc>
          <w:tcPr>
            <w:tcW w:w="994" w:type="dxa"/>
          </w:tcPr>
          <w:p w:rsidR="00EE7F7C" w:rsidRPr="00974E14" w:rsidRDefault="00EE7F7C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 xml:space="preserve">Сумма </w:t>
            </w:r>
          </w:p>
          <w:p w:rsidR="00EE7F7C" w:rsidRPr="00974E14" w:rsidRDefault="00974E14" w:rsidP="00974E1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т</w:t>
            </w:r>
            <w:r w:rsidR="00EE7F7C" w:rsidRPr="00974E14">
              <w:rPr>
                <w:b/>
                <w:sz w:val="24"/>
                <w:szCs w:val="24"/>
              </w:rPr>
              <w:t>ыс.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</w:t>
            </w:r>
            <w:r w:rsidR="00EE7F7C" w:rsidRPr="00974E14">
              <w:rPr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EE7F7C" w:rsidTr="00974E14">
        <w:tc>
          <w:tcPr>
            <w:tcW w:w="4928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EE7F7C" w:rsidRPr="00974E14" w:rsidRDefault="00974E14" w:rsidP="00A54874">
            <w:pPr>
              <w:rPr>
                <w:b/>
                <w:sz w:val="24"/>
                <w:szCs w:val="24"/>
              </w:rPr>
            </w:pPr>
            <w:r w:rsidRPr="00974E14">
              <w:rPr>
                <w:b/>
                <w:sz w:val="24"/>
                <w:szCs w:val="24"/>
              </w:rPr>
              <w:t>1641,0</w:t>
            </w:r>
          </w:p>
        </w:tc>
      </w:tr>
      <w:tr w:rsidR="00EE7F7C" w:rsidTr="00974E14">
        <w:tc>
          <w:tcPr>
            <w:tcW w:w="4928" w:type="dxa"/>
          </w:tcPr>
          <w:p w:rsidR="00EE7F7C" w:rsidRDefault="00974E14" w:rsidP="0097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</w:tr>
      <w:tr w:rsidR="00EE7F7C" w:rsidTr="00974E14">
        <w:tc>
          <w:tcPr>
            <w:tcW w:w="4928" w:type="dxa"/>
          </w:tcPr>
          <w:p w:rsidR="00EE7F7C" w:rsidRDefault="00974E14" w:rsidP="0097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0020000</w:t>
            </w:r>
          </w:p>
        </w:tc>
        <w:tc>
          <w:tcPr>
            <w:tcW w:w="109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</w:tr>
      <w:tr w:rsidR="00EE7F7C" w:rsidTr="00974E14">
        <w:tc>
          <w:tcPr>
            <w:tcW w:w="492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0020400</w:t>
            </w:r>
          </w:p>
        </w:tc>
        <w:tc>
          <w:tcPr>
            <w:tcW w:w="1098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EE7F7C" w:rsidRDefault="00974E14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854,7</w:t>
            </w:r>
          </w:p>
        </w:tc>
      </w:tr>
      <w:tr w:rsidR="00EE7F7C" w:rsidTr="00974E14">
        <w:tc>
          <w:tcPr>
            <w:tcW w:w="4928" w:type="dxa"/>
          </w:tcPr>
          <w:p w:rsidR="00EE7F7C" w:rsidRPr="006F0E0B" w:rsidRDefault="00974E14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EE7F7C" w:rsidRPr="006F0E0B" w:rsidRDefault="00974E14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Pr="006F0E0B" w:rsidRDefault="00974E14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E7F7C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EE7F7C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EE7F7C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140,0</w:t>
            </w:r>
          </w:p>
        </w:tc>
      </w:tr>
      <w:tr w:rsidR="00EE7F7C" w:rsidTr="00974E14">
        <w:tc>
          <w:tcPr>
            <w:tcW w:w="492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5210609</w:t>
            </w:r>
          </w:p>
        </w:tc>
        <w:tc>
          <w:tcPr>
            <w:tcW w:w="109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994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</w:tr>
      <w:tr w:rsidR="00EE7F7C" w:rsidTr="00974E14">
        <w:tc>
          <w:tcPr>
            <w:tcW w:w="492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5210609</w:t>
            </w:r>
          </w:p>
        </w:tc>
        <w:tc>
          <w:tcPr>
            <w:tcW w:w="1098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994" w:type="dxa"/>
          </w:tcPr>
          <w:p w:rsidR="00EE7F7C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</w:tr>
      <w:tr w:rsidR="006F0E0B" w:rsidTr="00974E14">
        <w:tc>
          <w:tcPr>
            <w:tcW w:w="492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100,6</w:t>
            </w:r>
          </w:p>
        </w:tc>
      </w:tr>
      <w:tr w:rsidR="006F0E0B" w:rsidTr="00974E14">
        <w:tc>
          <w:tcPr>
            <w:tcW w:w="4928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 w:rsidRPr="006F0E0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 w:rsidRPr="006F0E0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</w:t>
            </w:r>
          </w:p>
        </w:tc>
        <w:tc>
          <w:tcPr>
            <w:tcW w:w="1098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94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6F0E0B" w:rsidTr="00974E14">
        <w:tc>
          <w:tcPr>
            <w:tcW w:w="4928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6F0E0B" w:rsidRP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6000100</w:t>
            </w:r>
          </w:p>
        </w:tc>
        <w:tc>
          <w:tcPr>
            <w:tcW w:w="1098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6F0E0B" w:rsidTr="00974E14">
        <w:tc>
          <w:tcPr>
            <w:tcW w:w="4928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6000500</w:t>
            </w:r>
          </w:p>
        </w:tc>
        <w:tc>
          <w:tcPr>
            <w:tcW w:w="1098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:rsidR="006F0E0B" w:rsidRDefault="006F0E0B" w:rsidP="00A5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</w:tr>
      <w:tr w:rsidR="006F0E0B" w:rsidRPr="006F0E0B" w:rsidTr="00974E14">
        <w:tc>
          <w:tcPr>
            <w:tcW w:w="492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6F0E0B" w:rsidRPr="006F0E0B" w:rsidRDefault="006F0E0B" w:rsidP="00A54874">
            <w:pPr>
              <w:rPr>
                <w:b/>
                <w:sz w:val="24"/>
                <w:szCs w:val="24"/>
              </w:rPr>
            </w:pPr>
            <w:r w:rsidRPr="006F0E0B">
              <w:rPr>
                <w:b/>
                <w:sz w:val="24"/>
                <w:szCs w:val="24"/>
              </w:rPr>
              <w:t>1800,7</w:t>
            </w:r>
          </w:p>
        </w:tc>
      </w:tr>
    </w:tbl>
    <w:p w:rsidR="00EE7F7C" w:rsidRDefault="006F0E0B" w:rsidP="00A5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</w:p>
    <w:p w:rsidR="006F0E0B" w:rsidRPr="006F0E0B" w:rsidRDefault="006F0E0B" w:rsidP="00A54874">
      <w:pPr>
        <w:rPr>
          <w:sz w:val="24"/>
          <w:szCs w:val="24"/>
        </w:rPr>
      </w:pPr>
      <w:r w:rsidRPr="006F0E0B">
        <w:rPr>
          <w:sz w:val="24"/>
          <w:szCs w:val="24"/>
        </w:rPr>
        <w:lastRenderedPageBreak/>
        <w:t>2. Настоящее решение вступает в силу со дня его принятия.</w:t>
      </w:r>
    </w:p>
    <w:p w:rsidR="00830F1A" w:rsidRDefault="00830F1A" w:rsidP="00A548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0E0B">
        <w:rPr>
          <w:sz w:val="24"/>
          <w:szCs w:val="24"/>
        </w:rPr>
        <w:t>3. Обнародовать настоящее решение на информацион</w:t>
      </w:r>
      <w:r w:rsidR="00987746">
        <w:rPr>
          <w:sz w:val="24"/>
          <w:szCs w:val="24"/>
        </w:rPr>
        <w:t>н</w:t>
      </w:r>
      <w:r w:rsidR="006F0E0B">
        <w:rPr>
          <w:sz w:val="24"/>
          <w:szCs w:val="24"/>
        </w:rPr>
        <w:t>ом</w:t>
      </w:r>
      <w:r w:rsidR="00987746">
        <w:rPr>
          <w:sz w:val="24"/>
          <w:szCs w:val="24"/>
        </w:rPr>
        <w:t xml:space="preserve"> стенде в здании администрации Прудового муниципального образования.</w:t>
      </w:r>
    </w:p>
    <w:p w:rsidR="00D13C54" w:rsidRDefault="00D13C54" w:rsidP="00D13C54">
      <w:pPr>
        <w:spacing w:after="0"/>
        <w:rPr>
          <w:sz w:val="24"/>
          <w:szCs w:val="24"/>
        </w:rPr>
      </w:pPr>
    </w:p>
    <w:p w:rsidR="00987746" w:rsidRPr="00D13C54" w:rsidRDefault="00987746" w:rsidP="00D13C54">
      <w:pPr>
        <w:spacing w:after="0"/>
        <w:rPr>
          <w:b/>
          <w:sz w:val="24"/>
          <w:szCs w:val="24"/>
        </w:rPr>
      </w:pPr>
      <w:r w:rsidRPr="00D13C54">
        <w:rPr>
          <w:b/>
          <w:sz w:val="24"/>
          <w:szCs w:val="24"/>
        </w:rPr>
        <w:t xml:space="preserve">Глава </w:t>
      </w:r>
      <w:proofErr w:type="gramStart"/>
      <w:r w:rsidRPr="00D13C54">
        <w:rPr>
          <w:b/>
          <w:sz w:val="24"/>
          <w:szCs w:val="24"/>
        </w:rPr>
        <w:t>Прудового</w:t>
      </w:r>
      <w:proofErr w:type="gramEnd"/>
    </w:p>
    <w:p w:rsidR="00987746" w:rsidRPr="00D13C54" w:rsidRDefault="00987746" w:rsidP="00A54874">
      <w:pPr>
        <w:rPr>
          <w:b/>
          <w:sz w:val="24"/>
          <w:szCs w:val="24"/>
        </w:rPr>
      </w:pPr>
      <w:r w:rsidRPr="00D13C54">
        <w:rPr>
          <w:b/>
          <w:sz w:val="24"/>
          <w:szCs w:val="24"/>
        </w:rPr>
        <w:t>муниципального образования</w:t>
      </w:r>
      <w:r w:rsidR="00D13C54" w:rsidRPr="00D13C54">
        <w:rPr>
          <w:b/>
          <w:sz w:val="24"/>
          <w:szCs w:val="24"/>
        </w:rPr>
        <w:t xml:space="preserve">:                                                                  </w:t>
      </w:r>
      <w:proofErr w:type="spellStart"/>
      <w:r w:rsidR="00D13C54" w:rsidRPr="00D13C54">
        <w:rPr>
          <w:b/>
          <w:sz w:val="24"/>
          <w:szCs w:val="24"/>
        </w:rPr>
        <w:t>С.Г.Алтарёва</w:t>
      </w:r>
      <w:proofErr w:type="spellEnd"/>
    </w:p>
    <w:p w:rsidR="00A54874" w:rsidRPr="00D13C54" w:rsidRDefault="00A54874" w:rsidP="00A54874">
      <w:pPr>
        <w:rPr>
          <w:b/>
          <w:sz w:val="24"/>
          <w:szCs w:val="24"/>
        </w:rPr>
      </w:pPr>
    </w:p>
    <w:p w:rsidR="00A54874" w:rsidRPr="00A54874" w:rsidRDefault="00A54874" w:rsidP="00A54874">
      <w:pPr>
        <w:rPr>
          <w:b/>
          <w:sz w:val="28"/>
          <w:szCs w:val="28"/>
        </w:rPr>
      </w:pPr>
    </w:p>
    <w:sectPr w:rsidR="00A54874" w:rsidRPr="00A54874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874"/>
    <w:rsid w:val="0009590B"/>
    <w:rsid w:val="000D03D9"/>
    <w:rsid w:val="00155ECE"/>
    <w:rsid w:val="00277F87"/>
    <w:rsid w:val="00427B1F"/>
    <w:rsid w:val="005536F6"/>
    <w:rsid w:val="006F0E0B"/>
    <w:rsid w:val="007419CF"/>
    <w:rsid w:val="00830F1A"/>
    <w:rsid w:val="009704AB"/>
    <w:rsid w:val="00974E14"/>
    <w:rsid w:val="00987746"/>
    <w:rsid w:val="009E7E19"/>
    <w:rsid w:val="00A54874"/>
    <w:rsid w:val="00D13C54"/>
    <w:rsid w:val="00EE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2012-06-13T07:07:00Z</dcterms:created>
  <dcterms:modified xsi:type="dcterms:W3CDTF">2012-06-13T11:31:00Z</dcterms:modified>
</cp:coreProperties>
</file>