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50" w:rsidRPr="00103350" w:rsidRDefault="00103350" w:rsidP="00103350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10335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Продолжается приём заявок на оказание услуг АНО Центр поддержки экспорта Саратовской области в 2021 г.</w:t>
      </w:r>
    </w:p>
    <w:p w:rsidR="006B3F11" w:rsidRDefault="00103350">
      <w:r>
        <w:rPr>
          <w:noProof/>
          <w:lang w:eastAsia="ru-RU"/>
        </w:rPr>
        <w:drawing>
          <wp:inline distT="0" distB="0" distL="0" distR="0" wp14:anchorId="0347EDDA" wp14:editId="265E22D8">
            <wp:extent cx="5940425" cy="4068784"/>
            <wp:effectExtent l="0" t="0" r="3175" b="8255"/>
            <wp:docPr id="1" name="Рисунок 1" descr="https://export64.ru/upload/iblock/5d1/5d1180a930fc2a04cab319cdeed42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5d1/5d1180a930fc2a04cab319cdeed42f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поддержки экспорта Саратовской области начинает прием заявок от субъектов малого и среднего предпринимательства для определения</w:t>
      </w: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потребностей на услуги </w:t>
      </w:r>
      <w:proofErr w:type="gramStart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proofErr w:type="gramEnd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предоставляемые в 2021г.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предоставляемых </w:t>
      </w:r>
      <w:proofErr w:type="gramStart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Центра поддержки экспорта Саратовской области</w:t>
      </w:r>
      <w:proofErr w:type="gramEnd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Консультации предпринимателей (услуга предоставляется бесплатно)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Размещение продукции на международных электронных площадках (услуга предоставляется бесплатно)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Проведение экспертизы внешнеэкономических проектов и сделок (услуга предоставляется бесплатно)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Поиск иностранных партнёров (услуга предоставляется бесплатно)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Перевод материалов на иностранные языки (услуга предоставляется бесплатно)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Стандартизация и сертификация продукции (на условиях </w:t>
      </w:r>
      <w:proofErr w:type="spellStart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80% ЦПЭ, 20% СМСП)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  Модернизация сайта (на условиях </w:t>
      </w:r>
      <w:proofErr w:type="spellStart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80% ЦПЭ, 20% СМСП)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Организация и проведение международных и реверсных бизнес - миссий (услуга предоставляется бесплатно)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участия в выставках и</w:t>
      </w: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(услуга предоставляется бесплатно)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</w:t>
      </w:r>
      <w:proofErr w:type="gramStart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тематике</w:t>
      </w:r>
      <w:proofErr w:type="gramEnd"/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внешнеэкономическая деятельность (услуга предоставляется бесплатно)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Услуга по защите интеллектуальной собственности</w:t>
      </w:r>
      <w:bookmarkStart w:id="0" w:name="_GoBack"/>
      <w:bookmarkEnd w:id="0"/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Услуги по участию в экспортных акселерационных программах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Проведение маркетинговых исследований</w:t>
      </w:r>
    </w:p>
    <w:p w:rsidR="00103350" w:rsidRPr="00103350" w:rsidRDefault="00103350" w:rsidP="0010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необходимо направлять на адрес электронной почты Центра </w:t>
      </w:r>
      <w:hyperlink r:id="rId7" w:history="1">
        <w:r w:rsidRPr="00103350">
          <w:rPr>
            <w:rFonts w:ascii="Times New Roman" w:eastAsia="Times New Roman" w:hAnsi="Times New Roman" w:cs="Times New Roman"/>
            <w:color w:val="023361"/>
            <w:sz w:val="28"/>
            <w:szCs w:val="28"/>
            <w:u w:val="single"/>
            <w:bdr w:val="none" w:sz="0" w:space="0" w:color="auto" w:frame="1"/>
            <w:lang w:eastAsia="ru-RU"/>
          </w:rPr>
          <w:t>cpexport64@gmail.com</w:t>
        </w:r>
      </w:hyperlink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дополнительной информацией обращаться по телефону 8(8452)744-220. Время приема заявок ограничено.</w:t>
      </w: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Заполнить </w:t>
      </w:r>
      <w:hyperlink r:id="rId8" w:history="1">
        <w:r w:rsidRPr="00103350">
          <w:rPr>
            <w:rFonts w:ascii="Times New Roman" w:eastAsia="Times New Roman" w:hAnsi="Times New Roman" w:cs="Times New Roman"/>
            <w:color w:val="023361"/>
            <w:sz w:val="28"/>
            <w:szCs w:val="28"/>
            <w:u w:val="single"/>
            <w:bdr w:val="none" w:sz="0" w:space="0" w:color="auto" w:frame="1"/>
            <w:lang w:eastAsia="ru-RU"/>
          </w:rPr>
          <w:t>Заявку</w:t>
        </w:r>
      </w:hyperlink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3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*Услуги предоставляются в рамках лимитов и в соответствии с Приказом Министерства экономического развития РФ № 594 от 25.09.2019</w:t>
      </w:r>
    </w:p>
    <w:p w:rsidR="00103350" w:rsidRPr="00103350" w:rsidRDefault="00103350" w:rsidP="00103350">
      <w:pPr>
        <w:spacing w:before="30" w:after="0" w:line="240" w:lineRule="auto"/>
        <w:ind w:left="360" w:right="51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103350" w:rsidRDefault="00103350" w:rsidP="00103350">
      <w:pPr>
        <w:jc w:val="both"/>
      </w:pPr>
    </w:p>
    <w:sectPr w:rsidR="0010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D0C"/>
    <w:multiLevelType w:val="multilevel"/>
    <w:tmpl w:val="5B4A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41939"/>
    <w:multiLevelType w:val="multilevel"/>
    <w:tmpl w:val="95F4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E6"/>
    <w:rsid w:val="00103350"/>
    <w:rsid w:val="006B3F11"/>
    <w:rsid w:val="00A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48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5642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1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t64.ru/upload/%D0%90%D0%BD%D0%BA%D0%B5%D1%82%D0%B0%20(%D0%A4%D0%9E%D0%A0%D0%9C%D0%90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pexport6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2021-01-12T07:00:00Z</dcterms:created>
  <dcterms:modified xsi:type="dcterms:W3CDTF">2021-01-12T07:02:00Z</dcterms:modified>
</cp:coreProperties>
</file>