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E2" w:rsidRPr="001031FE" w:rsidRDefault="00504AE2" w:rsidP="00504A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АДМИНИСТРАЦИЯ  </w:t>
      </w:r>
      <w:r w:rsidR="001031FE" w:rsidRPr="001031FE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031FE">
        <w:rPr>
          <w:rFonts w:ascii="Times New Roman" w:hAnsi="Times New Roman" w:cs="Times New Roman"/>
          <w:b/>
          <w:sz w:val="26"/>
          <w:szCs w:val="26"/>
        </w:rPr>
        <w:t xml:space="preserve"> МУНИЦИПАЛНОГО ОБРАЗОВАНИЯ</w:t>
      </w:r>
    </w:p>
    <w:p w:rsidR="00504AE2" w:rsidRPr="001031FE" w:rsidRDefault="00504AE2" w:rsidP="00504A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МУНИЦИПАЛЬНОГО РАЙОНА</w:t>
      </w:r>
    </w:p>
    <w:p w:rsidR="00D827C7" w:rsidRPr="001031FE" w:rsidRDefault="00504AE2" w:rsidP="00504A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504AE2" w:rsidRPr="001031FE" w:rsidRDefault="00504AE2" w:rsidP="00504AE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AE2" w:rsidRPr="001031FE" w:rsidRDefault="00504AE2" w:rsidP="00504A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031FE" w:rsidRPr="001031FE" w:rsidRDefault="001031FE" w:rsidP="001031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31FE" w:rsidRPr="001031FE" w:rsidRDefault="001031FE" w:rsidP="001031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от  01 апреля 2019 г. г №13</w:t>
      </w:r>
    </w:p>
    <w:p w:rsidR="00504AE2" w:rsidRPr="001031FE" w:rsidRDefault="00504AE2" w:rsidP="00504AE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</w:t>
      </w:r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от 0</w:t>
      </w:r>
      <w:r w:rsidR="001031FE" w:rsidRPr="001031FE">
        <w:rPr>
          <w:rFonts w:ascii="Times New Roman" w:hAnsi="Times New Roman" w:cs="Times New Roman"/>
          <w:b/>
          <w:sz w:val="26"/>
          <w:szCs w:val="26"/>
        </w:rPr>
        <w:t>6</w:t>
      </w:r>
      <w:r w:rsidRPr="001031FE">
        <w:rPr>
          <w:rFonts w:ascii="Times New Roman" w:hAnsi="Times New Roman" w:cs="Times New Roman"/>
          <w:b/>
          <w:sz w:val="26"/>
          <w:szCs w:val="26"/>
        </w:rPr>
        <w:t xml:space="preserve"> февраля 2012 года №</w:t>
      </w:r>
      <w:r w:rsidR="001031FE" w:rsidRPr="001031FE">
        <w:rPr>
          <w:rFonts w:ascii="Times New Roman" w:hAnsi="Times New Roman" w:cs="Times New Roman"/>
          <w:b/>
          <w:sz w:val="26"/>
          <w:szCs w:val="26"/>
        </w:rPr>
        <w:t>1</w:t>
      </w:r>
      <w:r w:rsidRPr="001031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31FE" w:rsidRPr="001031FE">
        <w:rPr>
          <w:rFonts w:ascii="Times New Roman" w:hAnsi="Times New Roman" w:cs="Times New Roman"/>
          <w:b/>
          <w:sz w:val="26"/>
          <w:szCs w:val="26"/>
        </w:rPr>
        <w:t>«</w:t>
      </w:r>
      <w:r w:rsidRPr="001031FE">
        <w:rPr>
          <w:rFonts w:ascii="Times New Roman" w:hAnsi="Times New Roman" w:cs="Times New Roman"/>
          <w:b/>
          <w:sz w:val="26"/>
          <w:szCs w:val="26"/>
        </w:rPr>
        <w:t>Об утверждении</w:t>
      </w:r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Положения </w:t>
      </w:r>
      <w:r w:rsidR="001031FE" w:rsidRPr="001031FE">
        <w:rPr>
          <w:rFonts w:ascii="Times New Roman" w:hAnsi="Times New Roman" w:cs="Times New Roman"/>
          <w:b/>
          <w:sz w:val="26"/>
          <w:szCs w:val="26"/>
        </w:rPr>
        <w:t>«О</w:t>
      </w:r>
      <w:r w:rsidRPr="001031FE">
        <w:rPr>
          <w:rFonts w:ascii="Times New Roman" w:hAnsi="Times New Roman" w:cs="Times New Roman"/>
          <w:b/>
          <w:sz w:val="26"/>
          <w:szCs w:val="26"/>
        </w:rPr>
        <w:t xml:space="preserve"> порядке проведения </w:t>
      </w:r>
      <w:proofErr w:type="spellStart"/>
      <w:r w:rsidRPr="001031FE">
        <w:rPr>
          <w:rFonts w:ascii="Times New Roman" w:hAnsi="Times New Roman" w:cs="Times New Roman"/>
          <w:b/>
          <w:sz w:val="26"/>
          <w:szCs w:val="26"/>
        </w:rPr>
        <w:t>антикоррупционной</w:t>
      </w:r>
      <w:proofErr w:type="spellEnd"/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экспертизы </w:t>
      </w:r>
      <w:proofErr w:type="gramStart"/>
      <w:r w:rsidRPr="001031FE">
        <w:rPr>
          <w:rFonts w:ascii="Times New Roman" w:hAnsi="Times New Roman" w:cs="Times New Roman"/>
          <w:b/>
          <w:sz w:val="26"/>
          <w:szCs w:val="26"/>
        </w:rPr>
        <w:t>муниципальных</w:t>
      </w:r>
      <w:proofErr w:type="gramEnd"/>
      <w:r w:rsidRPr="001031FE">
        <w:rPr>
          <w:rFonts w:ascii="Times New Roman" w:hAnsi="Times New Roman" w:cs="Times New Roman"/>
          <w:b/>
          <w:sz w:val="26"/>
          <w:szCs w:val="26"/>
        </w:rPr>
        <w:t xml:space="preserve"> нормативных правовых</w:t>
      </w:r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актов и проектов нормативных правовых актов в органах</w:t>
      </w:r>
    </w:p>
    <w:p w:rsidR="00504AE2" w:rsidRPr="001031FE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местного самоуправления </w:t>
      </w:r>
      <w:proofErr w:type="spellStart"/>
      <w:r w:rsidR="001031FE" w:rsidRPr="001031FE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1031FE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</w:p>
    <w:p w:rsidR="00504AE2" w:rsidRPr="001031FE" w:rsidRDefault="00504AE2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образования»</w:t>
      </w:r>
    </w:p>
    <w:p w:rsidR="001031FE" w:rsidRDefault="001031FE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4AE2" w:rsidRPr="001031FE" w:rsidRDefault="001031FE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соответствии с Федеральным законом от 04.06.2018 г №145-ФЗ, руководствуясь Уставом </w:t>
      </w:r>
      <w:proofErr w:type="spellStart"/>
      <w:r w:rsidRPr="001031FE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504AE2" w:rsidRPr="001031FE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</w:p>
    <w:p w:rsidR="001031FE" w:rsidRDefault="001031FE" w:rsidP="00504AE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AE2" w:rsidRPr="001031FE" w:rsidRDefault="00504AE2" w:rsidP="00504AE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04AE2" w:rsidRPr="001031FE" w:rsidRDefault="00504AE2" w:rsidP="00504AE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AE2" w:rsidRPr="001031FE" w:rsidRDefault="001031FE" w:rsidP="001031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031FE">
        <w:rPr>
          <w:rFonts w:ascii="Times New Roman" w:hAnsi="Times New Roman" w:cs="Times New Roman"/>
          <w:sz w:val="26"/>
          <w:szCs w:val="26"/>
        </w:rPr>
        <w:t>1.</w:t>
      </w:r>
      <w:r w:rsidR="0007691B" w:rsidRPr="001031FE">
        <w:rPr>
          <w:rFonts w:ascii="Times New Roman" w:hAnsi="Times New Roman" w:cs="Times New Roman"/>
          <w:sz w:val="26"/>
          <w:szCs w:val="26"/>
        </w:rPr>
        <w:t>Внести  в  постановление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 от 0</w:t>
      </w:r>
      <w:r w:rsidRPr="001031FE">
        <w:rPr>
          <w:rFonts w:ascii="Times New Roman" w:hAnsi="Times New Roman" w:cs="Times New Roman"/>
          <w:sz w:val="26"/>
          <w:szCs w:val="26"/>
        </w:rPr>
        <w:t>6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 февраля 2012 года №</w:t>
      </w:r>
      <w:r w:rsidRPr="001031FE">
        <w:rPr>
          <w:rFonts w:ascii="Times New Roman" w:hAnsi="Times New Roman" w:cs="Times New Roman"/>
          <w:sz w:val="26"/>
          <w:szCs w:val="26"/>
        </w:rPr>
        <w:t>1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  «Об утверждении положения </w:t>
      </w:r>
      <w:r w:rsidRPr="001031FE">
        <w:rPr>
          <w:rFonts w:ascii="Times New Roman" w:hAnsi="Times New Roman" w:cs="Times New Roman"/>
          <w:sz w:val="26"/>
          <w:szCs w:val="26"/>
        </w:rPr>
        <w:t>«О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 порядке проведения </w:t>
      </w:r>
      <w:proofErr w:type="spellStart"/>
      <w:r w:rsidR="00504AE2" w:rsidRPr="001031FE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504AE2" w:rsidRPr="001031FE">
        <w:rPr>
          <w:rFonts w:ascii="Times New Roman" w:hAnsi="Times New Roman" w:cs="Times New Roman"/>
          <w:sz w:val="26"/>
          <w:szCs w:val="26"/>
        </w:rPr>
        <w:t xml:space="preserve"> 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 </w:t>
      </w:r>
      <w:r w:rsidR="00504AE2" w:rsidRPr="001031FE">
        <w:rPr>
          <w:rFonts w:ascii="Times New Roman" w:hAnsi="Times New Roman" w:cs="Times New Roman"/>
          <w:sz w:val="26"/>
          <w:szCs w:val="26"/>
        </w:rPr>
        <w:t xml:space="preserve">экспертизы муниципальных нормативных правовых актов и проектов нормативных правовых актов в органах местного самоуправления </w:t>
      </w:r>
      <w:proofErr w:type="spellStart"/>
      <w:r w:rsidRPr="001031FE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504AE2" w:rsidRPr="001031FE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7A5CC4" w:rsidRPr="001031FE">
        <w:rPr>
          <w:rFonts w:ascii="Times New Roman" w:hAnsi="Times New Roman" w:cs="Times New Roman"/>
          <w:sz w:val="26"/>
          <w:szCs w:val="26"/>
        </w:rPr>
        <w:t xml:space="preserve">ального </w:t>
      </w:r>
      <w:r w:rsidR="00504AE2" w:rsidRPr="001031FE">
        <w:rPr>
          <w:rFonts w:ascii="Times New Roman" w:hAnsi="Times New Roman" w:cs="Times New Roman"/>
          <w:sz w:val="26"/>
          <w:szCs w:val="26"/>
        </w:rPr>
        <w:t>образования»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7691B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в приложении к постановлению  часть </w:t>
      </w:r>
      <w:r w:rsidR="008D3EB1" w:rsidRPr="001031FE">
        <w:rPr>
          <w:rFonts w:ascii="Times New Roman" w:hAnsi="Times New Roman" w:cs="Times New Roman"/>
          <w:sz w:val="26"/>
          <w:szCs w:val="26"/>
        </w:rPr>
        <w:t>1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="008D3EB1" w:rsidRPr="001031FE">
        <w:rPr>
          <w:rFonts w:ascii="Times New Roman" w:hAnsi="Times New Roman" w:cs="Times New Roman"/>
          <w:sz w:val="26"/>
          <w:szCs w:val="26"/>
        </w:rPr>
        <w:t>3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 изложив в следующей редакции:</w:t>
      </w:r>
    </w:p>
    <w:p w:rsidR="0007691B" w:rsidRPr="001031FE" w:rsidRDefault="0007691B" w:rsidP="001031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031FE">
        <w:rPr>
          <w:rFonts w:ascii="Times New Roman" w:hAnsi="Times New Roman" w:cs="Times New Roman"/>
          <w:sz w:val="26"/>
          <w:szCs w:val="26"/>
        </w:rPr>
        <w:t>«</w:t>
      </w:r>
      <w:r w:rsidR="008D3EB1" w:rsidRPr="001031FE">
        <w:rPr>
          <w:rFonts w:ascii="Times New Roman" w:hAnsi="Times New Roman" w:cs="Times New Roman"/>
          <w:sz w:val="26"/>
          <w:szCs w:val="26"/>
        </w:rPr>
        <w:t>3</w:t>
      </w:r>
      <w:r w:rsidRPr="001031FE">
        <w:rPr>
          <w:rFonts w:ascii="Times New Roman" w:hAnsi="Times New Roman" w:cs="Times New Roman"/>
          <w:sz w:val="26"/>
          <w:szCs w:val="26"/>
        </w:rPr>
        <w:t xml:space="preserve">. Основными принципами организации </w:t>
      </w:r>
      <w:proofErr w:type="spellStart"/>
      <w:r w:rsidRPr="001031FE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1031FE">
        <w:rPr>
          <w:rFonts w:ascii="Times New Roman" w:hAnsi="Times New Roman" w:cs="Times New Roman"/>
          <w:sz w:val="26"/>
          <w:szCs w:val="26"/>
        </w:rPr>
        <w:t xml:space="preserve"> экспертизы нормативных правовых актов (проектов нормативных правовых актов) являются:</w:t>
      </w:r>
    </w:p>
    <w:p w:rsidR="0007691B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обязательность проведения </w:t>
      </w:r>
      <w:proofErr w:type="spellStart"/>
      <w:r w:rsidR="0007691B" w:rsidRPr="001031FE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07691B" w:rsidRPr="001031FE">
        <w:rPr>
          <w:rFonts w:ascii="Times New Roman" w:hAnsi="Times New Roman" w:cs="Times New Roman"/>
          <w:sz w:val="26"/>
          <w:szCs w:val="26"/>
        </w:rPr>
        <w:t xml:space="preserve"> экспертизы  проектов нормативных правовых актов;</w:t>
      </w:r>
    </w:p>
    <w:p w:rsidR="0007691B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07691B" w:rsidRPr="001031FE">
        <w:rPr>
          <w:rFonts w:ascii="Times New Roman" w:hAnsi="Times New Roman" w:cs="Times New Roman"/>
          <w:sz w:val="26"/>
          <w:szCs w:val="26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7691B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обоснованность, объективность и </w:t>
      </w:r>
      <w:proofErr w:type="spellStart"/>
      <w:r w:rsidR="0007691B" w:rsidRPr="001031FE">
        <w:rPr>
          <w:rFonts w:ascii="Times New Roman" w:hAnsi="Times New Roman" w:cs="Times New Roman"/>
          <w:sz w:val="26"/>
          <w:szCs w:val="26"/>
        </w:rPr>
        <w:t>проверяемость</w:t>
      </w:r>
      <w:proofErr w:type="spellEnd"/>
      <w:r w:rsidR="0007691B" w:rsidRPr="001031FE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proofErr w:type="spellStart"/>
      <w:r w:rsidR="0007691B" w:rsidRPr="001031FE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07691B" w:rsidRPr="001031FE">
        <w:rPr>
          <w:rFonts w:ascii="Times New Roman" w:hAnsi="Times New Roman" w:cs="Times New Roman"/>
          <w:sz w:val="26"/>
          <w:szCs w:val="26"/>
        </w:rPr>
        <w:t xml:space="preserve"> экспертизы  нормативных правовых актов (проектов нормативных правовых актов);</w:t>
      </w:r>
    </w:p>
    <w:p w:rsidR="0007691B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07691B" w:rsidRPr="001031FE">
        <w:rPr>
          <w:rFonts w:ascii="Times New Roman" w:hAnsi="Times New Roman" w:cs="Times New Roman"/>
          <w:sz w:val="26"/>
          <w:szCs w:val="26"/>
        </w:rPr>
        <w:t xml:space="preserve">компетентность лиц, проводящих </w:t>
      </w:r>
      <w:proofErr w:type="spellStart"/>
      <w:r w:rsidR="0007691B" w:rsidRPr="001031FE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="0007691B" w:rsidRPr="001031FE">
        <w:rPr>
          <w:rFonts w:ascii="Times New Roman" w:hAnsi="Times New Roman" w:cs="Times New Roman"/>
          <w:sz w:val="26"/>
          <w:szCs w:val="26"/>
        </w:rPr>
        <w:t xml:space="preserve"> экспертизу нормативных правовых актов (проектов нормативных правовых актов)</w:t>
      </w:r>
      <w:r w:rsidR="006E6B28" w:rsidRPr="001031FE">
        <w:rPr>
          <w:rFonts w:ascii="Times New Roman" w:hAnsi="Times New Roman" w:cs="Times New Roman"/>
          <w:sz w:val="26"/>
          <w:szCs w:val="26"/>
        </w:rPr>
        <w:t>;</w:t>
      </w:r>
    </w:p>
    <w:p w:rsidR="006E6B28" w:rsidRPr="001031FE" w:rsidRDefault="001031FE" w:rsidP="001031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6E6B28" w:rsidRPr="001031FE">
        <w:rPr>
          <w:rFonts w:ascii="Times New Roman" w:hAnsi="Times New Roman" w:cs="Times New Roman"/>
          <w:sz w:val="26"/>
          <w:szCs w:val="26"/>
        </w:rPr>
        <w:t xml:space="preserve">сотрудничество  органов местного самоуправления </w:t>
      </w:r>
      <w:proofErr w:type="spellStart"/>
      <w:r w:rsidRPr="001031FE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6E6B28" w:rsidRPr="001031F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их должностных лиц с институтами  </w:t>
      </w:r>
      <w:r w:rsidR="006E6B28" w:rsidRPr="001031FE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гражданского  общества при проведении </w:t>
      </w:r>
      <w:proofErr w:type="spellStart"/>
      <w:r w:rsidR="006E6B28" w:rsidRPr="001031FE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6E6B28" w:rsidRPr="001031FE">
        <w:rPr>
          <w:rFonts w:ascii="Times New Roman" w:hAnsi="Times New Roman" w:cs="Times New Roman"/>
          <w:sz w:val="26"/>
          <w:szCs w:val="26"/>
        </w:rPr>
        <w:t xml:space="preserve"> экспертизы нормативных правовых актов (проектов нормативных правовых актов).</w:t>
      </w:r>
    </w:p>
    <w:p w:rsidR="001031FE" w:rsidRPr="001031FE" w:rsidRDefault="001031FE" w:rsidP="001031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031FE">
        <w:rPr>
          <w:rFonts w:ascii="Times New Roman" w:hAnsi="Times New Roman" w:cs="Times New Roman"/>
          <w:sz w:val="26"/>
          <w:szCs w:val="26"/>
        </w:rPr>
        <w:t xml:space="preserve">2.Настоящее постановление </w:t>
      </w:r>
      <w:r w:rsidRPr="001031FE">
        <w:rPr>
          <w:rFonts w:ascii="Times New Roman" w:eastAsia="Times New Roman" w:hAnsi="Times New Roman" w:cs="Times New Roman"/>
          <w:sz w:val="26"/>
          <w:szCs w:val="26"/>
        </w:rPr>
        <w:t>обнародовать в установленных местах  и опубликовать</w:t>
      </w:r>
      <w:r w:rsidRPr="001031FE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proofErr w:type="spellStart"/>
      <w:r w:rsidRPr="001031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031F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в сети «Интернет».</w:t>
      </w:r>
    </w:p>
    <w:p w:rsidR="006E6B28" w:rsidRPr="001031FE" w:rsidRDefault="001031FE" w:rsidP="001031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031FE">
        <w:rPr>
          <w:rFonts w:ascii="Times New Roman" w:hAnsi="Times New Roman" w:cs="Times New Roman"/>
          <w:sz w:val="26"/>
          <w:szCs w:val="26"/>
        </w:rPr>
        <w:t>3.</w:t>
      </w:r>
      <w:r w:rsidR="006E6B28" w:rsidRPr="001031FE">
        <w:rPr>
          <w:rFonts w:ascii="Times New Roman" w:hAnsi="Times New Roman" w:cs="Times New Roman"/>
          <w:sz w:val="26"/>
          <w:szCs w:val="26"/>
        </w:rPr>
        <w:t>Постановление  вступает в силу со дня его обнародования.</w:t>
      </w:r>
    </w:p>
    <w:p w:rsidR="006E6B28" w:rsidRPr="001031FE" w:rsidRDefault="006E6B28" w:rsidP="001031F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31FE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6E6B28" w:rsidRPr="001031FE" w:rsidRDefault="001031FE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031FE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1031FE">
        <w:rPr>
          <w:rFonts w:ascii="Times New Roman" w:hAnsi="Times New Roman" w:cs="Times New Roman"/>
          <w:b/>
          <w:sz w:val="26"/>
          <w:szCs w:val="26"/>
        </w:rPr>
        <w:t xml:space="preserve"> МО</w:t>
      </w:r>
      <w:r w:rsidR="006E6B28" w:rsidRPr="001031F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Pr="001031F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1031FE">
        <w:rPr>
          <w:rFonts w:ascii="Times New Roman" w:hAnsi="Times New Roman" w:cs="Times New Roman"/>
          <w:b/>
          <w:sz w:val="26"/>
          <w:szCs w:val="26"/>
        </w:rPr>
        <w:t>Ф.С.Жуков</w:t>
      </w: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B28" w:rsidRPr="001031FE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1FE" w:rsidRPr="001031FE" w:rsidRDefault="001031F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031FE" w:rsidRPr="001031FE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E99"/>
    <w:multiLevelType w:val="hybridMultilevel"/>
    <w:tmpl w:val="91ACD5FC"/>
    <w:lvl w:ilvl="0" w:tplc="B3A8D56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58483F"/>
    <w:multiLevelType w:val="multilevel"/>
    <w:tmpl w:val="0A7A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AE2"/>
    <w:rsid w:val="0007691B"/>
    <w:rsid w:val="001031FE"/>
    <w:rsid w:val="00210AB9"/>
    <w:rsid w:val="00234260"/>
    <w:rsid w:val="00340A84"/>
    <w:rsid w:val="00504AE2"/>
    <w:rsid w:val="005B07FC"/>
    <w:rsid w:val="006E6B28"/>
    <w:rsid w:val="007A5CC4"/>
    <w:rsid w:val="008D3EB1"/>
    <w:rsid w:val="00963B1B"/>
    <w:rsid w:val="00C143B0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6</cp:revision>
  <cp:lastPrinted>2019-03-29T10:13:00Z</cp:lastPrinted>
  <dcterms:created xsi:type="dcterms:W3CDTF">2019-03-29T05:22:00Z</dcterms:created>
  <dcterms:modified xsi:type="dcterms:W3CDTF">2019-03-29T10:13:00Z</dcterms:modified>
</cp:coreProperties>
</file>