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75" w:rsidRPr="008A5375" w:rsidRDefault="008A5375" w:rsidP="008A5375">
      <w:pPr>
        <w:pStyle w:val="a3"/>
        <w:rPr>
          <w:b/>
          <w:bCs/>
          <w:i w:val="0"/>
          <w:iCs/>
          <w:sz w:val="26"/>
          <w:szCs w:val="26"/>
        </w:rPr>
      </w:pPr>
      <w:r w:rsidRPr="008A5375">
        <w:rPr>
          <w:b/>
          <w:bCs/>
          <w:i w:val="0"/>
          <w:iCs/>
          <w:sz w:val="26"/>
          <w:szCs w:val="26"/>
        </w:rPr>
        <w:t xml:space="preserve">АДМИНИСТРАЦИЯ </w:t>
      </w:r>
      <w:r w:rsidR="006C1ADD">
        <w:rPr>
          <w:b/>
          <w:bCs/>
          <w:i w:val="0"/>
          <w:iCs/>
          <w:sz w:val="26"/>
          <w:szCs w:val="26"/>
        </w:rPr>
        <w:t xml:space="preserve"> АНДРЕЕВСКОГО </w:t>
      </w:r>
      <w:r w:rsidRPr="008A5375">
        <w:rPr>
          <w:b/>
          <w:bCs/>
          <w:i w:val="0"/>
          <w:iCs/>
          <w:sz w:val="26"/>
          <w:szCs w:val="26"/>
        </w:rPr>
        <w:t>ОБРАЗОВАНИЯ</w:t>
      </w:r>
    </w:p>
    <w:p w:rsidR="008A5375" w:rsidRPr="008A5375" w:rsidRDefault="008A5375" w:rsidP="008A5375">
      <w:pPr>
        <w:pStyle w:val="a3"/>
        <w:rPr>
          <w:b/>
          <w:bCs/>
          <w:i w:val="0"/>
          <w:iCs/>
          <w:sz w:val="26"/>
          <w:szCs w:val="26"/>
        </w:rPr>
      </w:pPr>
      <w:r w:rsidRPr="008A5375">
        <w:rPr>
          <w:b/>
          <w:bCs/>
          <w:i w:val="0"/>
          <w:iCs/>
          <w:sz w:val="26"/>
          <w:szCs w:val="26"/>
        </w:rPr>
        <w:t>ЕКАТЕРИНОВСКОГО  МУНИЦИПАЛЬНОГО РАЙОНА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5375">
        <w:rPr>
          <w:rFonts w:ascii="Times New Roman" w:hAnsi="Times New Roman" w:cs="Times New Roman"/>
          <w:b/>
          <w:bCs/>
          <w:iCs/>
          <w:sz w:val="26"/>
          <w:szCs w:val="26"/>
        </w:rPr>
        <w:t>САРАТОВСКОЙ ОБЛАСТИ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8A5375" w:rsidRPr="008A5375" w:rsidRDefault="008A5375" w:rsidP="008A5375">
      <w:pPr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8A537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C1ADD">
        <w:rPr>
          <w:rFonts w:ascii="Times New Roman" w:hAnsi="Times New Roman" w:cs="Times New Roman"/>
          <w:b/>
          <w:sz w:val="26"/>
          <w:szCs w:val="26"/>
        </w:rPr>
        <w:t>03 августа  2020 года              №40</w:t>
      </w:r>
    </w:p>
    <w:p w:rsidR="008A5375" w:rsidRPr="008A5375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 xml:space="preserve">Об утверждении отчета об исполнении </w:t>
      </w:r>
    </w:p>
    <w:p w:rsidR="006C1ADD" w:rsidRDefault="008A5375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8A5375">
        <w:rPr>
          <w:rFonts w:ascii="Times New Roman" w:hAnsi="Times New Roman" w:cs="Times New Roman"/>
          <w:b/>
          <w:sz w:val="26"/>
          <w:szCs w:val="26"/>
        </w:rPr>
        <w:t>юджета  з</w:t>
      </w:r>
      <w:r>
        <w:rPr>
          <w:rFonts w:ascii="Times New Roman" w:hAnsi="Times New Roman" w:cs="Times New Roman"/>
          <w:b/>
          <w:sz w:val="26"/>
          <w:szCs w:val="26"/>
        </w:rPr>
        <w:t>а 2</w:t>
      </w:r>
      <w:r w:rsidRPr="008A5375">
        <w:rPr>
          <w:rFonts w:ascii="Times New Roman" w:hAnsi="Times New Roman" w:cs="Times New Roman"/>
          <w:b/>
          <w:sz w:val="26"/>
          <w:szCs w:val="26"/>
        </w:rPr>
        <w:t xml:space="preserve"> квартал  2020 года </w:t>
      </w:r>
      <w:proofErr w:type="gramStart"/>
      <w:r w:rsidRPr="008A5375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8A5375" w:rsidRPr="008A5375" w:rsidRDefault="006C1ADD" w:rsidP="00CD2E2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Андреевскому </w:t>
      </w:r>
      <w:proofErr w:type="gramStart"/>
      <w:r w:rsidR="008A5375"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 w:rsidR="008A5375" w:rsidRPr="008A5375">
        <w:rPr>
          <w:rFonts w:ascii="Times New Roman" w:hAnsi="Times New Roman" w:cs="Times New Roman"/>
          <w:b/>
          <w:sz w:val="26"/>
          <w:szCs w:val="26"/>
        </w:rPr>
        <w:t xml:space="preserve"> муниципальному образованию</w:t>
      </w:r>
    </w:p>
    <w:p w:rsidR="008A5375" w:rsidRPr="008A5375" w:rsidRDefault="008A5375" w:rsidP="00CD2E2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5375" w:rsidRPr="008A5375" w:rsidRDefault="008A5375" w:rsidP="008A5375">
      <w:pPr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     Руководствуясь Бюджетным кодексом РФ и Уставом </w:t>
      </w:r>
      <w:r w:rsidR="006C1ADD">
        <w:rPr>
          <w:rFonts w:ascii="Times New Roman" w:hAnsi="Times New Roman" w:cs="Times New Roman"/>
          <w:sz w:val="26"/>
          <w:szCs w:val="26"/>
        </w:rPr>
        <w:t xml:space="preserve">Андреевского </w:t>
      </w:r>
      <w:r w:rsidRPr="008A5375">
        <w:rPr>
          <w:rFonts w:ascii="Times New Roman" w:hAnsi="Times New Roman" w:cs="Times New Roman"/>
          <w:sz w:val="26"/>
          <w:szCs w:val="26"/>
        </w:rPr>
        <w:t xml:space="preserve">муниципального образования, администрация </w:t>
      </w:r>
      <w:r w:rsidR="006C1ADD">
        <w:rPr>
          <w:rFonts w:ascii="Times New Roman" w:hAnsi="Times New Roman" w:cs="Times New Roman"/>
          <w:sz w:val="26"/>
          <w:szCs w:val="26"/>
        </w:rPr>
        <w:t>Андреевского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</w:t>
      </w:r>
    </w:p>
    <w:p w:rsidR="008A5375" w:rsidRPr="008A5375" w:rsidRDefault="008A5375" w:rsidP="008A537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5375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A5375" w:rsidRPr="008A5375" w:rsidRDefault="008A5375" w:rsidP="00140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1.  Утвердить отчет</w:t>
      </w:r>
      <w:r w:rsidR="0086479C">
        <w:rPr>
          <w:rFonts w:ascii="Times New Roman" w:hAnsi="Times New Roman" w:cs="Times New Roman"/>
          <w:sz w:val="26"/>
          <w:szCs w:val="26"/>
        </w:rPr>
        <w:t xml:space="preserve"> об исполнении бюджета Сластухинского муниципального образования за 2</w:t>
      </w:r>
      <w:r w:rsidRPr="008A5375">
        <w:rPr>
          <w:rFonts w:ascii="Times New Roman" w:hAnsi="Times New Roman" w:cs="Times New Roman"/>
          <w:sz w:val="26"/>
          <w:szCs w:val="26"/>
        </w:rPr>
        <w:t xml:space="preserve"> квартал  2020 года по доходам в сумме  </w:t>
      </w:r>
      <w:r w:rsidR="00DB21C0">
        <w:rPr>
          <w:rFonts w:ascii="Times New Roman" w:hAnsi="Times New Roman" w:cs="Times New Roman"/>
          <w:sz w:val="26"/>
          <w:szCs w:val="26"/>
        </w:rPr>
        <w:t>2787</w:t>
      </w:r>
      <w:r w:rsidRPr="008A5375">
        <w:rPr>
          <w:rFonts w:ascii="Times New Roman" w:hAnsi="Times New Roman" w:cs="Times New Roman"/>
          <w:sz w:val="26"/>
          <w:szCs w:val="26"/>
        </w:rPr>
        <w:t>,</w:t>
      </w:r>
      <w:r w:rsidR="00DB21C0">
        <w:rPr>
          <w:rFonts w:ascii="Times New Roman" w:hAnsi="Times New Roman" w:cs="Times New Roman"/>
          <w:sz w:val="26"/>
          <w:szCs w:val="26"/>
        </w:rPr>
        <w:t>6</w:t>
      </w:r>
      <w:r w:rsidRPr="008A5375">
        <w:rPr>
          <w:rFonts w:ascii="Times New Roman" w:hAnsi="Times New Roman" w:cs="Times New Roman"/>
          <w:sz w:val="26"/>
          <w:szCs w:val="26"/>
        </w:rPr>
        <w:t xml:space="preserve"> ты</w:t>
      </w:r>
      <w:r w:rsidR="0091625D">
        <w:rPr>
          <w:rFonts w:ascii="Times New Roman" w:hAnsi="Times New Roman" w:cs="Times New Roman"/>
          <w:sz w:val="26"/>
          <w:szCs w:val="26"/>
        </w:rPr>
        <w:t xml:space="preserve">с. </w:t>
      </w:r>
      <w:r w:rsidR="00DB21C0">
        <w:rPr>
          <w:rFonts w:ascii="Times New Roman" w:hAnsi="Times New Roman" w:cs="Times New Roman"/>
          <w:sz w:val="26"/>
          <w:szCs w:val="26"/>
        </w:rPr>
        <w:t>рублей, по расходам в сумме 2870,3</w:t>
      </w:r>
      <w:r w:rsidRPr="008A5375">
        <w:rPr>
          <w:rFonts w:ascii="Times New Roman" w:hAnsi="Times New Roman" w:cs="Times New Roman"/>
          <w:sz w:val="26"/>
          <w:szCs w:val="26"/>
        </w:rPr>
        <w:t xml:space="preserve"> тыс. рублей.                                         </w:t>
      </w:r>
    </w:p>
    <w:p w:rsidR="008A5375" w:rsidRPr="008A5375" w:rsidRDefault="008A5375" w:rsidP="00140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2.  Утвердить отчет об исполнении бюджета </w:t>
      </w:r>
      <w:r w:rsidR="0091625D">
        <w:rPr>
          <w:rFonts w:ascii="Times New Roman" w:hAnsi="Times New Roman" w:cs="Times New Roman"/>
          <w:sz w:val="26"/>
          <w:szCs w:val="26"/>
        </w:rPr>
        <w:t>Сластухинского муниципального образования за 2</w:t>
      </w:r>
      <w:r w:rsidRPr="008A5375">
        <w:rPr>
          <w:rFonts w:ascii="Times New Roman" w:hAnsi="Times New Roman" w:cs="Times New Roman"/>
          <w:sz w:val="26"/>
          <w:szCs w:val="26"/>
        </w:rPr>
        <w:t xml:space="preserve"> квартал  2020 года:</w:t>
      </w:r>
    </w:p>
    <w:p w:rsidR="008A5375" w:rsidRPr="008A5375" w:rsidRDefault="008A5375" w:rsidP="00140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8A5375" w:rsidRPr="008A5375" w:rsidRDefault="008A5375" w:rsidP="00140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 w:rsidR="008A5375" w:rsidRPr="008A5375" w:rsidRDefault="008A5375" w:rsidP="00140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5375">
        <w:rPr>
          <w:rFonts w:ascii="Times New Roman" w:hAnsi="Times New Roman" w:cs="Times New Roman"/>
          <w:sz w:val="26"/>
          <w:szCs w:val="26"/>
        </w:rPr>
        <w:t xml:space="preserve">- по источникам внутреннего финансирования дефицита бюджета </w:t>
      </w:r>
      <w:r w:rsidR="0091625D">
        <w:rPr>
          <w:rFonts w:ascii="Times New Roman" w:hAnsi="Times New Roman" w:cs="Times New Roman"/>
          <w:sz w:val="26"/>
          <w:szCs w:val="26"/>
        </w:rPr>
        <w:t>Сластухинского</w:t>
      </w:r>
      <w:r w:rsidRPr="008A537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согласно приложению 1.</w:t>
      </w:r>
    </w:p>
    <w:p w:rsidR="0091625D" w:rsidRPr="009175FD" w:rsidRDefault="00B82000" w:rsidP="001404B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91625D" w:rsidRPr="009175FD">
        <w:rPr>
          <w:rFonts w:ascii="Times New Roman" w:hAnsi="Times New Roman" w:cs="Times New Roman"/>
          <w:sz w:val="26"/>
          <w:szCs w:val="26"/>
        </w:rPr>
        <w:t>.</w:t>
      </w:r>
      <w:r w:rsidR="001404B0">
        <w:rPr>
          <w:rFonts w:ascii="Times New Roman" w:hAnsi="Times New Roman" w:cs="Times New Roman"/>
          <w:sz w:val="26"/>
          <w:szCs w:val="26"/>
        </w:rPr>
        <w:t xml:space="preserve"> Н</w:t>
      </w:r>
      <w:r w:rsidR="0091625D" w:rsidRPr="009175FD">
        <w:rPr>
          <w:rFonts w:ascii="Times New Roman" w:hAnsi="Times New Roman" w:cs="Times New Roman"/>
          <w:sz w:val="26"/>
          <w:szCs w:val="26"/>
        </w:rPr>
        <w:t xml:space="preserve">астоящее постановление </w:t>
      </w:r>
      <w:r w:rsidR="001404B0">
        <w:rPr>
          <w:rFonts w:ascii="Times New Roman" w:hAnsi="Times New Roman" w:cs="Times New Roman"/>
          <w:sz w:val="26"/>
          <w:szCs w:val="26"/>
        </w:rPr>
        <w:t>вступает в силу после его  официального опубликования ( обнародования)</w:t>
      </w:r>
      <w:proofErr w:type="gramStart"/>
      <w:r w:rsidR="001404B0">
        <w:rPr>
          <w:rFonts w:ascii="Times New Roman" w:hAnsi="Times New Roman" w:cs="Times New Roman"/>
          <w:sz w:val="26"/>
          <w:szCs w:val="26"/>
        </w:rPr>
        <w:t xml:space="preserve">  </w:t>
      </w:r>
      <w:r w:rsidR="0091625D" w:rsidRPr="009175F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91625D" w:rsidRPr="009175FD" w:rsidRDefault="001404B0" w:rsidP="00B820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625D" w:rsidRPr="00B7778A" w:rsidRDefault="0091625D" w:rsidP="0091625D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91625D" w:rsidRPr="00B7778A" w:rsidRDefault="0091625D" w:rsidP="0091625D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7778A">
        <w:rPr>
          <w:rFonts w:ascii="Times New Roman" w:hAnsi="Times New Roman" w:cs="Times New Roman"/>
          <w:b/>
          <w:color w:val="000000"/>
          <w:sz w:val="26"/>
          <w:szCs w:val="26"/>
        </w:rPr>
        <w:t>Глава администрации</w:t>
      </w:r>
    </w:p>
    <w:p w:rsidR="008A5375" w:rsidRPr="008A5375" w:rsidRDefault="001404B0" w:rsidP="0091625D">
      <w:pPr>
        <w:rPr>
          <w:rFonts w:ascii="Times New Roman" w:hAnsi="Times New Roman" w:cs="Times New Roman"/>
          <w:b/>
          <w:sz w:val="26"/>
          <w:szCs w:val="26"/>
        </w:rPr>
      </w:pPr>
      <w:r w:rsidRPr="001404B0">
        <w:rPr>
          <w:rFonts w:ascii="Times New Roman" w:hAnsi="Times New Roman" w:cs="Times New Roman"/>
          <w:b/>
          <w:sz w:val="26"/>
          <w:szCs w:val="26"/>
        </w:rPr>
        <w:t>Андреевского</w:t>
      </w:r>
      <w:r w:rsidR="0091625D" w:rsidRPr="00B7778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МО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А.Н.Яшин</w:t>
      </w:r>
    </w:p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</w:pPr>
    </w:p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  <w:sectPr w:rsidR="008A5375" w:rsidRPr="008A5375" w:rsidSect="000455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89" w:type="dxa"/>
        <w:tblInd w:w="93" w:type="dxa"/>
        <w:tblLayout w:type="fixed"/>
        <w:tblLook w:val="04A0"/>
      </w:tblPr>
      <w:tblGrid>
        <w:gridCol w:w="960"/>
        <w:gridCol w:w="960"/>
        <w:gridCol w:w="2660"/>
        <w:gridCol w:w="960"/>
        <w:gridCol w:w="960"/>
        <w:gridCol w:w="1240"/>
        <w:gridCol w:w="60"/>
        <w:gridCol w:w="960"/>
        <w:gridCol w:w="160"/>
        <w:gridCol w:w="800"/>
        <w:gridCol w:w="920"/>
        <w:gridCol w:w="40"/>
        <w:gridCol w:w="2060"/>
        <w:gridCol w:w="175"/>
        <w:gridCol w:w="960"/>
        <w:gridCol w:w="914"/>
      </w:tblGrid>
      <w:tr w:rsidR="008A5375" w:rsidRPr="008A5375" w:rsidTr="00B8200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Приложение  1</w:t>
            </w:r>
            <w:r w:rsidR="00DB2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 постановлению от 03.08</w:t>
            </w:r>
            <w:r w:rsidRPr="008A53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.2020 №</w:t>
            </w:r>
            <w:r w:rsidR="00DB21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8A5375" w:rsidRDefault="00B82000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75"/>
        </w:trPr>
        <w:tc>
          <w:tcPr>
            <w:tcW w:w="129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A5375" w:rsidRPr="008A5375" w:rsidTr="00B8200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75" w:rsidRPr="008A5375" w:rsidRDefault="008A5375" w:rsidP="005E0BB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12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DB21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об исполнении бюджета  </w:t>
            </w:r>
            <w:r w:rsidR="00DB21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Андреевского </w:t>
            </w: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муниципального образования  за 2 квартал 2020 года</w:t>
            </w: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DB21C0">
        <w:trPr>
          <w:gridAfter w:val="3"/>
          <w:wAfter w:w="2049" w:type="dxa"/>
          <w:trHeight w:val="12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2020 г.    тыс. руб.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01.07.2020 г.     тыс. руб.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B82000" w:rsidRPr="00B82000" w:rsidTr="00DB21C0">
        <w:trPr>
          <w:gridAfter w:val="3"/>
          <w:wAfter w:w="2049" w:type="dxa"/>
          <w:trHeight w:val="46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DB21C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5040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2530,2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82000" w:rsidRPr="00B82000" w:rsidTr="00DB21C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="00B82000" w:rsidRPr="00DB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DB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82000" w:rsidRPr="00B82000" w:rsidTr="00DB21C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164,00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82,0</w:t>
            </w:r>
          </w:p>
        </w:tc>
      </w:tr>
      <w:tr w:rsidR="00B82000" w:rsidRPr="00B82000" w:rsidTr="00DB21C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1787,2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2211,7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123,8</w:t>
            </w:r>
          </w:p>
        </w:tc>
      </w:tr>
      <w:tr w:rsidR="00B82000" w:rsidRPr="00B82000" w:rsidTr="00DB21C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1787,20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2211,70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123,8</w:t>
            </w:r>
          </w:p>
        </w:tc>
      </w:tr>
      <w:tr w:rsidR="00B82000" w:rsidRPr="00B82000" w:rsidTr="00DB21C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3053,3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154,5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</w:t>
            </w:r>
            <w:r w:rsidR="00DB2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2000" w:rsidRPr="00B82000" w:rsidTr="00DB21C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248,3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B82000" w:rsidRPr="00B82000" w:rsidTr="00DB21C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2805,0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150,3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DB2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82000" w:rsidRPr="00B82000" w:rsidTr="00DB21C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428,0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257,4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,1</w:t>
            </w:r>
          </w:p>
        </w:tc>
      </w:tr>
      <w:tr w:rsidR="00B82000" w:rsidRPr="00B82000" w:rsidTr="00DB21C0">
        <w:trPr>
          <w:gridAfter w:val="3"/>
          <w:wAfter w:w="2049" w:type="dxa"/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428,0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DB21C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21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257,40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</w:tr>
      <w:tr w:rsidR="00B82000" w:rsidRPr="00B82000" w:rsidTr="00DB21C0">
        <w:trPr>
          <w:gridAfter w:val="3"/>
          <w:wAfter w:w="2049" w:type="dxa"/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000 2 02 16001 00 0000 150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B82000" w:rsidRPr="00B82000" w:rsidTr="00DB21C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82000" w:rsidRPr="00B82000" w:rsidTr="00DB21C0">
        <w:trPr>
          <w:gridAfter w:val="3"/>
          <w:wAfter w:w="2049" w:type="dxa"/>
          <w:trHeight w:val="13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территориях</w:t>
            </w:r>
            <w:proofErr w:type="gramStart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proofErr w:type="spellEnd"/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DB21C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82000" w:rsidRPr="00B82000" w:rsidTr="00DB21C0">
        <w:trPr>
          <w:gridAfter w:val="3"/>
          <w:wAfter w:w="2049" w:type="dxa"/>
          <w:trHeight w:val="6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сельских поселений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2000" w:rsidRPr="00B82000" w:rsidTr="00DB21C0">
        <w:trPr>
          <w:gridAfter w:val="3"/>
          <w:wAfter w:w="2049" w:type="dxa"/>
          <w:trHeight w:val="28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2000" w:rsidRPr="00B82000" w:rsidTr="00B82000">
        <w:trPr>
          <w:gridAfter w:val="3"/>
          <w:wAfter w:w="2049" w:type="dxa"/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5468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,5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2787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82000" w:rsidRPr="00B82000" w:rsidTr="00B82000">
        <w:trPr>
          <w:gridAfter w:val="3"/>
          <w:wAfter w:w="2049" w:type="dxa"/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3438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1681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B82000" w:rsidRPr="00B82000" w:rsidTr="00B82000">
        <w:trPr>
          <w:gridAfter w:val="3"/>
          <w:wAfter w:w="2049" w:type="dxa"/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3136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1399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82000" w:rsidRPr="00B82000" w:rsidTr="00B82000">
        <w:trPr>
          <w:gridAfter w:val="3"/>
          <w:wAfter w:w="2049" w:type="dxa"/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70,0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212,2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B82000"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2000" w:rsidRPr="00B82000" w:rsidTr="00B82000">
        <w:trPr>
          <w:gridAfter w:val="3"/>
          <w:wAfter w:w="2049" w:type="dxa"/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32,8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B82000" w:rsidRPr="00111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82000" w:rsidRPr="00B82000" w:rsidTr="00B82000">
        <w:trPr>
          <w:gridAfter w:val="3"/>
          <w:wAfter w:w="2049" w:type="dxa"/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000 0003 0000000000 000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4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000 0310 0000000000 000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300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111AE4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4" w:rsidRPr="00B82000" w:rsidRDefault="00111AE4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E4" w:rsidRPr="00B82000" w:rsidRDefault="00111AE4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4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1AE4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200,0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E4" w:rsidRPr="00111AE4" w:rsidRDefault="00111AE4" w:rsidP="00266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2574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807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2574,4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807,0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31,3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35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149,2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350,0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149,2 </w:t>
            </w:r>
            <w:r w:rsidR="00B82000" w:rsidRPr="00111AE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111AE4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1A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42,6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30,0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82000" w:rsidRPr="00B82000" w:rsidTr="00B82000">
        <w:trPr>
          <w:gridAfter w:val="3"/>
          <w:wAfter w:w="2049" w:type="dxa"/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6814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2870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2000" w:rsidRPr="00B82000" w:rsidTr="00B82000">
        <w:trPr>
          <w:gridAfter w:val="3"/>
          <w:wAfter w:w="2049" w:type="dxa"/>
          <w:trHeight w:val="10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Результат исполнения бюджета ( дефицит «-», </w:t>
            </w:r>
            <w:proofErr w:type="spellStart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-1345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-82</w:t>
            </w:r>
            <w:r w:rsidR="00B82000"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2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9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000" w:rsidRPr="00B82000" w:rsidRDefault="00B82000" w:rsidP="00B82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82000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1345</w:t>
            </w: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111AE4" w:rsidP="00B82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B820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8200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82000" w:rsidRPr="00B82000" w:rsidTr="00B82000">
        <w:trPr>
          <w:gridAfter w:val="3"/>
          <w:wAfter w:w="204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000" w:rsidRPr="00B82000" w:rsidRDefault="00B82000" w:rsidP="00B82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A5375" w:rsidRPr="008A5375" w:rsidRDefault="008A5375" w:rsidP="008A5375">
      <w:pPr>
        <w:rPr>
          <w:rFonts w:ascii="Times New Roman" w:hAnsi="Times New Roman" w:cs="Times New Roman"/>
          <w:sz w:val="26"/>
          <w:szCs w:val="26"/>
        </w:rPr>
        <w:sectPr w:rsidR="008A5375" w:rsidRPr="008A5375" w:rsidSect="009B59E0">
          <w:pgSz w:w="16838" w:h="11906" w:orient="landscape"/>
          <w:pgMar w:top="567" w:right="1134" w:bottom="850" w:left="1134" w:header="708" w:footer="708" w:gutter="0"/>
          <w:cols w:space="708"/>
          <w:docGrid w:linePitch="381"/>
        </w:sectPr>
      </w:pPr>
    </w:p>
    <w:p w:rsidR="002A6EC2" w:rsidRDefault="002A6EC2" w:rsidP="002A6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исполнена за 2 квартал 2020 года  в  сумме 2787,6 тыс. рублей или к плану года  51  %  в т.ч. налоговые и неналоговые доходы: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164,0  тыс. рублей  или к плану года 82  %.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 в сумме  2211,7  тыс. рублей  или к плану года  123,8  %.</w:t>
      </w:r>
    </w:p>
    <w:p w:rsidR="002A6EC2" w:rsidRDefault="002A6EC2" w:rsidP="002A6EC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имущество физических лиц в сумме   4,2  тыс. рублей  или к плану года 1,7  %.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150,3   тыс. рублей  или к плану года  5,4   %.</w:t>
      </w:r>
    </w:p>
    <w:p w:rsidR="002A6EC2" w:rsidRDefault="002A6EC2" w:rsidP="002A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сумме  257,4  тыс. рублей или к плану года  60,1   %  в т.ч.:</w:t>
      </w:r>
    </w:p>
    <w:p w:rsidR="002A6EC2" w:rsidRDefault="002A6EC2" w:rsidP="002A6EC2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24,0    тыс. рублей или к плану года  51,8   %.</w:t>
      </w:r>
    </w:p>
    <w:p w:rsidR="002A6EC2" w:rsidRDefault="002A6EC2" w:rsidP="002A6EC2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0,6  тыс. рублей или к плану года   85,7  %.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32,8  тыс. рублей, или к плану года  40,5 %.</w:t>
      </w:r>
    </w:p>
    <w:p w:rsidR="002A6EC2" w:rsidRDefault="002A6EC2" w:rsidP="002A6EC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 200,0 тыс. рублей  или к плану года 66,7   %.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EC2" w:rsidRDefault="002A6EC2" w:rsidP="002A6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Расходная часть бюджета исполнена за 2 квартал 2020 года  в сумме 2870,3  тыс. рублей, или к плану года  42,1  %.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–  876,9   тыс. рублей, ТЭР – 3,9 тыс. рублей.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1681,3 тыс. рублей  или к плану года 48,9    % в т. ч.: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470,6  тыс. рублей.</w:t>
      </w:r>
    </w:p>
    <w:p w:rsidR="002A6EC2" w:rsidRDefault="002A6EC2" w:rsidP="002A6E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51,6 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2A6EC2" w:rsidRDefault="002A6EC2" w:rsidP="002A6E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2A6EC2" w:rsidRDefault="002A6EC2" w:rsidP="002A6E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70,0   тыс. рублей.</w:t>
      </w:r>
    </w:p>
    <w:p w:rsidR="002A6EC2" w:rsidRDefault="002A6EC2" w:rsidP="002A6E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 210,0 тыс. рублей.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-Ассоциация СМО в сумме 2,2  тыс. рублей.</w:t>
      </w:r>
    </w:p>
    <w:p w:rsidR="002A6EC2" w:rsidRDefault="002A6EC2" w:rsidP="002A6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сумме32,8  тыс. рублей или к плану года 40,5%.</w:t>
      </w:r>
    </w:p>
    <w:p w:rsidR="002A6EC2" w:rsidRDefault="002A6EC2" w:rsidP="002A6EC2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200,0 тыс.  рублей  или к плану года 66,7   %  в т.ч.:</w:t>
      </w:r>
    </w:p>
    <w:p w:rsidR="002A6EC2" w:rsidRDefault="002A6EC2" w:rsidP="002A6EC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200,0 тыс. рублей  или к плану года 66,7   %.</w:t>
      </w:r>
    </w:p>
    <w:p w:rsidR="002A6EC2" w:rsidRDefault="002A6EC2" w:rsidP="002A6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 </w:t>
      </w:r>
      <w:r>
        <w:rPr>
          <w:rFonts w:ascii="Times New Roman" w:hAnsi="Times New Roman" w:cs="Times New Roman"/>
          <w:sz w:val="28"/>
          <w:szCs w:val="28"/>
        </w:rPr>
        <w:t>- расходы составили 807,0  тыс. рублей  или к плану года  31,3 %  в том числе:</w:t>
      </w:r>
    </w:p>
    <w:p w:rsidR="002A6EC2" w:rsidRDefault="002A6EC2" w:rsidP="002A6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 –83,6 тыс. рублей.</w:t>
      </w:r>
    </w:p>
    <w:p w:rsidR="002A6EC2" w:rsidRDefault="002A6EC2" w:rsidP="002A6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-расходы на прочее благоустройство (аренда опор)  в сумме  21,5 тыс. рублей.</w:t>
      </w:r>
    </w:p>
    <w:p w:rsidR="002A6EC2" w:rsidRDefault="002A6EC2" w:rsidP="002A6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Андреевского муниципального образования на 2020 год» - 701,9 тыс. рублей в  том  числе:</w:t>
      </w:r>
    </w:p>
    <w:p w:rsidR="002A6EC2" w:rsidRDefault="002A6EC2" w:rsidP="002A6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территории -400,4  тыс. рублей;</w:t>
      </w:r>
    </w:p>
    <w:p w:rsidR="002A6EC2" w:rsidRDefault="002A6EC2" w:rsidP="002A6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мест захоронения -30,4 тыс. рублей;</w:t>
      </w:r>
    </w:p>
    <w:p w:rsidR="002A6EC2" w:rsidRDefault="002A6EC2" w:rsidP="002A6E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сетей уличного освещения – 271,1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2A6EC2" w:rsidRDefault="002A6EC2" w:rsidP="002A6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6EC2" w:rsidRDefault="002A6EC2" w:rsidP="002A6E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муниципальных служащих  составили  149,2  тыс. рублей или к плану года   42,6  %.</w:t>
      </w:r>
    </w:p>
    <w:p w:rsidR="002A6EC2" w:rsidRDefault="002A6EC2" w:rsidP="002A6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D630D" w:rsidRPr="008A5375" w:rsidRDefault="004D630D" w:rsidP="002A6EC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D630D" w:rsidRPr="008A5375" w:rsidSect="003401D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A5375"/>
    <w:rsid w:val="00111AE4"/>
    <w:rsid w:val="001404B0"/>
    <w:rsid w:val="002A6EC2"/>
    <w:rsid w:val="003A7830"/>
    <w:rsid w:val="004D630D"/>
    <w:rsid w:val="00542792"/>
    <w:rsid w:val="005C6C42"/>
    <w:rsid w:val="005F6068"/>
    <w:rsid w:val="006C1ADD"/>
    <w:rsid w:val="0086479C"/>
    <w:rsid w:val="008A5375"/>
    <w:rsid w:val="008C38A1"/>
    <w:rsid w:val="0091625D"/>
    <w:rsid w:val="00B82000"/>
    <w:rsid w:val="00CD2E23"/>
    <w:rsid w:val="00DB21C0"/>
    <w:rsid w:val="00FC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375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375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List Paragraph"/>
    <w:basedOn w:val="a"/>
    <w:uiPriority w:val="34"/>
    <w:qFormat/>
    <w:rsid w:val="00B82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CC40-13BD-4FCC-B317-D27DB7BA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1234</cp:lastModifiedBy>
  <cp:revision>9</cp:revision>
  <cp:lastPrinted>2020-07-20T11:09:00Z</cp:lastPrinted>
  <dcterms:created xsi:type="dcterms:W3CDTF">2020-07-20T09:34:00Z</dcterms:created>
  <dcterms:modified xsi:type="dcterms:W3CDTF">2020-07-31T09:46:00Z</dcterms:modified>
</cp:coreProperties>
</file>