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Pr="005E7360" w:rsidRDefault="00C10F60" w:rsidP="009E07A1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27019" w:rsidRPr="005E736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45508B" w:rsidRPr="005E7360" w:rsidRDefault="00F67C1A" w:rsidP="00A51AE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E7360">
        <w:rPr>
          <w:rFonts w:ascii="Times New Roman" w:hAnsi="Times New Roman"/>
          <w:b/>
          <w:sz w:val="28"/>
          <w:szCs w:val="28"/>
        </w:rPr>
        <w:t>С</w:t>
      </w:r>
      <w:r w:rsidR="00E462AC" w:rsidRPr="005E7360">
        <w:rPr>
          <w:rFonts w:ascii="Times New Roman" w:hAnsi="Times New Roman"/>
          <w:b/>
          <w:sz w:val="28"/>
          <w:szCs w:val="28"/>
        </w:rPr>
        <w:t>ОВЕТ ДЕПУТА</w:t>
      </w:r>
      <w:r w:rsidR="0045508B" w:rsidRPr="005E7360">
        <w:rPr>
          <w:rFonts w:ascii="Times New Roman" w:hAnsi="Times New Roman"/>
          <w:b/>
          <w:sz w:val="28"/>
          <w:szCs w:val="28"/>
        </w:rPr>
        <w:t xml:space="preserve">ТОВ </w:t>
      </w:r>
    </w:p>
    <w:p w:rsidR="00F12B80" w:rsidRPr="005E7360" w:rsidRDefault="00F67C1A" w:rsidP="00A51AE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E7360">
        <w:rPr>
          <w:rFonts w:ascii="Times New Roman" w:hAnsi="Times New Roman"/>
          <w:b/>
          <w:sz w:val="28"/>
          <w:szCs w:val="28"/>
        </w:rPr>
        <w:t xml:space="preserve"> </w:t>
      </w:r>
      <w:r w:rsidR="00504FF6">
        <w:rPr>
          <w:rFonts w:ascii="Times New Roman" w:hAnsi="Times New Roman"/>
          <w:b/>
          <w:sz w:val="28"/>
          <w:szCs w:val="28"/>
        </w:rPr>
        <w:t>БАКУРСКОГО</w:t>
      </w:r>
      <w:r w:rsidR="0045508B" w:rsidRPr="005E7360">
        <w:rPr>
          <w:rFonts w:ascii="Times New Roman" w:hAnsi="Times New Roman"/>
          <w:b/>
          <w:sz w:val="28"/>
          <w:szCs w:val="28"/>
        </w:rPr>
        <w:t xml:space="preserve">  МУНИЦИПАЛЬ</w:t>
      </w:r>
      <w:r w:rsidR="00D47A3D">
        <w:rPr>
          <w:rFonts w:ascii="Times New Roman" w:hAnsi="Times New Roman"/>
          <w:b/>
          <w:sz w:val="28"/>
          <w:szCs w:val="28"/>
        </w:rPr>
        <w:t>Н</w:t>
      </w:r>
      <w:r w:rsidR="0045508B" w:rsidRPr="005E7360">
        <w:rPr>
          <w:rFonts w:ascii="Times New Roman" w:hAnsi="Times New Roman"/>
          <w:b/>
          <w:sz w:val="28"/>
          <w:szCs w:val="28"/>
        </w:rPr>
        <w:t>ОГО ОБРАЗОВАНИЯ</w:t>
      </w:r>
      <w:r w:rsidR="00E462AC" w:rsidRPr="005E7360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E462AC" w:rsidRDefault="00E462AC" w:rsidP="00A51AE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E7360">
        <w:rPr>
          <w:rFonts w:ascii="Times New Roman" w:hAnsi="Times New Roman"/>
          <w:b/>
          <w:sz w:val="28"/>
          <w:szCs w:val="28"/>
        </w:rPr>
        <w:t>САРАТОВСКОЙ ОБЛАСТИ</w:t>
      </w:r>
      <w:r w:rsidR="00D47A3D">
        <w:rPr>
          <w:rFonts w:ascii="Times New Roman" w:hAnsi="Times New Roman"/>
          <w:b/>
          <w:sz w:val="28"/>
          <w:szCs w:val="28"/>
        </w:rPr>
        <w:t xml:space="preserve"> </w:t>
      </w:r>
    </w:p>
    <w:p w:rsidR="00504FF6" w:rsidRPr="00BE46A8" w:rsidRDefault="00BE53F2" w:rsidP="00504FF6">
      <w:pPr>
        <w:pStyle w:val="a6"/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04FF6" w:rsidRPr="00BE46A8">
        <w:rPr>
          <w:rFonts w:ascii="Times New Roman" w:hAnsi="Times New Roman"/>
          <w:b/>
          <w:sz w:val="28"/>
          <w:szCs w:val="28"/>
        </w:rPr>
        <w:t xml:space="preserve">Сорок </w:t>
      </w:r>
      <w:r w:rsidR="00504FF6">
        <w:rPr>
          <w:rFonts w:ascii="Times New Roman" w:hAnsi="Times New Roman"/>
          <w:b/>
          <w:sz w:val="28"/>
          <w:szCs w:val="28"/>
        </w:rPr>
        <w:t xml:space="preserve"> второе </w:t>
      </w:r>
      <w:r w:rsidR="00504FF6" w:rsidRPr="00BE46A8">
        <w:rPr>
          <w:rFonts w:ascii="Times New Roman" w:hAnsi="Times New Roman"/>
          <w:b/>
          <w:sz w:val="28"/>
          <w:szCs w:val="28"/>
        </w:rPr>
        <w:t xml:space="preserve"> заседание Совета депутатов Бакурского муниципального образования второго созыва</w:t>
      </w:r>
    </w:p>
    <w:p w:rsidR="00504FF6" w:rsidRPr="00BE46A8" w:rsidRDefault="00504FF6" w:rsidP="00504FF6">
      <w:pPr>
        <w:pStyle w:val="a6"/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</w:p>
    <w:p w:rsidR="005E7360" w:rsidRPr="00A51AE3" w:rsidRDefault="005E736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E3302D" w:rsidRPr="00E462AC" w:rsidRDefault="00982221" w:rsidP="00E462A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b/>
          <w:bCs/>
          <w:sz w:val="26"/>
          <w:szCs w:val="26"/>
        </w:rPr>
        <w:t xml:space="preserve">          </w:t>
      </w:r>
    </w:p>
    <w:p w:rsidR="00FA1FC7" w:rsidRDefault="00D5274A" w:rsidP="00504FF6">
      <w:pPr>
        <w:tabs>
          <w:tab w:val="left" w:pos="6315"/>
        </w:tabs>
        <w:rPr>
          <w:b/>
          <w:sz w:val="28"/>
          <w:szCs w:val="28"/>
        </w:rPr>
      </w:pPr>
      <w:r w:rsidRPr="005E7360">
        <w:rPr>
          <w:b/>
          <w:sz w:val="28"/>
          <w:szCs w:val="28"/>
        </w:rPr>
        <w:t>о</w:t>
      </w:r>
      <w:r w:rsidR="004F0AD0" w:rsidRPr="005E7360">
        <w:rPr>
          <w:b/>
          <w:sz w:val="28"/>
          <w:szCs w:val="28"/>
        </w:rPr>
        <w:t xml:space="preserve">т </w:t>
      </w:r>
      <w:r w:rsidR="00652F6E" w:rsidRPr="005E7360">
        <w:rPr>
          <w:b/>
          <w:sz w:val="28"/>
          <w:szCs w:val="28"/>
        </w:rPr>
        <w:t xml:space="preserve"> </w:t>
      </w:r>
      <w:r w:rsidR="00CB2262" w:rsidRPr="005E7360">
        <w:rPr>
          <w:b/>
          <w:sz w:val="28"/>
          <w:szCs w:val="28"/>
        </w:rPr>
        <w:t xml:space="preserve"> </w:t>
      </w:r>
      <w:r w:rsidR="00040043">
        <w:rPr>
          <w:b/>
          <w:sz w:val="28"/>
          <w:szCs w:val="28"/>
        </w:rPr>
        <w:t>«</w:t>
      </w:r>
      <w:r w:rsidR="00BE53F2">
        <w:rPr>
          <w:b/>
          <w:sz w:val="28"/>
          <w:szCs w:val="28"/>
        </w:rPr>
        <w:t>17</w:t>
      </w:r>
      <w:r w:rsidR="00C10F60">
        <w:rPr>
          <w:b/>
          <w:sz w:val="28"/>
          <w:szCs w:val="28"/>
        </w:rPr>
        <w:t xml:space="preserve">»  </w:t>
      </w:r>
      <w:r w:rsidR="00504FF6">
        <w:rPr>
          <w:b/>
          <w:sz w:val="28"/>
          <w:szCs w:val="28"/>
        </w:rPr>
        <w:t xml:space="preserve">ноября </w:t>
      </w:r>
      <w:r w:rsidR="005E3300">
        <w:rPr>
          <w:b/>
          <w:sz w:val="28"/>
          <w:szCs w:val="28"/>
        </w:rPr>
        <w:t xml:space="preserve"> </w:t>
      </w:r>
      <w:r w:rsidR="00D47A3D">
        <w:rPr>
          <w:b/>
          <w:sz w:val="28"/>
          <w:szCs w:val="28"/>
        </w:rPr>
        <w:t xml:space="preserve"> </w:t>
      </w:r>
      <w:r w:rsidR="00E462AC" w:rsidRPr="005E7360">
        <w:rPr>
          <w:b/>
          <w:sz w:val="28"/>
          <w:szCs w:val="28"/>
        </w:rPr>
        <w:t xml:space="preserve">2020 </w:t>
      </w:r>
      <w:r w:rsidR="00CB2262" w:rsidRPr="005E7360">
        <w:rPr>
          <w:b/>
          <w:sz w:val="28"/>
          <w:szCs w:val="28"/>
        </w:rPr>
        <w:t>года</w:t>
      </w:r>
      <w:r w:rsidR="00040043">
        <w:rPr>
          <w:b/>
          <w:sz w:val="28"/>
          <w:szCs w:val="28"/>
        </w:rPr>
        <w:t xml:space="preserve">       № </w:t>
      </w:r>
      <w:r w:rsidR="00504FF6">
        <w:rPr>
          <w:b/>
          <w:sz w:val="28"/>
          <w:szCs w:val="28"/>
        </w:rPr>
        <w:t>42-</w:t>
      </w:r>
      <w:r w:rsidR="00BE53F2">
        <w:rPr>
          <w:b/>
          <w:sz w:val="28"/>
          <w:szCs w:val="28"/>
        </w:rPr>
        <w:t>108</w:t>
      </w:r>
      <w:r w:rsidR="00504FF6">
        <w:rPr>
          <w:b/>
          <w:sz w:val="28"/>
          <w:szCs w:val="28"/>
        </w:rPr>
        <w:tab/>
        <w:t xml:space="preserve">с. Бакуры </w:t>
      </w:r>
    </w:p>
    <w:p w:rsidR="00504FF6" w:rsidRPr="005E7360" w:rsidRDefault="00504FF6" w:rsidP="00E3302D">
      <w:pPr>
        <w:rPr>
          <w:b/>
          <w:sz w:val="28"/>
          <w:szCs w:val="28"/>
        </w:rPr>
      </w:pPr>
    </w:p>
    <w:p w:rsidR="0077151A" w:rsidRPr="005E7360" w:rsidRDefault="00FA1FC7" w:rsidP="00410087">
      <w:pPr>
        <w:ind w:right="1700"/>
        <w:rPr>
          <w:b/>
          <w:bCs/>
          <w:sz w:val="28"/>
          <w:szCs w:val="28"/>
        </w:rPr>
      </w:pPr>
      <w:r w:rsidRPr="005E7360">
        <w:rPr>
          <w:b/>
          <w:sz w:val="28"/>
          <w:szCs w:val="28"/>
        </w:rPr>
        <w:t>О</w:t>
      </w:r>
      <w:r w:rsidR="0077151A" w:rsidRPr="005E7360">
        <w:rPr>
          <w:b/>
          <w:sz w:val="28"/>
          <w:szCs w:val="28"/>
        </w:rPr>
        <w:t>б установлении налога на имущество физических лиц</w:t>
      </w:r>
    </w:p>
    <w:p w:rsidR="00D5274A" w:rsidRPr="005E7360" w:rsidRDefault="008E7D07" w:rsidP="00982221">
      <w:pPr>
        <w:jc w:val="both"/>
        <w:rPr>
          <w:b/>
          <w:sz w:val="28"/>
          <w:szCs w:val="28"/>
        </w:rPr>
      </w:pPr>
      <w:r w:rsidRPr="005E7360">
        <w:rPr>
          <w:b/>
          <w:sz w:val="28"/>
          <w:szCs w:val="28"/>
        </w:rPr>
        <w:t xml:space="preserve">на территории </w:t>
      </w:r>
      <w:r w:rsidR="00504FF6">
        <w:rPr>
          <w:b/>
          <w:sz w:val="28"/>
          <w:szCs w:val="28"/>
        </w:rPr>
        <w:t>Бакурского</w:t>
      </w:r>
      <w:r w:rsidR="00427019" w:rsidRPr="005E7360">
        <w:rPr>
          <w:b/>
          <w:sz w:val="28"/>
          <w:szCs w:val="28"/>
        </w:rPr>
        <w:t xml:space="preserve"> муниципального образования</w:t>
      </w:r>
    </w:p>
    <w:p w:rsidR="00427019" w:rsidRPr="005E7360" w:rsidRDefault="00427019" w:rsidP="00982221">
      <w:pPr>
        <w:jc w:val="both"/>
        <w:rPr>
          <w:b/>
          <w:sz w:val="28"/>
          <w:szCs w:val="28"/>
        </w:rPr>
      </w:pPr>
      <w:r w:rsidRPr="005E7360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427019" w:rsidRPr="005E7360" w:rsidRDefault="00427019" w:rsidP="00982221">
      <w:pPr>
        <w:jc w:val="both"/>
        <w:rPr>
          <w:sz w:val="28"/>
          <w:szCs w:val="28"/>
        </w:rPr>
      </w:pPr>
    </w:p>
    <w:p w:rsidR="005E7360" w:rsidRDefault="00D47A3D" w:rsidP="002F1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77151A" w:rsidRPr="005E7360">
        <w:rPr>
          <w:sz w:val="28"/>
          <w:szCs w:val="28"/>
        </w:rPr>
        <w:t xml:space="preserve">В соответствии </w:t>
      </w:r>
      <w:r w:rsidR="00427019" w:rsidRPr="005E7360">
        <w:rPr>
          <w:sz w:val="28"/>
          <w:szCs w:val="28"/>
        </w:rPr>
        <w:t xml:space="preserve">с </w:t>
      </w:r>
      <w:r w:rsidR="00E474F9" w:rsidRPr="005E7360">
        <w:rPr>
          <w:sz w:val="28"/>
          <w:szCs w:val="28"/>
        </w:rPr>
        <w:t xml:space="preserve">главой 32 </w:t>
      </w:r>
      <w:r w:rsidR="00D97292" w:rsidRPr="005E7360">
        <w:rPr>
          <w:sz w:val="28"/>
          <w:szCs w:val="28"/>
        </w:rPr>
        <w:t xml:space="preserve">Налогового кодекса Российской </w:t>
      </w:r>
      <w:r w:rsidR="00765D27" w:rsidRPr="005E7360">
        <w:rPr>
          <w:sz w:val="28"/>
          <w:szCs w:val="28"/>
        </w:rPr>
        <w:t xml:space="preserve">Федерации, </w:t>
      </w:r>
      <w:r w:rsidR="00E474F9" w:rsidRPr="005E7360">
        <w:rPr>
          <w:color w:val="000000"/>
          <w:sz w:val="28"/>
          <w:szCs w:val="28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765D27" w:rsidRPr="005E7360">
        <w:rPr>
          <w:sz w:val="28"/>
          <w:szCs w:val="28"/>
        </w:rPr>
        <w:t>Законом Саратовской о</w:t>
      </w:r>
      <w:r w:rsidR="00D97292" w:rsidRPr="005E7360">
        <w:rPr>
          <w:sz w:val="28"/>
          <w:szCs w:val="28"/>
        </w:rPr>
        <w:t>бласти</w:t>
      </w:r>
      <w:r w:rsidR="00765D27" w:rsidRPr="005E7360">
        <w:rPr>
          <w:sz w:val="28"/>
          <w:szCs w:val="28"/>
        </w:rPr>
        <w:t xml:space="preserve"> от</w:t>
      </w:r>
      <w:r w:rsidR="00765D27" w:rsidRPr="005E7360">
        <w:rPr>
          <w:color w:val="FF0000"/>
          <w:sz w:val="28"/>
          <w:szCs w:val="28"/>
        </w:rPr>
        <w:t xml:space="preserve"> </w:t>
      </w:r>
      <w:r w:rsidR="00BB623C" w:rsidRPr="005E7360">
        <w:rPr>
          <w:sz w:val="28"/>
          <w:szCs w:val="28"/>
        </w:rPr>
        <w:t xml:space="preserve">26 </w:t>
      </w:r>
      <w:r w:rsidR="00765D27" w:rsidRPr="005E7360">
        <w:rPr>
          <w:sz w:val="28"/>
          <w:szCs w:val="28"/>
        </w:rPr>
        <w:t>октября 2017 года №</w:t>
      </w:r>
      <w:r w:rsidR="00BB623C" w:rsidRPr="005E7360">
        <w:rPr>
          <w:sz w:val="28"/>
          <w:szCs w:val="28"/>
        </w:rPr>
        <w:t xml:space="preserve"> 81-ЗСО</w:t>
      </w:r>
      <w:r w:rsidR="00765D27" w:rsidRPr="005E7360">
        <w:rPr>
          <w:sz w:val="28"/>
          <w:szCs w:val="28"/>
        </w:rPr>
        <w:t xml:space="preserve"> «Об установлении единой даты начала применения на территории Саратовской области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="003B5326" w:rsidRPr="005E7360">
        <w:rPr>
          <w:sz w:val="28"/>
          <w:szCs w:val="28"/>
        </w:rPr>
        <w:t>»</w:t>
      </w:r>
      <w:r w:rsidR="00765D27" w:rsidRPr="005E7360">
        <w:rPr>
          <w:sz w:val="28"/>
          <w:szCs w:val="28"/>
        </w:rPr>
        <w:t>, руководствуясь</w:t>
      </w:r>
      <w:r w:rsidR="00D97292" w:rsidRPr="005E7360">
        <w:rPr>
          <w:sz w:val="28"/>
          <w:szCs w:val="28"/>
        </w:rPr>
        <w:t xml:space="preserve"> </w:t>
      </w:r>
      <w:r w:rsidR="00765D27" w:rsidRPr="005E7360">
        <w:rPr>
          <w:sz w:val="28"/>
          <w:szCs w:val="28"/>
        </w:rPr>
        <w:t>Уставом</w:t>
      </w:r>
      <w:r w:rsidR="00E462AC" w:rsidRPr="005E7360">
        <w:rPr>
          <w:sz w:val="28"/>
          <w:szCs w:val="28"/>
        </w:rPr>
        <w:t xml:space="preserve"> </w:t>
      </w:r>
      <w:r w:rsidR="00504FF6">
        <w:rPr>
          <w:sz w:val="28"/>
          <w:szCs w:val="28"/>
        </w:rPr>
        <w:t>Бакурского</w:t>
      </w:r>
      <w:r w:rsidR="00D5274A" w:rsidRPr="005E7360">
        <w:rPr>
          <w:sz w:val="28"/>
          <w:szCs w:val="28"/>
        </w:rPr>
        <w:t xml:space="preserve"> муниципального образования Екатериновского муниципально</w:t>
      </w:r>
      <w:r w:rsidR="00D81184" w:rsidRPr="005E7360">
        <w:rPr>
          <w:sz w:val="28"/>
          <w:szCs w:val="28"/>
        </w:rPr>
        <w:t>го района</w:t>
      </w:r>
      <w:r w:rsidR="00E462AC" w:rsidRPr="005E7360">
        <w:rPr>
          <w:sz w:val="28"/>
          <w:szCs w:val="28"/>
        </w:rPr>
        <w:t xml:space="preserve"> Саратовской области</w:t>
      </w:r>
      <w:r w:rsidR="00427019" w:rsidRPr="005E7360">
        <w:rPr>
          <w:sz w:val="28"/>
          <w:szCs w:val="28"/>
        </w:rPr>
        <w:t>,</w:t>
      </w:r>
      <w:r w:rsidR="00D81184" w:rsidRPr="005E7360">
        <w:rPr>
          <w:sz w:val="28"/>
          <w:szCs w:val="28"/>
        </w:rPr>
        <w:t xml:space="preserve"> Совет депутатов</w:t>
      </w:r>
      <w:r w:rsidR="00E462AC" w:rsidRPr="005E7360">
        <w:rPr>
          <w:sz w:val="28"/>
          <w:szCs w:val="28"/>
        </w:rPr>
        <w:t xml:space="preserve"> </w:t>
      </w:r>
      <w:r w:rsidR="00504FF6">
        <w:rPr>
          <w:sz w:val="28"/>
          <w:szCs w:val="28"/>
        </w:rPr>
        <w:t>Бакурского</w:t>
      </w:r>
      <w:r w:rsidR="00D5274A" w:rsidRPr="005E7360">
        <w:rPr>
          <w:sz w:val="28"/>
          <w:szCs w:val="28"/>
        </w:rPr>
        <w:t xml:space="preserve"> муниципального образования</w:t>
      </w:r>
    </w:p>
    <w:p w:rsidR="00427019" w:rsidRPr="005E7360" w:rsidRDefault="00982221" w:rsidP="002F199A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</w:t>
      </w:r>
      <w:r w:rsidR="00D5274A" w:rsidRPr="005E7360">
        <w:rPr>
          <w:sz w:val="28"/>
          <w:szCs w:val="28"/>
        </w:rPr>
        <w:t xml:space="preserve"> </w:t>
      </w:r>
      <w:r w:rsidR="00427019" w:rsidRPr="005E7360">
        <w:rPr>
          <w:sz w:val="28"/>
          <w:szCs w:val="28"/>
        </w:rPr>
        <w:t xml:space="preserve"> </w:t>
      </w:r>
    </w:p>
    <w:p w:rsidR="00D5274A" w:rsidRDefault="00D5274A" w:rsidP="00E462AC">
      <w:pPr>
        <w:jc w:val="center"/>
        <w:rPr>
          <w:b/>
          <w:sz w:val="28"/>
          <w:szCs w:val="28"/>
        </w:rPr>
      </w:pPr>
      <w:r w:rsidRPr="005E7360">
        <w:rPr>
          <w:b/>
          <w:sz w:val="28"/>
          <w:szCs w:val="28"/>
        </w:rPr>
        <w:t>РЕШИЛ:</w:t>
      </w:r>
    </w:p>
    <w:p w:rsidR="005E7360" w:rsidRPr="005E7360" w:rsidRDefault="005E7360" w:rsidP="00E462AC">
      <w:pPr>
        <w:jc w:val="center"/>
        <w:rPr>
          <w:sz w:val="28"/>
          <w:szCs w:val="28"/>
        </w:rPr>
      </w:pPr>
    </w:p>
    <w:p w:rsidR="00FA1FC7" w:rsidRPr="005E7360" w:rsidRDefault="003F2505" w:rsidP="00AF4551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 </w:t>
      </w:r>
      <w:r w:rsidR="00AF4551" w:rsidRPr="005E7360">
        <w:rPr>
          <w:b/>
          <w:sz w:val="28"/>
          <w:szCs w:val="28"/>
        </w:rPr>
        <w:t>1</w:t>
      </w:r>
      <w:r w:rsidR="00AF4551" w:rsidRPr="005E7360">
        <w:rPr>
          <w:sz w:val="28"/>
          <w:szCs w:val="28"/>
        </w:rPr>
        <w:t xml:space="preserve">. </w:t>
      </w:r>
      <w:r w:rsidR="00A01FCF" w:rsidRPr="005E7360">
        <w:rPr>
          <w:sz w:val="28"/>
          <w:szCs w:val="28"/>
        </w:rPr>
        <w:t>Ввести</w:t>
      </w:r>
      <w:r w:rsidR="00E462AC" w:rsidRPr="005E7360">
        <w:rPr>
          <w:sz w:val="28"/>
          <w:szCs w:val="28"/>
        </w:rPr>
        <w:t xml:space="preserve"> на территории </w:t>
      </w:r>
      <w:r w:rsidR="00504FF6">
        <w:rPr>
          <w:sz w:val="28"/>
          <w:szCs w:val="28"/>
        </w:rPr>
        <w:t>Бакурского</w:t>
      </w:r>
      <w:r w:rsidR="00AF4551" w:rsidRPr="005E7360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налог на имущество физических лиц.</w:t>
      </w:r>
    </w:p>
    <w:p w:rsidR="00AF4551" w:rsidRPr="005E7360" w:rsidRDefault="003F2505" w:rsidP="00AF4551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 </w:t>
      </w:r>
      <w:r w:rsidR="005907F3" w:rsidRPr="005E7360">
        <w:rPr>
          <w:b/>
          <w:sz w:val="28"/>
          <w:szCs w:val="28"/>
        </w:rPr>
        <w:t>2</w:t>
      </w:r>
      <w:r w:rsidR="00AF4551" w:rsidRPr="005E7360">
        <w:rPr>
          <w:b/>
          <w:sz w:val="28"/>
          <w:szCs w:val="28"/>
        </w:rPr>
        <w:t>.</w:t>
      </w:r>
      <w:r w:rsidR="00AF4551" w:rsidRPr="005E7360">
        <w:rPr>
          <w:sz w:val="28"/>
          <w:szCs w:val="28"/>
        </w:rPr>
        <w:t xml:space="preserve"> Установить, что налоговая база в отношении объектов налогообложения определяется исходя из их кадастровой стоимости</w:t>
      </w:r>
      <w:r w:rsidR="00FB2E30" w:rsidRPr="005E7360">
        <w:rPr>
          <w:sz w:val="28"/>
          <w:szCs w:val="28"/>
        </w:rPr>
        <w:t xml:space="preserve">, </w:t>
      </w:r>
      <w:r w:rsidR="00FB2E30" w:rsidRPr="005E7360">
        <w:rPr>
          <w:color w:val="000000"/>
          <w:sz w:val="28"/>
          <w:szCs w:val="28"/>
          <w:shd w:val="clear" w:color="auto" w:fill="FFFFFF"/>
        </w:rPr>
        <w:t>указанной в Едином государственном реестре недвижимости по состоянию на 1 января года, являющегося </w:t>
      </w:r>
      <w:hyperlink r:id="rId5" w:anchor="dst10355" w:history="1">
        <w:r w:rsidR="00FB2E30" w:rsidRPr="005E7360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="00AF4551" w:rsidRPr="005E7360">
        <w:rPr>
          <w:sz w:val="28"/>
          <w:szCs w:val="28"/>
        </w:rPr>
        <w:t>.</w:t>
      </w:r>
    </w:p>
    <w:p w:rsidR="00AF4551" w:rsidRPr="005E7360" w:rsidRDefault="003F2505" w:rsidP="00AF4551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</w:t>
      </w:r>
      <w:r w:rsidR="00E474F9" w:rsidRPr="005E7360">
        <w:rPr>
          <w:b/>
          <w:sz w:val="28"/>
          <w:szCs w:val="28"/>
        </w:rPr>
        <w:t xml:space="preserve"> </w:t>
      </w:r>
      <w:r w:rsidRPr="005E7360">
        <w:rPr>
          <w:b/>
          <w:sz w:val="28"/>
          <w:szCs w:val="28"/>
        </w:rPr>
        <w:t>3</w:t>
      </w:r>
      <w:r w:rsidR="00AF4551" w:rsidRPr="005E7360">
        <w:rPr>
          <w:sz w:val="28"/>
          <w:szCs w:val="28"/>
        </w:rPr>
        <w:t xml:space="preserve">. </w:t>
      </w:r>
      <w:r w:rsidR="005E5407" w:rsidRPr="005E7360">
        <w:rPr>
          <w:sz w:val="28"/>
          <w:szCs w:val="28"/>
        </w:rPr>
        <w:t xml:space="preserve"> В соответствии с пунктами 2, 3 статьи 406 Налогового кодекса Российской Федерации у</w:t>
      </w:r>
      <w:r w:rsidR="00AF4551" w:rsidRPr="005E7360">
        <w:rPr>
          <w:sz w:val="28"/>
          <w:szCs w:val="28"/>
        </w:rPr>
        <w:t xml:space="preserve">становить </w:t>
      </w:r>
      <w:r w:rsidR="005E5407" w:rsidRPr="005E7360">
        <w:rPr>
          <w:sz w:val="28"/>
          <w:szCs w:val="28"/>
        </w:rPr>
        <w:t>налоговые ставки</w:t>
      </w:r>
      <w:r w:rsidR="00BC6221" w:rsidRPr="005E7360">
        <w:rPr>
          <w:color w:val="000000"/>
          <w:sz w:val="28"/>
          <w:szCs w:val="28"/>
          <w:shd w:val="clear" w:color="auto" w:fill="FFFFFF"/>
        </w:rPr>
        <w:t>, исходя из кадастровой стоимости объектов налогообложения,</w:t>
      </w:r>
      <w:r w:rsidR="005E5407" w:rsidRPr="005E7360">
        <w:rPr>
          <w:sz w:val="28"/>
          <w:szCs w:val="28"/>
        </w:rPr>
        <w:t xml:space="preserve"> в следующих размерах</w:t>
      </w:r>
      <w:r w:rsidR="00AF4551" w:rsidRPr="005E7360">
        <w:rPr>
          <w:sz w:val="28"/>
          <w:szCs w:val="28"/>
        </w:rPr>
        <w:t>:</w:t>
      </w:r>
    </w:p>
    <w:p w:rsidR="00AF4551" w:rsidRPr="005E7360" w:rsidRDefault="00BC6221" w:rsidP="00AF4551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 </w:t>
      </w:r>
      <w:r w:rsidR="00385332" w:rsidRPr="005E7360">
        <w:rPr>
          <w:b/>
          <w:sz w:val="28"/>
          <w:szCs w:val="28"/>
        </w:rPr>
        <w:t>0,3 процента</w:t>
      </w:r>
      <w:r w:rsidR="00385332" w:rsidRPr="005E7360">
        <w:rPr>
          <w:sz w:val="28"/>
          <w:szCs w:val="28"/>
        </w:rPr>
        <w:t xml:space="preserve"> в отношении:</w:t>
      </w:r>
    </w:p>
    <w:p w:rsidR="00385332" w:rsidRPr="005E7360" w:rsidRDefault="00B85640" w:rsidP="00545BE8">
      <w:pPr>
        <w:ind w:firstLine="708"/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- </w:t>
      </w:r>
      <w:r w:rsidRPr="005E7360">
        <w:rPr>
          <w:b/>
          <w:sz w:val="28"/>
          <w:szCs w:val="28"/>
        </w:rPr>
        <w:t xml:space="preserve">жилых домов, </w:t>
      </w:r>
      <w:r w:rsidR="009E07A1" w:rsidRPr="005E7360">
        <w:rPr>
          <w:b/>
          <w:sz w:val="28"/>
          <w:szCs w:val="28"/>
        </w:rPr>
        <w:t xml:space="preserve">частей жилых домов, </w:t>
      </w:r>
      <w:r w:rsidRPr="005E7360">
        <w:rPr>
          <w:b/>
          <w:sz w:val="28"/>
          <w:szCs w:val="28"/>
        </w:rPr>
        <w:t>квартир,</w:t>
      </w:r>
      <w:r w:rsidR="009E07A1" w:rsidRPr="005E7360">
        <w:rPr>
          <w:b/>
          <w:sz w:val="28"/>
          <w:szCs w:val="28"/>
        </w:rPr>
        <w:t xml:space="preserve"> частей квартир,</w:t>
      </w:r>
      <w:r w:rsidRPr="005E7360">
        <w:rPr>
          <w:b/>
          <w:sz w:val="28"/>
          <w:szCs w:val="28"/>
        </w:rPr>
        <w:t xml:space="preserve"> комнат</w:t>
      </w:r>
      <w:r w:rsidR="00385332" w:rsidRPr="005E7360">
        <w:rPr>
          <w:sz w:val="28"/>
          <w:szCs w:val="28"/>
        </w:rPr>
        <w:t>;</w:t>
      </w:r>
    </w:p>
    <w:p w:rsidR="00385332" w:rsidRPr="005E7360" w:rsidRDefault="00385332" w:rsidP="00545BE8">
      <w:pPr>
        <w:ind w:firstLine="708"/>
        <w:jc w:val="both"/>
        <w:rPr>
          <w:sz w:val="28"/>
          <w:szCs w:val="28"/>
        </w:rPr>
      </w:pPr>
      <w:r w:rsidRPr="005E7360"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385332" w:rsidRPr="005E7360" w:rsidRDefault="00385332" w:rsidP="00545BE8">
      <w:pPr>
        <w:ind w:firstLine="708"/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>- единых недвижимых комплексов, в со</w:t>
      </w:r>
      <w:r w:rsidR="00B85640" w:rsidRPr="005E7360">
        <w:rPr>
          <w:b/>
          <w:sz w:val="28"/>
          <w:szCs w:val="28"/>
        </w:rPr>
        <w:t>став которых входит хотя бы один  жилой дом</w:t>
      </w:r>
      <w:r w:rsidRPr="005E7360">
        <w:rPr>
          <w:sz w:val="28"/>
          <w:szCs w:val="28"/>
        </w:rPr>
        <w:t>;</w:t>
      </w:r>
    </w:p>
    <w:p w:rsidR="00385332" w:rsidRPr="005E7360" w:rsidRDefault="009E07A1" w:rsidP="00545BE8">
      <w:pPr>
        <w:ind w:firstLine="708"/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- </w:t>
      </w:r>
      <w:r w:rsidRPr="005E7360">
        <w:rPr>
          <w:b/>
          <w:sz w:val="28"/>
          <w:szCs w:val="28"/>
        </w:rPr>
        <w:t>гаражей и машино-мест, в том числе расположенных в объектах налогообложения, указанных в по</w:t>
      </w:r>
      <w:r w:rsidR="0023594F" w:rsidRPr="005E7360">
        <w:rPr>
          <w:b/>
          <w:sz w:val="28"/>
          <w:szCs w:val="28"/>
        </w:rPr>
        <w:t>д</w:t>
      </w:r>
      <w:r w:rsidRPr="005E7360">
        <w:rPr>
          <w:b/>
          <w:sz w:val="28"/>
          <w:szCs w:val="28"/>
        </w:rPr>
        <w:t xml:space="preserve">пункте 2 </w:t>
      </w:r>
      <w:r w:rsidR="003A75BA">
        <w:rPr>
          <w:b/>
          <w:sz w:val="28"/>
          <w:szCs w:val="28"/>
        </w:rPr>
        <w:t>пункта 2 статьи 406 НК РФ</w:t>
      </w:r>
      <w:r w:rsidRPr="005E7360">
        <w:rPr>
          <w:b/>
          <w:sz w:val="28"/>
          <w:szCs w:val="28"/>
        </w:rPr>
        <w:t>;</w:t>
      </w:r>
    </w:p>
    <w:p w:rsidR="00385332" w:rsidRPr="005E7360" w:rsidRDefault="00385332" w:rsidP="00545BE8">
      <w:pPr>
        <w:ind w:firstLine="708"/>
        <w:jc w:val="both"/>
        <w:rPr>
          <w:b/>
          <w:sz w:val="28"/>
          <w:szCs w:val="28"/>
        </w:rPr>
      </w:pPr>
      <w:r w:rsidRPr="005E7360">
        <w:rPr>
          <w:b/>
          <w:sz w:val="28"/>
          <w:szCs w:val="28"/>
        </w:rPr>
        <w:lastRenderedPageBreak/>
        <w:t>- хозяйственных строений или сооружений, площадь каждого из которых не превышает 50 квадратных метров и которые ра</w:t>
      </w:r>
      <w:r w:rsidR="009E07A1" w:rsidRPr="005E7360">
        <w:rPr>
          <w:b/>
          <w:sz w:val="28"/>
          <w:szCs w:val="28"/>
        </w:rPr>
        <w:t>спол</w:t>
      </w:r>
      <w:r w:rsidR="009761C2" w:rsidRPr="005E7360">
        <w:rPr>
          <w:b/>
          <w:sz w:val="28"/>
          <w:szCs w:val="28"/>
        </w:rPr>
        <w:t xml:space="preserve">ожены на земельных участках для </w:t>
      </w:r>
      <w:r w:rsidRPr="005E7360">
        <w:rPr>
          <w:b/>
          <w:sz w:val="28"/>
          <w:szCs w:val="28"/>
        </w:rPr>
        <w:t>вед</w:t>
      </w:r>
      <w:r w:rsidR="009E07A1" w:rsidRPr="005E7360">
        <w:rPr>
          <w:b/>
          <w:sz w:val="28"/>
          <w:szCs w:val="28"/>
        </w:rPr>
        <w:t>ения личного подсобного</w:t>
      </w:r>
      <w:r w:rsidRPr="005E7360">
        <w:rPr>
          <w:b/>
          <w:sz w:val="28"/>
          <w:szCs w:val="28"/>
        </w:rPr>
        <w:t xml:space="preserve"> хозяйства, огородничества, садоводства или индивиду</w:t>
      </w:r>
      <w:r w:rsidR="00831D46" w:rsidRPr="005E7360">
        <w:rPr>
          <w:b/>
          <w:sz w:val="28"/>
          <w:szCs w:val="28"/>
        </w:rPr>
        <w:t>ального жилищного строительства;</w:t>
      </w:r>
    </w:p>
    <w:p w:rsidR="00B30798" w:rsidRPr="005E7360" w:rsidRDefault="00BC6221" w:rsidP="00AF4551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</w:t>
      </w:r>
      <w:r w:rsidR="00ED7D12" w:rsidRPr="005E7360">
        <w:rPr>
          <w:b/>
          <w:sz w:val="28"/>
          <w:szCs w:val="28"/>
        </w:rPr>
        <w:tab/>
      </w:r>
      <w:r w:rsidR="00385332" w:rsidRPr="005E7360">
        <w:rPr>
          <w:b/>
          <w:sz w:val="28"/>
          <w:szCs w:val="28"/>
        </w:rPr>
        <w:t>2 процент</w:t>
      </w:r>
      <w:r w:rsidR="00B30798" w:rsidRPr="005E7360">
        <w:rPr>
          <w:b/>
          <w:sz w:val="28"/>
          <w:szCs w:val="28"/>
        </w:rPr>
        <w:t>а</w:t>
      </w:r>
      <w:r w:rsidR="00385332" w:rsidRPr="005E7360">
        <w:rPr>
          <w:sz w:val="28"/>
          <w:szCs w:val="28"/>
        </w:rPr>
        <w:t xml:space="preserve"> в отношении</w:t>
      </w:r>
      <w:r w:rsidR="00B30798" w:rsidRPr="005E7360">
        <w:rPr>
          <w:sz w:val="28"/>
          <w:szCs w:val="28"/>
        </w:rPr>
        <w:t>:</w:t>
      </w:r>
    </w:p>
    <w:p w:rsidR="00ED7D12" w:rsidRPr="005E7360" w:rsidRDefault="00B30798" w:rsidP="00ED7D12">
      <w:pPr>
        <w:ind w:firstLine="708"/>
        <w:jc w:val="both"/>
        <w:rPr>
          <w:sz w:val="28"/>
          <w:szCs w:val="28"/>
        </w:rPr>
      </w:pPr>
      <w:r w:rsidRPr="005E7360">
        <w:rPr>
          <w:sz w:val="28"/>
          <w:szCs w:val="28"/>
        </w:rPr>
        <w:t>-</w:t>
      </w:r>
      <w:r w:rsidR="008121FF" w:rsidRPr="005E7360">
        <w:rPr>
          <w:sz w:val="28"/>
          <w:szCs w:val="28"/>
        </w:rPr>
        <w:t xml:space="preserve"> </w:t>
      </w:r>
      <w:r w:rsidR="00385332" w:rsidRPr="005E7360">
        <w:rPr>
          <w:sz w:val="28"/>
          <w:szCs w:val="28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</w:t>
      </w:r>
      <w:r w:rsidR="00831D46" w:rsidRPr="005E7360">
        <w:rPr>
          <w:sz w:val="28"/>
          <w:szCs w:val="28"/>
        </w:rPr>
        <w:t>, в отношении объектов налогообложения, предусмотренных абзацем вторым пункта 10 статьи 378.2 Налогово</w:t>
      </w:r>
      <w:r w:rsidR="008121FF" w:rsidRPr="005E7360">
        <w:rPr>
          <w:sz w:val="28"/>
          <w:szCs w:val="28"/>
        </w:rPr>
        <w:t>го кодекса Российской</w:t>
      </w:r>
      <w:r w:rsidR="00ED7D12" w:rsidRPr="005E7360">
        <w:rPr>
          <w:sz w:val="28"/>
          <w:szCs w:val="28"/>
        </w:rPr>
        <w:t xml:space="preserve"> Федерации;</w:t>
      </w:r>
    </w:p>
    <w:p w:rsidR="00385332" w:rsidRPr="005E7360" w:rsidRDefault="00ED7D12" w:rsidP="00ED7D12">
      <w:pPr>
        <w:ind w:firstLine="708"/>
        <w:jc w:val="both"/>
        <w:rPr>
          <w:sz w:val="28"/>
          <w:szCs w:val="28"/>
        </w:rPr>
      </w:pPr>
      <w:r w:rsidRPr="005E7360">
        <w:rPr>
          <w:sz w:val="28"/>
          <w:szCs w:val="28"/>
        </w:rPr>
        <w:t>-</w:t>
      </w:r>
      <w:r w:rsidR="00831D46" w:rsidRPr="005E7360">
        <w:rPr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  <w:r w:rsidR="00385332" w:rsidRPr="005E7360">
        <w:rPr>
          <w:sz w:val="28"/>
          <w:szCs w:val="28"/>
        </w:rPr>
        <w:t xml:space="preserve"> </w:t>
      </w:r>
    </w:p>
    <w:p w:rsidR="00831D46" w:rsidRPr="005E7360" w:rsidRDefault="00BC6221" w:rsidP="00AF4551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 </w:t>
      </w:r>
      <w:r w:rsidR="00ED7D12" w:rsidRPr="005E7360">
        <w:rPr>
          <w:b/>
          <w:sz w:val="28"/>
          <w:szCs w:val="28"/>
        </w:rPr>
        <w:tab/>
      </w:r>
      <w:r w:rsidRPr="005E7360">
        <w:rPr>
          <w:b/>
          <w:sz w:val="28"/>
          <w:szCs w:val="28"/>
        </w:rPr>
        <w:t xml:space="preserve"> </w:t>
      </w:r>
      <w:r w:rsidR="00831D46" w:rsidRPr="005E7360">
        <w:rPr>
          <w:b/>
          <w:sz w:val="28"/>
          <w:szCs w:val="28"/>
        </w:rPr>
        <w:t>0,5 процента</w:t>
      </w:r>
      <w:r w:rsidR="00831D46" w:rsidRPr="005E7360">
        <w:rPr>
          <w:sz w:val="28"/>
          <w:szCs w:val="28"/>
        </w:rPr>
        <w:t xml:space="preserve"> в отношении прочих объектов налогообложения.</w:t>
      </w:r>
    </w:p>
    <w:p w:rsidR="004F1596" w:rsidRPr="005E7360" w:rsidRDefault="00FB2E30" w:rsidP="00AF4551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  </w:t>
      </w:r>
      <w:r w:rsidR="004F1596" w:rsidRPr="005E7360">
        <w:rPr>
          <w:b/>
          <w:sz w:val="28"/>
          <w:szCs w:val="28"/>
        </w:rPr>
        <w:t>4</w:t>
      </w:r>
      <w:r w:rsidR="007A7FD0" w:rsidRPr="005E7360">
        <w:rPr>
          <w:sz w:val="28"/>
          <w:szCs w:val="28"/>
        </w:rPr>
        <w:t xml:space="preserve">. </w:t>
      </w:r>
      <w:r w:rsidR="004F1596" w:rsidRPr="005E7360">
        <w:rPr>
          <w:sz w:val="28"/>
          <w:szCs w:val="28"/>
        </w:rPr>
        <w:t xml:space="preserve">Налоговые льготы предоставляются в соответствии со статьей 407 Налогового кодекса Российской Федерации. </w:t>
      </w:r>
    </w:p>
    <w:p w:rsidR="007A7FD0" w:rsidRPr="005E7360" w:rsidRDefault="004F1596" w:rsidP="00AF4551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    </w:t>
      </w:r>
      <w:r w:rsidR="00A01FCF" w:rsidRPr="005E7360">
        <w:rPr>
          <w:sz w:val="28"/>
          <w:szCs w:val="28"/>
        </w:rPr>
        <w:t xml:space="preserve">Дополнительно </w:t>
      </w:r>
      <w:r w:rsidRPr="005E7360">
        <w:rPr>
          <w:sz w:val="28"/>
          <w:szCs w:val="28"/>
        </w:rPr>
        <w:t>от налогообложения освобождаются</w:t>
      </w:r>
      <w:r w:rsidR="00A01FCF" w:rsidRPr="005E7360">
        <w:rPr>
          <w:sz w:val="28"/>
          <w:szCs w:val="28"/>
        </w:rPr>
        <w:t xml:space="preserve"> </w:t>
      </w:r>
      <w:r w:rsidR="007A7FD0" w:rsidRPr="005E7360">
        <w:rPr>
          <w:sz w:val="28"/>
          <w:szCs w:val="28"/>
        </w:rPr>
        <w:t>следующ</w:t>
      </w:r>
      <w:r w:rsidR="00A01FCF" w:rsidRPr="005E7360">
        <w:rPr>
          <w:sz w:val="28"/>
          <w:szCs w:val="28"/>
        </w:rPr>
        <w:t>и</w:t>
      </w:r>
      <w:r w:rsidRPr="005E7360">
        <w:rPr>
          <w:sz w:val="28"/>
          <w:szCs w:val="28"/>
        </w:rPr>
        <w:t>е</w:t>
      </w:r>
      <w:r w:rsidR="007A7FD0" w:rsidRPr="005E7360">
        <w:rPr>
          <w:sz w:val="28"/>
          <w:szCs w:val="28"/>
        </w:rPr>
        <w:t xml:space="preserve"> категори</w:t>
      </w:r>
      <w:r w:rsidRPr="005E7360">
        <w:rPr>
          <w:sz w:val="28"/>
          <w:szCs w:val="28"/>
        </w:rPr>
        <w:t>и</w:t>
      </w:r>
      <w:r w:rsidR="007A7FD0" w:rsidRPr="005E7360">
        <w:rPr>
          <w:sz w:val="28"/>
          <w:szCs w:val="28"/>
        </w:rPr>
        <w:t xml:space="preserve"> налогоплательщиков:</w:t>
      </w:r>
    </w:p>
    <w:p w:rsidR="004F1596" w:rsidRPr="005E7360" w:rsidRDefault="00B915AE" w:rsidP="004F1596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</w:t>
      </w:r>
      <w:r w:rsidR="00545BE8">
        <w:rPr>
          <w:sz w:val="28"/>
          <w:szCs w:val="28"/>
        </w:rPr>
        <w:tab/>
      </w:r>
      <w:r w:rsidRPr="005E7360">
        <w:rPr>
          <w:sz w:val="28"/>
          <w:szCs w:val="28"/>
        </w:rPr>
        <w:t xml:space="preserve">  </w:t>
      </w:r>
      <w:r w:rsidR="004F1596" w:rsidRPr="005E7360">
        <w:rPr>
          <w:sz w:val="28"/>
          <w:szCs w:val="28"/>
        </w:rPr>
        <w:t>- 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</w:t>
      </w:r>
    </w:p>
    <w:p w:rsidR="00A3345A" w:rsidRPr="005E7360" w:rsidRDefault="00B915AE" w:rsidP="00AF4551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  5</w:t>
      </w:r>
      <w:r w:rsidR="00A3345A" w:rsidRPr="005E7360">
        <w:rPr>
          <w:sz w:val="28"/>
          <w:szCs w:val="28"/>
        </w:rPr>
        <w:t xml:space="preserve">. Установить следующие основания и порядок применения налоговых льгот, предусмотренных пунктом </w:t>
      </w:r>
      <w:r w:rsidRPr="005E7360">
        <w:rPr>
          <w:sz w:val="28"/>
          <w:szCs w:val="28"/>
        </w:rPr>
        <w:t>4</w:t>
      </w:r>
      <w:r w:rsidR="00A3345A" w:rsidRPr="005E7360">
        <w:rPr>
          <w:sz w:val="28"/>
          <w:szCs w:val="28"/>
        </w:rPr>
        <w:t xml:space="preserve"> настоящего решения:</w:t>
      </w:r>
    </w:p>
    <w:p w:rsidR="00D906D0" w:rsidRPr="005E7360" w:rsidRDefault="00D906D0" w:rsidP="00D906D0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</w:t>
      </w:r>
      <w:r w:rsidR="00545BE8">
        <w:rPr>
          <w:sz w:val="28"/>
          <w:szCs w:val="28"/>
        </w:rPr>
        <w:tab/>
      </w:r>
      <w:r w:rsidRPr="005E7360">
        <w:rPr>
          <w:sz w:val="28"/>
          <w:szCs w:val="28"/>
        </w:rPr>
        <w:t xml:space="preserve">  - налоговая льгота предоставляется в размере подлежащей уплате налогоплательщиком с</w:t>
      </w:r>
      <w:r w:rsidR="003A75BA">
        <w:rPr>
          <w:sz w:val="28"/>
          <w:szCs w:val="28"/>
        </w:rPr>
        <w:t>уммы налога в отношении объекта налогообложения, находящего</w:t>
      </w:r>
      <w:r w:rsidRPr="005E7360">
        <w:rPr>
          <w:sz w:val="28"/>
          <w:szCs w:val="28"/>
        </w:rPr>
        <w:t>ся в собственности нало</w:t>
      </w:r>
      <w:r w:rsidR="003A75BA">
        <w:rPr>
          <w:sz w:val="28"/>
          <w:szCs w:val="28"/>
        </w:rPr>
        <w:t>гоплательщика и не используемого налогоплательщиком в</w:t>
      </w:r>
      <w:r w:rsidRPr="005E7360">
        <w:rPr>
          <w:sz w:val="28"/>
          <w:szCs w:val="28"/>
        </w:rPr>
        <w:t xml:space="preserve"> предпринимательской деятельности;</w:t>
      </w:r>
    </w:p>
    <w:p w:rsidR="00D906D0" w:rsidRPr="005E7360" w:rsidRDefault="00D906D0" w:rsidP="00D906D0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</w:t>
      </w:r>
      <w:r w:rsidR="00545BE8">
        <w:rPr>
          <w:sz w:val="28"/>
          <w:szCs w:val="28"/>
        </w:rPr>
        <w:tab/>
      </w:r>
      <w:r w:rsidRPr="005E7360">
        <w:rPr>
          <w:sz w:val="28"/>
          <w:szCs w:val="28"/>
        </w:rPr>
        <w:t xml:space="preserve">  -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льгот;</w:t>
      </w:r>
    </w:p>
    <w:p w:rsidR="0067273A" w:rsidRPr="005E7360" w:rsidRDefault="00D906D0" w:rsidP="00D906D0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</w:t>
      </w:r>
      <w:r w:rsidR="00545BE8">
        <w:rPr>
          <w:sz w:val="28"/>
          <w:szCs w:val="28"/>
        </w:rPr>
        <w:tab/>
      </w:r>
      <w:r w:rsidRPr="005E7360">
        <w:rPr>
          <w:sz w:val="28"/>
          <w:szCs w:val="28"/>
        </w:rPr>
        <w:t xml:space="preserve"> - налоговая льгота предоставляется в отношении следующих видов объектов налогообложения:</w:t>
      </w:r>
    </w:p>
    <w:p w:rsidR="0067273A" w:rsidRPr="005E7360" w:rsidRDefault="0067273A" w:rsidP="002D234D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   1) квартира, часть квартиры или комната;</w:t>
      </w:r>
    </w:p>
    <w:p w:rsidR="0067273A" w:rsidRPr="005E7360" w:rsidRDefault="0067273A" w:rsidP="002D234D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   2) жилой дом или часть жилого дома;</w:t>
      </w:r>
    </w:p>
    <w:p w:rsidR="0067273A" w:rsidRPr="005E7360" w:rsidRDefault="0067273A" w:rsidP="00D906D0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   3) </w:t>
      </w:r>
      <w:r w:rsidR="003D74FE" w:rsidRPr="005E7360">
        <w:rPr>
          <w:sz w:val="28"/>
          <w:szCs w:val="28"/>
        </w:rPr>
        <w:t>специально оборудо</w:t>
      </w:r>
      <w:r w:rsidR="003A75BA">
        <w:rPr>
          <w:sz w:val="28"/>
          <w:szCs w:val="28"/>
        </w:rPr>
        <w:t>ванное помещение, сооружение, используемое</w:t>
      </w:r>
      <w:r w:rsidR="003D74FE" w:rsidRPr="005E7360">
        <w:rPr>
          <w:sz w:val="28"/>
          <w:szCs w:val="28"/>
        </w:rPr>
        <w:t xml:space="preserve">  иск</w:t>
      </w:r>
      <w:r w:rsidR="00562CD4">
        <w:rPr>
          <w:sz w:val="28"/>
          <w:szCs w:val="28"/>
        </w:rPr>
        <w:t>лючительно в качестве творческой мастерской, ателье, студии</w:t>
      </w:r>
      <w:r w:rsidR="003A75BA">
        <w:rPr>
          <w:sz w:val="28"/>
          <w:szCs w:val="28"/>
        </w:rPr>
        <w:t>, а также жилое помещение, используемое</w:t>
      </w:r>
      <w:r w:rsidR="00562CD4">
        <w:rPr>
          <w:sz w:val="28"/>
          <w:szCs w:val="28"/>
        </w:rPr>
        <w:t xml:space="preserve"> для организации открытого</w:t>
      </w:r>
      <w:r w:rsidR="003D74FE" w:rsidRPr="005E7360">
        <w:rPr>
          <w:sz w:val="28"/>
          <w:szCs w:val="28"/>
        </w:rPr>
        <w:t xml:space="preserve"> для посещения негосударстве</w:t>
      </w:r>
      <w:r w:rsidR="00562CD4">
        <w:rPr>
          <w:sz w:val="28"/>
          <w:szCs w:val="28"/>
        </w:rPr>
        <w:t>нного музея, галереи, библиотеки</w:t>
      </w:r>
      <w:r w:rsidR="00AF4AD5">
        <w:rPr>
          <w:sz w:val="28"/>
          <w:szCs w:val="28"/>
        </w:rPr>
        <w:t xml:space="preserve"> </w:t>
      </w:r>
      <w:r w:rsidR="00EA6310" w:rsidRPr="005E7360">
        <w:rPr>
          <w:sz w:val="28"/>
          <w:szCs w:val="28"/>
        </w:rPr>
        <w:t>- на период такого их использования;</w:t>
      </w:r>
    </w:p>
    <w:p w:rsidR="0067273A" w:rsidRPr="005E7360" w:rsidRDefault="0067273A" w:rsidP="00D906D0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   4) </w:t>
      </w:r>
      <w:r w:rsidR="003A75BA">
        <w:rPr>
          <w:sz w:val="28"/>
          <w:szCs w:val="28"/>
        </w:rPr>
        <w:t>хозяйственное строение или сооружение</w:t>
      </w:r>
      <w:r w:rsidR="00562CD4">
        <w:rPr>
          <w:sz w:val="28"/>
          <w:szCs w:val="28"/>
        </w:rPr>
        <w:t xml:space="preserve">, площадь каждого из которого </w:t>
      </w:r>
      <w:r w:rsidR="003A75BA">
        <w:rPr>
          <w:sz w:val="28"/>
          <w:szCs w:val="28"/>
        </w:rPr>
        <w:t xml:space="preserve"> не превышает 50 кв.м. и которое расположено на земельном</w:t>
      </w:r>
      <w:r w:rsidR="00D906D0" w:rsidRPr="005E7360">
        <w:rPr>
          <w:sz w:val="28"/>
          <w:szCs w:val="28"/>
        </w:rPr>
        <w:t xml:space="preserve"> учас</w:t>
      </w:r>
      <w:r w:rsidR="003A75BA">
        <w:rPr>
          <w:sz w:val="28"/>
          <w:szCs w:val="28"/>
        </w:rPr>
        <w:t>тке</w:t>
      </w:r>
      <w:r w:rsidR="00D906D0" w:rsidRPr="005E7360">
        <w:rPr>
          <w:sz w:val="28"/>
          <w:szCs w:val="28"/>
        </w:rPr>
        <w:t xml:space="preserve"> для введения ли</w:t>
      </w:r>
      <w:r w:rsidR="009B3199" w:rsidRPr="005E7360">
        <w:rPr>
          <w:sz w:val="28"/>
          <w:szCs w:val="28"/>
        </w:rPr>
        <w:t>чного подсобного хозяйства</w:t>
      </w:r>
      <w:r w:rsidR="00D906D0" w:rsidRPr="005E7360">
        <w:rPr>
          <w:sz w:val="28"/>
          <w:szCs w:val="28"/>
        </w:rPr>
        <w:t>, огородничества, садоводства или индивидуального жилищного строительства</w:t>
      </w:r>
      <w:r w:rsidR="002D234D" w:rsidRPr="005E7360">
        <w:rPr>
          <w:sz w:val="28"/>
          <w:szCs w:val="28"/>
        </w:rPr>
        <w:t>;</w:t>
      </w:r>
    </w:p>
    <w:p w:rsidR="003D74FE" w:rsidRPr="005E7360" w:rsidRDefault="0067273A" w:rsidP="00D906D0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   5) </w:t>
      </w:r>
      <w:r w:rsidR="003D74FE" w:rsidRPr="005E7360">
        <w:rPr>
          <w:sz w:val="28"/>
          <w:szCs w:val="28"/>
        </w:rPr>
        <w:t>гараж или машино-место;</w:t>
      </w:r>
    </w:p>
    <w:p w:rsidR="001D7971" w:rsidRDefault="00545BE8" w:rsidP="00545BE8">
      <w:pPr>
        <w:pStyle w:val="a5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042F">
        <w:rPr>
          <w:sz w:val="28"/>
          <w:szCs w:val="28"/>
        </w:rPr>
        <w:t xml:space="preserve"> в соответствии с п.6 ст.407 НК РФ физические </w:t>
      </w:r>
      <w:r w:rsidR="00D906D0" w:rsidRPr="005E7360">
        <w:rPr>
          <w:sz w:val="28"/>
          <w:szCs w:val="28"/>
        </w:rPr>
        <w:t>л</w:t>
      </w:r>
      <w:r w:rsidR="008B042F">
        <w:rPr>
          <w:sz w:val="28"/>
          <w:szCs w:val="28"/>
        </w:rPr>
        <w:t>ица, имеющие право на налоговые льготы</w:t>
      </w:r>
      <w:r w:rsidR="001D7971" w:rsidRPr="005E7360">
        <w:rPr>
          <w:sz w:val="28"/>
          <w:szCs w:val="28"/>
        </w:rPr>
        <w:t>,</w:t>
      </w:r>
      <w:r w:rsidR="008B042F">
        <w:rPr>
          <w:sz w:val="28"/>
          <w:szCs w:val="28"/>
        </w:rPr>
        <w:t xml:space="preserve"> установленные законодательством о налогах и сборах, представляют в налоговый орган по своему выбору заявление о представлении налоговой льготы, а также вправе представить документы, </w:t>
      </w:r>
      <w:r w:rsidR="008B042F">
        <w:rPr>
          <w:sz w:val="28"/>
          <w:szCs w:val="28"/>
        </w:rPr>
        <w:lastRenderedPageBreak/>
        <w:t xml:space="preserve">подтверждающие право налогоплательщика на налоговую льготу, </w:t>
      </w:r>
      <w:r w:rsidR="001D7971" w:rsidRPr="005E7360">
        <w:rPr>
          <w:sz w:val="28"/>
          <w:szCs w:val="28"/>
        </w:rPr>
        <w:t xml:space="preserve">в налоговый орган в срок </w:t>
      </w:r>
      <w:r w:rsidR="001D7971" w:rsidRPr="005E7360">
        <w:rPr>
          <w:b/>
          <w:sz w:val="28"/>
          <w:szCs w:val="28"/>
        </w:rPr>
        <w:t xml:space="preserve">до </w:t>
      </w:r>
      <w:r w:rsidR="0067273A" w:rsidRPr="005E7360">
        <w:rPr>
          <w:b/>
          <w:sz w:val="28"/>
          <w:szCs w:val="28"/>
        </w:rPr>
        <w:t>31 декабря</w:t>
      </w:r>
      <w:r w:rsidR="001D7971" w:rsidRPr="005E7360">
        <w:rPr>
          <w:b/>
          <w:sz w:val="28"/>
          <w:szCs w:val="28"/>
        </w:rPr>
        <w:t xml:space="preserve"> года,</w:t>
      </w:r>
      <w:r w:rsidR="001D7971" w:rsidRPr="005E7360">
        <w:rPr>
          <w:sz w:val="28"/>
          <w:szCs w:val="28"/>
        </w:rPr>
        <w:t xml:space="preserve"> являющегося налоговым периодом, начиная с которого</w:t>
      </w:r>
      <w:r w:rsidR="0072565B" w:rsidRPr="005E7360">
        <w:rPr>
          <w:sz w:val="28"/>
          <w:szCs w:val="28"/>
        </w:rPr>
        <w:t xml:space="preserve"> в отношении указанных объектов применяется налоговая льгота</w:t>
      </w:r>
      <w:r w:rsidR="001D7971" w:rsidRPr="005E7360">
        <w:rPr>
          <w:sz w:val="28"/>
          <w:szCs w:val="28"/>
        </w:rPr>
        <w:t>.</w:t>
      </w:r>
    </w:p>
    <w:p w:rsidR="00D906D0" w:rsidRPr="005E7360" w:rsidRDefault="008B042F" w:rsidP="00027823">
      <w:pPr>
        <w:pStyle w:val="a5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06D0" w:rsidRPr="005E7360">
        <w:rPr>
          <w:b/>
          <w:sz w:val="28"/>
          <w:szCs w:val="28"/>
        </w:rPr>
        <w:t xml:space="preserve"> </w:t>
      </w:r>
      <w:r w:rsidR="002D234D" w:rsidRPr="005E7360">
        <w:rPr>
          <w:b/>
          <w:sz w:val="28"/>
          <w:szCs w:val="28"/>
        </w:rPr>
        <w:t>6</w:t>
      </w:r>
      <w:r w:rsidR="008F3AE1" w:rsidRPr="005E7360">
        <w:rPr>
          <w:sz w:val="28"/>
          <w:szCs w:val="28"/>
        </w:rPr>
        <w:t xml:space="preserve">. Настоящее </w:t>
      </w:r>
      <w:r w:rsidR="00D906D0" w:rsidRPr="005E7360">
        <w:rPr>
          <w:sz w:val="28"/>
          <w:szCs w:val="28"/>
        </w:rPr>
        <w:t>Р</w:t>
      </w:r>
      <w:r w:rsidR="008F3AE1" w:rsidRPr="005E7360">
        <w:rPr>
          <w:sz w:val="28"/>
          <w:szCs w:val="28"/>
        </w:rPr>
        <w:t>ешение опубликова</w:t>
      </w:r>
      <w:r w:rsidR="00D906D0" w:rsidRPr="005E7360">
        <w:rPr>
          <w:sz w:val="28"/>
          <w:szCs w:val="28"/>
        </w:rPr>
        <w:t xml:space="preserve">ть </w:t>
      </w:r>
      <w:r w:rsidR="008F3AE1" w:rsidRPr="005E7360">
        <w:rPr>
          <w:sz w:val="28"/>
          <w:szCs w:val="28"/>
        </w:rPr>
        <w:t>в газете «Слава</w:t>
      </w:r>
      <w:r w:rsidR="009B3199" w:rsidRPr="005E7360">
        <w:rPr>
          <w:sz w:val="28"/>
          <w:szCs w:val="28"/>
        </w:rPr>
        <w:t xml:space="preserve"> Труду»</w:t>
      </w:r>
      <w:r w:rsidR="00D906D0" w:rsidRPr="005E7360">
        <w:rPr>
          <w:sz w:val="28"/>
          <w:szCs w:val="28"/>
        </w:rPr>
        <w:t xml:space="preserve"> и разместить на официальном сайте администрации Екатериновского муниципального района в сети «Интернет». </w:t>
      </w:r>
    </w:p>
    <w:p w:rsidR="008F3AE1" w:rsidRPr="005E7360" w:rsidRDefault="00D906D0" w:rsidP="00AF4551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</w:t>
      </w:r>
      <w:r w:rsidR="002D234D" w:rsidRPr="005E7360">
        <w:rPr>
          <w:b/>
          <w:sz w:val="28"/>
          <w:szCs w:val="28"/>
        </w:rPr>
        <w:t>7</w:t>
      </w:r>
      <w:r w:rsidRPr="005E7360">
        <w:rPr>
          <w:b/>
          <w:sz w:val="28"/>
          <w:szCs w:val="28"/>
        </w:rPr>
        <w:t>.</w:t>
      </w:r>
      <w:r w:rsidRPr="005E7360">
        <w:rPr>
          <w:sz w:val="28"/>
          <w:szCs w:val="28"/>
        </w:rPr>
        <w:t xml:space="preserve"> Настоящее Решение вс</w:t>
      </w:r>
      <w:r w:rsidR="008F3AE1" w:rsidRPr="005E7360">
        <w:rPr>
          <w:sz w:val="28"/>
          <w:szCs w:val="28"/>
        </w:rPr>
        <w:t xml:space="preserve">тупает в силу </w:t>
      </w:r>
      <w:r w:rsidR="00B44447" w:rsidRPr="005E7360">
        <w:rPr>
          <w:sz w:val="28"/>
          <w:szCs w:val="28"/>
        </w:rPr>
        <w:t>по истечении одного месяца со дня его официального опубликования</w:t>
      </w:r>
      <w:r w:rsidRPr="005E7360">
        <w:rPr>
          <w:sz w:val="28"/>
          <w:szCs w:val="28"/>
        </w:rPr>
        <w:t xml:space="preserve"> и не ранее 1 числа очередного налогового периода</w:t>
      </w:r>
      <w:r w:rsidR="002D234D" w:rsidRPr="005E7360">
        <w:rPr>
          <w:sz w:val="28"/>
          <w:szCs w:val="28"/>
        </w:rPr>
        <w:t xml:space="preserve"> по налогу на имущество физических лиц</w:t>
      </w:r>
      <w:r w:rsidR="00B44447" w:rsidRPr="005E7360">
        <w:rPr>
          <w:sz w:val="28"/>
          <w:szCs w:val="28"/>
        </w:rPr>
        <w:t>.</w:t>
      </w:r>
    </w:p>
    <w:p w:rsidR="002D234D" w:rsidRPr="005E7360" w:rsidRDefault="002D234D" w:rsidP="002D234D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 8.</w:t>
      </w:r>
      <w:r w:rsidRPr="005E7360">
        <w:rPr>
          <w:sz w:val="28"/>
          <w:szCs w:val="28"/>
        </w:rPr>
        <w:t xml:space="preserve"> Со дня вступления в силу настоящего Решения признать утратившим силу решение </w:t>
      </w:r>
      <w:r w:rsidR="007A392C" w:rsidRPr="005E7360">
        <w:rPr>
          <w:sz w:val="28"/>
          <w:szCs w:val="28"/>
        </w:rPr>
        <w:t xml:space="preserve">Совета депутатов </w:t>
      </w:r>
      <w:r w:rsidR="00504FF6">
        <w:rPr>
          <w:sz w:val="28"/>
          <w:szCs w:val="28"/>
        </w:rPr>
        <w:t>Бакурского</w:t>
      </w:r>
      <w:r w:rsidRPr="005E7360">
        <w:rPr>
          <w:sz w:val="28"/>
          <w:szCs w:val="28"/>
        </w:rPr>
        <w:t xml:space="preserve"> муниципального образования Екатериновского муниципального </w:t>
      </w:r>
      <w:r w:rsidR="007A392C" w:rsidRPr="005E7360">
        <w:rPr>
          <w:sz w:val="28"/>
          <w:szCs w:val="28"/>
        </w:rPr>
        <w:t>района Саратовской области от 1</w:t>
      </w:r>
      <w:r w:rsidR="00504FF6">
        <w:rPr>
          <w:sz w:val="28"/>
          <w:szCs w:val="28"/>
        </w:rPr>
        <w:t>4</w:t>
      </w:r>
      <w:r w:rsidR="009B3199" w:rsidRPr="005E7360">
        <w:rPr>
          <w:sz w:val="28"/>
          <w:szCs w:val="28"/>
        </w:rPr>
        <w:t xml:space="preserve"> ноября 201</w:t>
      </w:r>
      <w:r w:rsidR="007A392C" w:rsidRPr="005E7360">
        <w:rPr>
          <w:sz w:val="28"/>
          <w:szCs w:val="28"/>
        </w:rPr>
        <w:t xml:space="preserve">7 года № </w:t>
      </w:r>
      <w:r w:rsidR="00504FF6">
        <w:rPr>
          <w:sz w:val="28"/>
          <w:szCs w:val="28"/>
        </w:rPr>
        <w:t xml:space="preserve">187 </w:t>
      </w:r>
      <w:r w:rsidRPr="005E7360">
        <w:rPr>
          <w:sz w:val="28"/>
          <w:szCs w:val="28"/>
        </w:rPr>
        <w:t xml:space="preserve"> «Об установлении налога на имущество физических л</w:t>
      </w:r>
      <w:r w:rsidR="003A5AF3" w:rsidRPr="005E7360">
        <w:rPr>
          <w:sz w:val="28"/>
          <w:szCs w:val="28"/>
        </w:rPr>
        <w:t xml:space="preserve">иц на территории </w:t>
      </w:r>
      <w:r w:rsidR="00504FF6">
        <w:rPr>
          <w:sz w:val="28"/>
          <w:szCs w:val="28"/>
        </w:rPr>
        <w:t>Бакурского</w:t>
      </w:r>
      <w:r w:rsidRPr="005E7360">
        <w:rPr>
          <w:sz w:val="28"/>
          <w:szCs w:val="28"/>
        </w:rPr>
        <w:t xml:space="preserve"> муниципального образования</w:t>
      </w:r>
      <w:r w:rsidR="009B3199" w:rsidRPr="005E7360">
        <w:rPr>
          <w:sz w:val="28"/>
          <w:szCs w:val="28"/>
        </w:rPr>
        <w:t xml:space="preserve"> Екатериновского муниципального района Саратовской области</w:t>
      </w:r>
      <w:r w:rsidRPr="005E7360">
        <w:rPr>
          <w:sz w:val="28"/>
          <w:szCs w:val="28"/>
        </w:rPr>
        <w:t>».</w:t>
      </w:r>
    </w:p>
    <w:p w:rsidR="002D234D" w:rsidRPr="005E7360" w:rsidRDefault="002D234D" w:rsidP="002D234D">
      <w:pPr>
        <w:jc w:val="both"/>
        <w:rPr>
          <w:sz w:val="28"/>
          <w:szCs w:val="28"/>
        </w:rPr>
      </w:pPr>
      <w:r w:rsidRPr="005E7360">
        <w:rPr>
          <w:b/>
          <w:sz w:val="28"/>
          <w:szCs w:val="28"/>
        </w:rPr>
        <w:t xml:space="preserve">    9.</w:t>
      </w:r>
      <w:r w:rsidRPr="005E7360">
        <w:rPr>
          <w:sz w:val="28"/>
          <w:szCs w:val="28"/>
        </w:rPr>
        <w:t xml:space="preserve"> Контроль за исполнением настоящего Решения возложить на постоянную депутатскую комиссию по бюджетно - финансовой политике и налогам.</w:t>
      </w:r>
    </w:p>
    <w:p w:rsidR="008C720A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E7360">
        <w:rPr>
          <w:rFonts w:ascii="Times New Roman" w:hAnsi="Times New Roman"/>
          <w:sz w:val="28"/>
          <w:szCs w:val="28"/>
        </w:rPr>
        <w:t xml:space="preserve"> </w:t>
      </w:r>
    </w:p>
    <w:p w:rsidR="005E7360" w:rsidRPr="005E7360" w:rsidRDefault="005E7360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D234D" w:rsidRPr="005E7360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D234D" w:rsidRPr="005E7360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957E5" w:rsidRPr="005E7360" w:rsidRDefault="003A5AF3" w:rsidP="00410087">
      <w:pPr>
        <w:jc w:val="both"/>
        <w:rPr>
          <w:b/>
          <w:sz w:val="28"/>
          <w:szCs w:val="28"/>
        </w:rPr>
      </w:pPr>
      <w:r w:rsidRPr="005E7360">
        <w:rPr>
          <w:b/>
          <w:sz w:val="28"/>
          <w:szCs w:val="28"/>
        </w:rPr>
        <w:t xml:space="preserve">Глава </w:t>
      </w:r>
      <w:r w:rsidR="00504FF6">
        <w:rPr>
          <w:b/>
          <w:sz w:val="28"/>
          <w:szCs w:val="28"/>
        </w:rPr>
        <w:t>Бакурского</w:t>
      </w:r>
    </w:p>
    <w:p w:rsidR="00410087" w:rsidRPr="005E7360" w:rsidRDefault="00C957E5" w:rsidP="00410087">
      <w:pPr>
        <w:jc w:val="both"/>
        <w:rPr>
          <w:b/>
          <w:sz w:val="28"/>
          <w:szCs w:val="28"/>
        </w:rPr>
      </w:pPr>
      <w:r w:rsidRPr="005E7360">
        <w:rPr>
          <w:b/>
          <w:sz w:val="28"/>
          <w:szCs w:val="28"/>
        </w:rPr>
        <w:t xml:space="preserve">муниципального образования                                        </w:t>
      </w:r>
      <w:r w:rsidR="002D234D" w:rsidRPr="005E7360">
        <w:rPr>
          <w:b/>
          <w:sz w:val="28"/>
          <w:szCs w:val="28"/>
        </w:rPr>
        <w:t xml:space="preserve">          </w:t>
      </w:r>
      <w:r w:rsidR="00504FF6">
        <w:rPr>
          <w:b/>
          <w:sz w:val="28"/>
          <w:szCs w:val="28"/>
        </w:rPr>
        <w:t xml:space="preserve">И.Г.Казарина </w:t>
      </w:r>
      <w:r w:rsidRPr="005E7360">
        <w:rPr>
          <w:b/>
          <w:sz w:val="28"/>
          <w:szCs w:val="28"/>
        </w:rPr>
        <w:tab/>
      </w:r>
      <w:r w:rsidRPr="005E7360">
        <w:rPr>
          <w:b/>
          <w:sz w:val="28"/>
          <w:szCs w:val="28"/>
        </w:rPr>
        <w:tab/>
      </w:r>
      <w:r w:rsidRPr="005E7360">
        <w:rPr>
          <w:b/>
          <w:sz w:val="28"/>
          <w:szCs w:val="28"/>
        </w:rPr>
        <w:tab/>
      </w:r>
      <w:r w:rsidRPr="005E7360">
        <w:rPr>
          <w:b/>
          <w:sz w:val="28"/>
          <w:szCs w:val="28"/>
        </w:rPr>
        <w:tab/>
      </w:r>
      <w:r w:rsidRPr="005E7360">
        <w:rPr>
          <w:b/>
          <w:sz w:val="28"/>
          <w:szCs w:val="28"/>
        </w:rPr>
        <w:tab/>
      </w:r>
      <w:r w:rsidRPr="005E7360">
        <w:rPr>
          <w:b/>
          <w:sz w:val="28"/>
          <w:szCs w:val="28"/>
        </w:rPr>
        <w:tab/>
      </w:r>
      <w:r w:rsidRPr="005E7360">
        <w:rPr>
          <w:b/>
          <w:sz w:val="28"/>
          <w:szCs w:val="28"/>
        </w:rPr>
        <w:tab/>
      </w:r>
      <w:r w:rsidRPr="005E7360">
        <w:rPr>
          <w:b/>
          <w:sz w:val="28"/>
          <w:szCs w:val="28"/>
        </w:rPr>
        <w:tab/>
      </w:r>
      <w:r w:rsidR="002D234D" w:rsidRPr="005E7360">
        <w:rPr>
          <w:b/>
          <w:sz w:val="28"/>
          <w:szCs w:val="28"/>
        </w:rPr>
        <w:t xml:space="preserve"> </w:t>
      </w:r>
    </w:p>
    <w:p w:rsidR="0007769E" w:rsidRPr="005E7360" w:rsidRDefault="0007769E" w:rsidP="002F199A">
      <w:pPr>
        <w:jc w:val="both"/>
        <w:rPr>
          <w:sz w:val="28"/>
          <w:szCs w:val="28"/>
        </w:rPr>
      </w:pPr>
    </w:p>
    <w:p w:rsidR="0007769E" w:rsidRPr="005E7360" w:rsidRDefault="0007769E" w:rsidP="002F199A">
      <w:pPr>
        <w:jc w:val="both"/>
        <w:rPr>
          <w:sz w:val="28"/>
          <w:szCs w:val="28"/>
        </w:rPr>
      </w:pPr>
    </w:p>
    <w:p w:rsidR="00622C46" w:rsidRPr="005E7360" w:rsidRDefault="00CD7482" w:rsidP="002F199A">
      <w:pPr>
        <w:jc w:val="both"/>
        <w:rPr>
          <w:sz w:val="28"/>
          <w:szCs w:val="28"/>
        </w:rPr>
      </w:pPr>
      <w:r w:rsidRPr="005E7360">
        <w:rPr>
          <w:sz w:val="28"/>
          <w:szCs w:val="28"/>
        </w:rPr>
        <w:t xml:space="preserve">                                                                                                         </w:t>
      </w:r>
      <w:r w:rsidR="0041343E" w:rsidRPr="005E7360">
        <w:rPr>
          <w:sz w:val="28"/>
          <w:szCs w:val="28"/>
        </w:rPr>
        <w:t xml:space="preserve">                           </w:t>
      </w:r>
    </w:p>
    <w:sectPr w:rsidR="00622C46" w:rsidRPr="005E7360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D24EEC"/>
    <w:rsid w:val="00014E56"/>
    <w:rsid w:val="00027823"/>
    <w:rsid w:val="00034A38"/>
    <w:rsid w:val="00040043"/>
    <w:rsid w:val="00056A62"/>
    <w:rsid w:val="00057F40"/>
    <w:rsid w:val="00063127"/>
    <w:rsid w:val="0007769E"/>
    <w:rsid w:val="00080162"/>
    <w:rsid w:val="000C5AF8"/>
    <w:rsid w:val="000D0512"/>
    <w:rsid w:val="00104F89"/>
    <w:rsid w:val="00116F34"/>
    <w:rsid w:val="00133EA4"/>
    <w:rsid w:val="00143A15"/>
    <w:rsid w:val="00182171"/>
    <w:rsid w:val="001C5168"/>
    <w:rsid w:val="001D7971"/>
    <w:rsid w:val="001F18E1"/>
    <w:rsid w:val="002237A8"/>
    <w:rsid w:val="0023594F"/>
    <w:rsid w:val="0024291E"/>
    <w:rsid w:val="00246328"/>
    <w:rsid w:val="002565B1"/>
    <w:rsid w:val="00273057"/>
    <w:rsid w:val="002A3835"/>
    <w:rsid w:val="002D0EB3"/>
    <w:rsid w:val="002D234D"/>
    <w:rsid w:val="002D2ACF"/>
    <w:rsid w:val="002D3776"/>
    <w:rsid w:val="002F199A"/>
    <w:rsid w:val="003003FB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A5AF3"/>
    <w:rsid w:val="003A75BA"/>
    <w:rsid w:val="003B5326"/>
    <w:rsid w:val="003B6436"/>
    <w:rsid w:val="003C3948"/>
    <w:rsid w:val="003D4EB2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5508B"/>
    <w:rsid w:val="004A36E4"/>
    <w:rsid w:val="004A37BF"/>
    <w:rsid w:val="004E06C9"/>
    <w:rsid w:val="004E1069"/>
    <w:rsid w:val="004E1F59"/>
    <w:rsid w:val="004F0AD0"/>
    <w:rsid w:val="004F1596"/>
    <w:rsid w:val="00504FF6"/>
    <w:rsid w:val="00505ADD"/>
    <w:rsid w:val="005305C0"/>
    <w:rsid w:val="005361CE"/>
    <w:rsid w:val="00543835"/>
    <w:rsid w:val="00545BE8"/>
    <w:rsid w:val="0054645B"/>
    <w:rsid w:val="0054783E"/>
    <w:rsid w:val="005554CA"/>
    <w:rsid w:val="00556F12"/>
    <w:rsid w:val="00562CD4"/>
    <w:rsid w:val="0057376D"/>
    <w:rsid w:val="0057790F"/>
    <w:rsid w:val="005907F3"/>
    <w:rsid w:val="0059243C"/>
    <w:rsid w:val="005978F4"/>
    <w:rsid w:val="005E3300"/>
    <w:rsid w:val="005E5407"/>
    <w:rsid w:val="005E6A24"/>
    <w:rsid w:val="005E7360"/>
    <w:rsid w:val="005F5D79"/>
    <w:rsid w:val="006040DE"/>
    <w:rsid w:val="00604BEF"/>
    <w:rsid w:val="00622C46"/>
    <w:rsid w:val="00624A0D"/>
    <w:rsid w:val="00634AF9"/>
    <w:rsid w:val="00637F64"/>
    <w:rsid w:val="00652F6E"/>
    <w:rsid w:val="0066258C"/>
    <w:rsid w:val="0067273A"/>
    <w:rsid w:val="00693D59"/>
    <w:rsid w:val="00694729"/>
    <w:rsid w:val="006C2426"/>
    <w:rsid w:val="006E509D"/>
    <w:rsid w:val="00707668"/>
    <w:rsid w:val="0072565B"/>
    <w:rsid w:val="00765D27"/>
    <w:rsid w:val="0077151A"/>
    <w:rsid w:val="0077359A"/>
    <w:rsid w:val="007A392C"/>
    <w:rsid w:val="007A7FD0"/>
    <w:rsid w:val="007E25D6"/>
    <w:rsid w:val="00807A66"/>
    <w:rsid w:val="008121FF"/>
    <w:rsid w:val="00812881"/>
    <w:rsid w:val="00826E86"/>
    <w:rsid w:val="00831D46"/>
    <w:rsid w:val="00832FA6"/>
    <w:rsid w:val="00876FC6"/>
    <w:rsid w:val="00892096"/>
    <w:rsid w:val="008B042F"/>
    <w:rsid w:val="008C720A"/>
    <w:rsid w:val="008E6DE3"/>
    <w:rsid w:val="008E7D07"/>
    <w:rsid w:val="008F3AE1"/>
    <w:rsid w:val="00901C09"/>
    <w:rsid w:val="00907FEC"/>
    <w:rsid w:val="00923E54"/>
    <w:rsid w:val="00943CEE"/>
    <w:rsid w:val="009445B5"/>
    <w:rsid w:val="00960E6B"/>
    <w:rsid w:val="00974D69"/>
    <w:rsid w:val="009761C2"/>
    <w:rsid w:val="00982221"/>
    <w:rsid w:val="00992021"/>
    <w:rsid w:val="009B3199"/>
    <w:rsid w:val="009E07A1"/>
    <w:rsid w:val="009F4D00"/>
    <w:rsid w:val="00A01FCF"/>
    <w:rsid w:val="00A1154F"/>
    <w:rsid w:val="00A23D12"/>
    <w:rsid w:val="00A3345A"/>
    <w:rsid w:val="00A51AE3"/>
    <w:rsid w:val="00A55D94"/>
    <w:rsid w:val="00A97C92"/>
    <w:rsid w:val="00AD40C6"/>
    <w:rsid w:val="00AE6BFB"/>
    <w:rsid w:val="00AF4551"/>
    <w:rsid w:val="00AF4AD5"/>
    <w:rsid w:val="00AF4E62"/>
    <w:rsid w:val="00B207CD"/>
    <w:rsid w:val="00B30798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BE53F2"/>
    <w:rsid w:val="00C10F60"/>
    <w:rsid w:val="00C322CC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5087"/>
    <w:rsid w:val="00D36251"/>
    <w:rsid w:val="00D47A3D"/>
    <w:rsid w:val="00D5274A"/>
    <w:rsid w:val="00D6211B"/>
    <w:rsid w:val="00D81184"/>
    <w:rsid w:val="00D906D0"/>
    <w:rsid w:val="00D91EC8"/>
    <w:rsid w:val="00D97292"/>
    <w:rsid w:val="00DA25E8"/>
    <w:rsid w:val="00DA4054"/>
    <w:rsid w:val="00DA4ABC"/>
    <w:rsid w:val="00DA5CBB"/>
    <w:rsid w:val="00DB0583"/>
    <w:rsid w:val="00DB452C"/>
    <w:rsid w:val="00DB7A87"/>
    <w:rsid w:val="00DF6E77"/>
    <w:rsid w:val="00E040C2"/>
    <w:rsid w:val="00E131BC"/>
    <w:rsid w:val="00E3302D"/>
    <w:rsid w:val="00E462AC"/>
    <w:rsid w:val="00E474F9"/>
    <w:rsid w:val="00E71DD0"/>
    <w:rsid w:val="00E927AA"/>
    <w:rsid w:val="00EA4A74"/>
    <w:rsid w:val="00EA6310"/>
    <w:rsid w:val="00EC7251"/>
    <w:rsid w:val="00ED7D12"/>
    <w:rsid w:val="00F04791"/>
    <w:rsid w:val="00F12B80"/>
    <w:rsid w:val="00F16F3F"/>
    <w:rsid w:val="00F67C1A"/>
    <w:rsid w:val="00FA1FC7"/>
    <w:rsid w:val="00FA6588"/>
    <w:rsid w:val="00FB2E30"/>
    <w:rsid w:val="00FC095C"/>
    <w:rsid w:val="00FC7C60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d86e2e88d9e61c0b8021d39a76555a9fd81184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6522</CharactersWithSpaces>
  <SharedDoc>false</SharedDoc>
  <HLinks>
    <vt:vector size="6" baseType="variant">
      <vt:variant>
        <vt:i4>3145741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http://www.consultant.ru/document/cons_doc_LAW_28165/d86e2e88d9e61c0b8021d39a76555a9fd811848b/</vt:lpwstr>
      </vt:variant>
      <vt:variant>
        <vt:lpwstr>dst10355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№42-108</dc:title>
  <dc:creator>User</dc:creator>
  <cp:lastModifiedBy>User</cp:lastModifiedBy>
  <cp:revision>4</cp:revision>
  <cp:lastPrinted>2020-10-21T06:57:00Z</cp:lastPrinted>
  <dcterms:created xsi:type="dcterms:W3CDTF">2020-11-02T05:11:00Z</dcterms:created>
  <dcterms:modified xsi:type="dcterms:W3CDTF">2020-11-17T12:36:00Z</dcterms:modified>
</cp:coreProperties>
</file>