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64" w:rsidRDefault="00FD6C64" w:rsidP="00FD6C6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D6C64" w:rsidRDefault="00FD6C64" w:rsidP="00FD6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FD6C64" w:rsidRDefault="00FD6C64" w:rsidP="00FD6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D6C64" w:rsidRDefault="00FD6C64" w:rsidP="00FD6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3209B" w:rsidRPr="00B834E5" w:rsidRDefault="005E7434" w:rsidP="00E32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Пятьдесят четвертое</w:t>
      </w:r>
      <w:r w:rsidR="00E3209B" w:rsidRPr="00B834E5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E3209B" w:rsidRPr="00B834E5" w:rsidRDefault="00E3209B" w:rsidP="00E32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209B" w:rsidRPr="00B834E5" w:rsidRDefault="00E3209B" w:rsidP="00E32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E5">
        <w:rPr>
          <w:rFonts w:ascii="Times New Roman" w:hAnsi="Times New Roman"/>
          <w:b/>
          <w:sz w:val="28"/>
          <w:szCs w:val="28"/>
        </w:rPr>
        <w:t>РЕШЕНИЕ</w:t>
      </w:r>
    </w:p>
    <w:p w:rsidR="00E3209B" w:rsidRPr="00BE70D9" w:rsidRDefault="00E3209B" w:rsidP="00E3209B">
      <w:pPr>
        <w:pStyle w:val="a4"/>
        <w:rPr>
          <w:rFonts w:ascii="Times New Roman" w:hAnsi="Times New Roman"/>
          <w:sz w:val="28"/>
          <w:szCs w:val="28"/>
        </w:rPr>
      </w:pPr>
    </w:p>
    <w:p w:rsidR="00E3209B" w:rsidRPr="00E1429C" w:rsidRDefault="004776A1" w:rsidP="00E32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5E7434">
        <w:rPr>
          <w:rFonts w:ascii="Times New Roman" w:hAnsi="Times New Roman" w:cs="Times New Roman"/>
          <w:b/>
          <w:sz w:val="28"/>
          <w:szCs w:val="28"/>
        </w:rPr>
        <w:t>т 16 марта</w:t>
      </w:r>
      <w:r w:rsidR="00117211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E3209B" w:rsidRPr="00E1429C">
        <w:rPr>
          <w:rFonts w:ascii="Times New Roman" w:hAnsi="Times New Roman" w:cs="Times New Roman"/>
          <w:b/>
          <w:sz w:val="28"/>
          <w:szCs w:val="28"/>
        </w:rPr>
        <w:t xml:space="preserve"> года                        № </w:t>
      </w:r>
      <w:r w:rsidR="005E7434">
        <w:rPr>
          <w:rFonts w:ascii="Times New Roman" w:hAnsi="Times New Roman" w:cs="Times New Roman"/>
          <w:b/>
          <w:sz w:val="28"/>
          <w:szCs w:val="28"/>
        </w:rPr>
        <w:t>107</w:t>
      </w:r>
      <w:r w:rsidR="00E3209B" w:rsidRPr="00E1429C">
        <w:rPr>
          <w:rFonts w:ascii="Times New Roman" w:hAnsi="Times New Roman" w:cs="Times New Roman"/>
          <w:b/>
          <w:sz w:val="28"/>
          <w:szCs w:val="28"/>
        </w:rPr>
        <w:t xml:space="preserve">                                с.Новосёловка                                                   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D63B81" w:rsidRDefault="00392E68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Реестре муниципального имущества</w:t>
      </w:r>
    </w:p>
    <w:p w:rsidR="00D63B81" w:rsidRDefault="00240DBF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Новосёловского  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</w:t>
      </w:r>
    </w:p>
    <w:p w:rsidR="00D63B81" w:rsidRDefault="00CA2299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Екатериновского муниципального района </w:t>
      </w:r>
    </w:p>
    <w:p w:rsidR="00392E68" w:rsidRDefault="00CA2299" w:rsidP="00392E68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Саратовской области</w:t>
      </w:r>
      <w:r w:rsidR="009B4755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</w:p>
    <w:p w:rsidR="003A7C30" w:rsidRDefault="003A7C30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3A7C30" w:rsidRDefault="003A7C30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соответствии </w:t>
      </w:r>
      <w:r w:rsidR="009B475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 </w:t>
      </w:r>
      <w:r w:rsidR="00392E6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частью 5 статьи 51 Федерального Закона № 131-ФЗ от 06.10.2003 «Об общих принципах организации местного самоуправления в Российской Федерации», Приказом Минэкономразвития РФ от 30.08.2011 № 424 «Об утверждении Порядка ведения органами местного самоуправления реестров муниципального имущества», </w:t>
      </w:r>
      <w:r w:rsidR="00B817FF">
        <w:rPr>
          <w:rFonts w:ascii="Times New Roman" w:eastAsia="Times New Roman" w:hAnsi="Times New Roman" w:cs="Courier New"/>
          <w:sz w:val="28"/>
          <w:szCs w:val="28"/>
          <w:lang w:eastAsia="ru-RU"/>
        </w:rPr>
        <w:t>Уставом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Новосёловского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Совет депутатов 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Новосёловского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CF6F4C" w:rsidRDefault="00CF6F4C" w:rsidP="00CF6F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DD61C4" w:rsidRDefault="00392E68" w:rsidP="00DD61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Уполномочить администрацию Новосёловского МО Екатериновского МР Саратовской область вести Реестр муниципального имущества Новосёловского муниципального образования (далее – Реестр)</w:t>
      </w:r>
      <w:r w:rsidR="00B817FF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392E68" w:rsidRDefault="00392E68" w:rsidP="00DD61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Установить, что в Реестре учитывается движимое имущество, стоимость которого превышает сто тысяч рублей.</w:t>
      </w:r>
    </w:p>
    <w:p w:rsidR="00392E68" w:rsidRPr="00B817FF" w:rsidRDefault="00392E68" w:rsidP="00DD61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Утвердить формы ведения Реестра муниципального имущества Новосёловского муниципального образования согласно приложений № 1-4 к настоящему Решению.</w:t>
      </w:r>
    </w:p>
    <w:p w:rsidR="00CF6F4C" w:rsidRPr="00EB2AC3" w:rsidRDefault="00CF6F4C" w:rsidP="00890558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7F4BA6">
        <w:rPr>
          <w:rFonts w:ascii="Times New Roman" w:hAnsi="Times New Roman"/>
          <w:sz w:val="28"/>
          <w:szCs w:val="28"/>
        </w:rPr>
        <w:t>ня его обнародования.</w:t>
      </w:r>
    </w:p>
    <w:p w:rsidR="00EB2AC3" w:rsidRDefault="00EB2AC3" w:rsidP="00890558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Обнародовать настоящее решение в установленных местах обнародования.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492DAA" w:rsidRDefault="00492DAA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Новосёловского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  </w:t>
      </w:r>
      <w:r w:rsidR="00B946C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В.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p w:rsidR="00EB2AC3" w:rsidRDefault="00EB2AC3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EB2AC3" w:rsidRDefault="00EB2AC3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EB2AC3" w:rsidRDefault="00EB2AC3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F735E1" w:rsidRDefault="00F735E1" w:rsidP="00EB2AC3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F735E1" w:rsidRDefault="00F735E1" w:rsidP="00EB2AC3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F735E1" w:rsidRDefault="00F735E1" w:rsidP="00EB2AC3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F735E1" w:rsidRDefault="00F735E1" w:rsidP="00EB2AC3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sectPr w:rsidR="00F735E1" w:rsidSect="00770333">
          <w:footerReference w:type="default" r:id="rId9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EB2AC3" w:rsidRDefault="00EB2AC3" w:rsidP="00EB2AC3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lastRenderedPageBreak/>
        <w:t>Приложение</w:t>
      </w:r>
      <w:r w:rsidR="00F735E1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к решению</w:t>
      </w:r>
    </w:p>
    <w:p w:rsidR="00EB2AC3" w:rsidRDefault="00EB2AC3" w:rsidP="00EB2AC3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Совета депутатов Новосёловского МО</w:t>
      </w:r>
    </w:p>
    <w:p w:rsidR="00EB2AC3" w:rsidRDefault="00EB2AC3" w:rsidP="00EB2AC3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от </w:t>
      </w:r>
      <w:r w:rsidR="005E743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16.03.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2016 года № </w:t>
      </w:r>
      <w:r w:rsidR="005E743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107</w:t>
      </w:r>
    </w:p>
    <w:p w:rsidR="007D761F" w:rsidRDefault="007D761F" w:rsidP="00EB2AC3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7D761F" w:rsidRDefault="007D761F" w:rsidP="007D761F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РЕЕСТР</w:t>
      </w:r>
    </w:p>
    <w:p w:rsidR="007D761F" w:rsidRDefault="007D761F" w:rsidP="007D761F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объектов недвижимого имущества Новосёловского муниципального образования</w:t>
      </w:r>
    </w:p>
    <w:p w:rsidR="007D761F" w:rsidRDefault="007D761F" w:rsidP="007D761F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tbl>
      <w:tblPr>
        <w:tblStyle w:val="a9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3"/>
        <w:gridCol w:w="1257"/>
        <w:gridCol w:w="1101"/>
        <w:gridCol w:w="997"/>
        <w:gridCol w:w="1362"/>
        <w:gridCol w:w="1190"/>
        <w:gridCol w:w="1190"/>
        <w:gridCol w:w="1341"/>
        <w:gridCol w:w="862"/>
        <w:gridCol w:w="987"/>
        <w:gridCol w:w="947"/>
        <w:gridCol w:w="1190"/>
        <w:gridCol w:w="1190"/>
        <w:gridCol w:w="1253"/>
      </w:tblGrid>
      <w:tr w:rsidR="007D761F" w:rsidRPr="00F735E1" w:rsidTr="004446AF">
        <w:tc>
          <w:tcPr>
            <w:tcW w:w="893" w:type="dxa"/>
          </w:tcPr>
          <w:p w:rsidR="007D761F" w:rsidRPr="00F735E1" w:rsidRDefault="007D761F" w:rsidP="00F735E1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Реестровый №</w:t>
            </w:r>
          </w:p>
        </w:tc>
        <w:tc>
          <w:tcPr>
            <w:tcW w:w="1257" w:type="dxa"/>
          </w:tcPr>
          <w:p w:rsidR="007D761F" w:rsidRPr="00F735E1" w:rsidRDefault="007D761F" w:rsidP="00F735E1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101" w:type="dxa"/>
          </w:tcPr>
          <w:p w:rsidR="007D761F" w:rsidRPr="00F735E1" w:rsidRDefault="007D761F" w:rsidP="00F735E1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Наименование недвижимого имущества</w:t>
            </w:r>
          </w:p>
        </w:tc>
        <w:tc>
          <w:tcPr>
            <w:tcW w:w="997" w:type="dxa"/>
          </w:tcPr>
          <w:p w:rsidR="007D761F" w:rsidRPr="00F735E1" w:rsidRDefault="007D761F" w:rsidP="00F735E1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362" w:type="dxa"/>
          </w:tcPr>
          <w:p w:rsidR="007D761F" w:rsidRPr="00F735E1" w:rsidRDefault="007D761F" w:rsidP="00F735E1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Адрес (местоположение) недвижимого имущества</w:t>
            </w:r>
          </w:p>
        </w:tc>
        <w:tc>
          <w:tcPr>
            <w:tcW w:w="1190" w:type="dxa"/>
          </w:tcPr>
          <w:p w:rsidR="007D761F" w:rsidRPr="00F735E1" w:rsidRDefault="007D761F" w:rsidP="00F735E1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Дата возникновения права муниципальной собственности на недвижимое имущество</w:t>
            </w:r>
          </w:p>
        </w:tc>
        <w:tc>
          <w:tcPr>
            <w:tcW w:w="1190" w:type="dxa"/>
          </w:tcPr>
          <w:p w:rsidR="007D761F" w:rsidRPr="00F735E1" w:rsidRDefault="007D761F" w:rsidP="00F735E1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Основание </w:t>
            </w: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возникновения права муниципальной собственности на недвижимое имущество</w:t>
            </w:r>
          </w:p>
        </w:tc>
        <w:tc>
          <w:tcPr>
            <w:tcW w:w="1341" w:type="dxa"/>
          </w:tcPr>
          <w:p w:rsidR="007D761F" w:rsidRPr="00F735E1" w:rsidRDefault="007D761F" w:rsidP="00F735E1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Параметры, характеризующие физические свойства недвижимого имущества (площадь, протяженность и др.)</w:t>
            </w:r>
          </w:p>
        </w:tc>
        <w:tc>
          <w:tcPr>
            <w:tcW w:w="862" w:type="dxa"/>
          </w:tcPr>
          <w:p w:rsidR="007D761F" w:rsidRPr="00F735E1" w:rsidRDefault="007D761F" w:rsidP="00F735E1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Балансовая стоимость по состоянию на 31 декабря __г.</w:t>
            </w:r>
          </w:p>
        </w:tc>
        <w:tc>
          <w:tcPr>
            <w:tcW w:w="987" w:type="dxa"/>
          </w:tcPr>
          <w:p w:rsidR="007D761F" w:rsidRPr="00F735E1" w:rsidRDefault="007D761F" w:rsidP="00F735E1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Начисленная амортизация по состоянию на 31 декабря __г.</w:t>
            </w:r>
          </w:p>
        </w:tc>
        <w:tc>
          <w:tcPr>
            <w:tcW w:w="947" w:type="dxa"/>
          </w:tcPr>
          <w:p w:rsidR="007D761F" w:rsidRPr="00F735E1" w:rsidRDefault="007D761F" w:rsidP="00F735E1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Кадастровая стоимость по состоянию на 31 декабря __г</w:t>
            </w:r>
          </w:p>
        </w:tc>
        <w:tc>
          <w:tcPr>
            <w:tcW w:w="1190" w:type="dxa"/>
          </w:tcPr>
          <w:p w:rsidR="007D761F" w:rsidRPr="00F735E1" w:rsidRDefault="007D761F" w:rsidP="00F735E1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Дата прекращения </w:t>
            </w: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права муниципальной собственности на недвижимое имущество</w:t>
            </w:r>
          </w:p>
        </w:tc>
        <w:tc>
          <w:tcPr>
            <w:tcW w:w="1190" w:type="dxa"/>
          </w:tcPr>
          <w:p w:rsidR="007D761F" w:rsidRPr="00F735E1" w:rsidRDefault="007D761F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Основание прекращения </w:t>
            </w: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права муниципальной собственности на недвижимое имущество</w:t>
            </w:r>
          </w:p>
        </w:tc>
        <w:tc>
          <w:tcPr>
            <w:tcW w:w="1253" w:type="dxa"/>
          </w:tcPr>
          <w:p w:rsidR="007D761F" w:rsidRPr="00F735E1" w:rsidRDefault="007D761F" w:rsidP="00F735E1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7D761F" w:rsidRPr="00F735E1" w:rsidTr="004446AF">
        <w:tc>
          <w:tcPr>
            <w:tcW w:w="893" w:type="dxa"/>
          </w:tcPr>
          <w:p w:rsidR="00F735E1" w:rsidRPr="00F735E1" w:rsidRDefault="00F735E1" w:rsidP="00F735E1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F735E1" w:rsidRPr="00F735E1" w:rsidRDefault="00F735E1" w:rsidP="00F735E1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</w:tcPr>
          <w:p w:rsidR="00F735E1" w:rsidRPr="00F735E1" w:rsidRDefault="00F735E1" w:rsidP="00F735E1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</w:tcPr>
          <w:p w:rsidR="00F735E1" w:rsidRPr="00F735E1" w:rsidRDefault="00F735E1" w:rsidP="00F735E1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2" w:type="dxa"/>
          </w:tcPr>
          <w:p w:rsidR="00F735E1" w:rsidRPr="00F735E1" w:rsidRDefault="00F735E1" w:rsidP="00F735E1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" w:type="dxa"/>
          </w:tcPr>
          <w:p w:rsidR="00F735E1" w:rsidRPr="00F735E1" w:rsidRDefault="00F735E1" w:rsidP="00F735E1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0" w:type="dxa"/>
          </w:tcPr>
          <w:p w:rsidR="00F735E1" w:rsidRPr="00F735E1" w:rsidRDefault="00F735E1" w:rsidP="00F735E1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1" w:type="dxa"/>
          </w:tcPr>
          <w:p w:rsidR="00F735E1" w:rsidRPr="00F735E1" w:rsidRDefault="00F735E1" w:rsidP="00F735E1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2" w:type="dxa"/>
          </w:tcPr>
          <w:p w:rsidR="00F735E1" w:rsidRPr="00F735E1" w:rsidRDefault="00F735E1" w:rsidP="00F735E1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7" w:type="dxa"/>
          </w:tcPr>
          <w:p w:rsidR="00F735E1" w:rsidRPr="00F735E1" w:rsidRDefault="00F735E1" w:rsidP="00F735E1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7" w:type="dxa"/>
          </w:tcPr>
          <w:p w:rsidR="00F735E1" w:rsidRPr="00F735E1" w:rsidRDefault="00F735E1" w:rsidP="00F735E1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0" w:type="dxa"/>
          </w:tcPr>
          <w:p w:rsidR="00F735E1" w:rsidRPr="00F735E1" w:rsidRDefault="00F735E1" w:rsidP="00F735E1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0" w:type="dxa"/>
          </w:tcPr>
          <w:p w:rsidR="00F735E1" w:rsidRPr="00F735E1" w:rsidRDefault="00F735E1" w:rsidP="00F735E1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3" w:type="dxa"/>
          </w:tcPr>
          <w:p w:rsidR="00F735E1" w:rsidRPr="00F735E1" w:rsidRDefault="00F735E1" w:rsidP="00F735E1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14</w:t>
            </w:r>
          </w:p>
        </w:tc>
      </w:tr>
      <w:tr w:rsidR="007D761F" w:rsidTr="004446AF">
        <w:tc>
          <w:tcPr>
            <w:tcW w:w="893" w:type="dxa"/>
          </w:tcPr>
          <w:p w:rsidR="00F735E1" w:rsidRDefault="00F735E1" w:rsidP="00F735E1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</w:tcPr>
          <w:p w:rsidR="00F735E1" w:rsidRDefault="00F735E1" w:rsidP="00F735E1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</w:tcPr>
          <w:p w:rsidR="00F735E1" w:rsidRDefault="00F735E1" w:rsidP="00F735E1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</w:tcPr>
          <w:p w:rsidR="00F735E1" w:rsidRDefault="00F735E1" w:rsidP="00F735E1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362" w:type="dxa"/>
          </w:tcPr>
          <w:p w:rsidR="00F735E1" w:rsidRDefault="00F735E1" w:rsidP="00F735E1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</w:tcPr>
          <w:p w:rsidR="00F735E1" w:rsidRDefault="00F735E1" w:rsidP="00F735E1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</w:tcPr>
          <w:p w:rsidR="00F735E1" w:rsidRDefault="00F735E1" w:rsidP="00F735E1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</w:tcPr>
          <w:p w:rsidR="00F735E1" w:rsidRDefault="00F735E1" w:rsidP="00F735E1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</w:tcPr>
          <w:p w:rsidR="00F735E1" w:rsidRDefault="00F735E1" w:rsidP="00F735E1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</w:tcPr>
          <w:p w:rsidR="00F735E1" w:rsidRDefault="00F735E1" w:rsidP="00F735E1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947" w:type="dxa"/>
          </w:tcPr>
          <w:p w:rsidR="00F735E1" w:rsidRDefault="00F735E1" w:rsidP="00F735E1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</w:tcPr>
          <w:p w:rsidR="00F735E1" w:rsidRDefault="00F735E1" w:rsidP="00F735E1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</w:tcPr>
          <w:p w:rsidR="00F735E1" w:rsidRDefault="00F735E1" w:rsidP="00F735E1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253" w:type="dxa"/>
          </w:tcPr>
          <w:p w:rsidR="00F735E1" w:rsidRDefault="00F735E1" w:rsidP="00F735E1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</w:tr>
    </w:tbl>
    <w:p w:rsidR="00EB2AC3" w:rsidRDefault="00EB2AC3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4446AF" w:rsidRDefault="004446AF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4446AF" w:rsidRDefault="004446AF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4446AF" w:rsidRDefault="004446AF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4446AF" w:rsidRDefault="004446AF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D761F" w:rsidRDefault="007D761F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D761F" w:rsidRDefault="007D761F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D761F" w:rsidRDefault="007D761F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D761F" w:rsidRDefault="007D761F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D761F" w:rsidRDefault="007D761F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D761F" w:rsidRDefault="007D761F" w:rsidP="007D761F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lastRenderedPageBreak/>
        <w:t>Приложение № 2 к решению</w:t>
      </w:r>
    </w:p>
    <w:p w:rsidR="007D761F" w:rsidRDefault="007D761F" w:rsidP="007D761F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Совета депутатов Новосёловского МО</w:t>
      </w:r>
    </w:p>
    <w:p w:rsidR="007D761F" w:rsidRDefault="005E7434" w:rsidP="007D761F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от 16.03.2016 года №107</w:t>
      </w:r>
    </w:p>
    <w:p w:rsidR="007D761F" w:rsidRDefault="007D761F" w:rsidP="007D761F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7D761F" w:rsidRDefault="007D761F" w:rsidP="007D761F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РЕЕСТР</w:t>
      </w:r>
    </w:p>
    <w:p w:rsidR="007D761F" w:rsidRDefault="007D761F" w:rsidP="007D761F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объектов движимого имущества Новосёловского муниципального образования</w:t>
      </w:r>
    </w:p>
    <w:p w:rsidR="007D761F" w:rsidRDefault="007D761F" w:rsidP="007D761F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tbl>
      <w:tblPr>
        <w:tblStyle w:val="a9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7"/>
        <w:gridCol w:w="1492"/>
        <w:gridCol w:w="1305"/>
        <w:gridCol w:w="1223"/>
        <w:gridCol w:w="1057"/>
        <w:gridCol w:w="1412"/>
        <w:gridCol w:w="1412"/>
        <w:gridCol w:w="1020"/>
        <w:gridCol w:w="1169"/>
        <w:gridCol w:w="1412"/>
        <w:gridCol w:w="1412"/>
        <w:gridCol w:w="1487"/>
      </w:tblGrid>
      <w:tr w:rsidR="001A25C8" w:rsidRPr="00F735E1" w:rsidTr="004446AF">
        <w:tc>
          <w:tcPr>
            <w:tcW w:w="1057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Реестровый №</w:t>
            </w:r>
          </w:p>
        </w:tc>
        <w:tc>
          <w:tcPr>
            <w:tcW w:w="1492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Сведения о пра</w:t>
            </w: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вообладателе муниципального </w:t>
            </w: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305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Наименование </w:t>
            </w: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223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Инвентарный</w:t>
            </w: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057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Количество единиц</w:t>
            </w:r>
          </w:p>
        </w:tc>
        <w:tc>
          <w:tcPr>
            <w:tcW w:w="1412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Дата возникновения права м</w:t>
            </w: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униципальной собственности на </w:t>
            </w: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движимое имущество</w:t>
            </w:r>
          </w:p>
        </w:tc>
        <w:tc>
          <w:tcPr>
            <w:tcW w:w="1412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Основание </w:t>
            </w: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возникновения права м</w:t>
            </w: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униципальной собственности на </w:t>
            </w: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движимое имущество</w:t>
            </w:r>
          </w:p>
        </w:tc>
        <w:tc>
          <w:tcPr>
            <w:tcW w:w="1020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Балансовая стоимость по состоянию на 31 декабря __г.</w:t>
            </w:r>
          </w:p>
        </w:tc>
        <w:tc>
          <w:tcPr>
            <w:tcW w:w="1169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Начисленная амортизация по состоянию на 31 декабря __г.</w:t>
            </w:r>
          </w:p>
        </w:tc>
        <w:tc>
          <w:tcPr>
            <w:tcW w:w="1412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Дата прекращения </w:t>
            </w: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права м</w:t>
            </w: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униципальной собственности на </w:t>
            </w: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движимое имущество</w:t>
            </w:r>
          </w:p>
        </w:tc>
        <w:tc>
          <w:tcPr>
            <w:tcW w:w="1412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Основание прекращения </w:t>
            </w: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права м</w:t>
            </w: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униципальной собственности на </w:t>
            </w: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движимое имущество</w:t>
            </w:r>
          </w:p>
        </w:tc>
        <w:tc>
          <w:tcPr>
            <w:tcW w:w="1487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1A25C8" w:rsidRPr="00F735E1" w:rsidTr="004446AF">
        <w:tc>
          <w:tcPr>
            <w:tcW w:w="1057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3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7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2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2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0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9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2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2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7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12</w:t>
            </w:r>
          </w:p>
        </w:tc>
      </w:tr>
      <w:tr w:rsidR="001A25C8" w:rsidTr="004446AF">
        <w:tc>
          <w:tcPr>
            <w:tcW w:w="1057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492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169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</w:tr>
    </w:tbl>
    <w:p w:rsidR="007D761F" w:rsidRDefault="007D761F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4446AF" w:rsidRDefault="004446AF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4446AF" w:rsidRDefault="004446AF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4446AF" w:rsidRDefault="004446AF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4446AF" w:rsidRDefault="004446AF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1A25C8" w:rsidRDefault="001A25C8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D1001A" w:rsidRDefault="00D1001A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D1001A" w:rsidRDefault="00D1001A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D1001A" w:rsidRDefault="00D1001A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D1001A" w:rsidRDefault="00D1001A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D1001A" w:rsidRDefault="00D1001A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D1001A" w:rsidRDefault="00D1001A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D1001A" w:rsidRDefault="00D1001A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D1001A" w:rsidRDefault="00D1001A" w:rsidP="00D1001A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lastRenderedPageBreak/>
        <w:t>Приложение № 3 к решению</w:t>
      </w:r>
    </w:p>
    <w:p w:rsidR="00D1001A" w:rsidRDefault="00D1001A" w:rsidP="00D1001A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Совета депутатов Новосёловского МО</w:t>
      </w:r>
    </w:p>
    <w:p w:rsidR="00D1001A" w:rsidRDefault="005E7434" w:rsidP="00D1001A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От16.03.2016 года № 107</w:t>
      </w:r>
    </w:p>
    <w:p w:rsidR="00D1001A" w:rsidRDefault="00D1001A" w:rsidP="00D1001A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D1001A" w:rsidRDefault="00D1001A" w:rsidP="00D1001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РЕЕСТР</w:t>
      </w:r>
    </w:p>
    <w:p w:rsidR="00D1001A" w:rsidRDefault="00D1001A" w:rsidP="00D1001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Муниципальных унитарных предприятий, муниципальных учреждений, хозяйственных обществ, товариществ, акции, доли (вклады) в уста</w:t>
      </w:r>
      <w:r w:rsidR="00C44E7D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ном (складочном) капитале которых принадлежат муниципальному образованию, иных юридических лицах, в которых  Новосёловское</w:t>
      </w:r>
      <w:r w:rsidR="00C44E7D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муниципальное образование является учредителем</w:t>
      </w:r>
      <w:r w:rsidR="005E743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(при наличии)</w:t>
      </w:r>
    </w:p>
    <w:p w:rsidR="00D1001A" w:rsidRDefault="00D1001A" w:rsidP="00D1001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tbl>
      <w:tblPr>
        <w:tblStyle w:val="a9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1"/>
        <w:gridCol w:w="2317"/>
        <w:gridCol w:w="2026"/>
        <w:gridCol w:w="1899"/>
        <w:gridCol w:w="1641"/>
        <w:gridCol w:w="2192"/>
        <w:gridCol w:w="2192"/>
        <w:gridCol w:w="1584"/>
      </w:tblGrid>
      <w:tr w:rsidR="00C44E7D" w:rsidRPr="00F735E1" w:rsidTr="00C44E7D">
        <w:trPr>
          <w:trHeight w:val="1866"/>
        </w:trPr>
        <w:tc>
          <w:tcPr>
            <w:tcW w:w="1641" w:type="dxa"/>
          </w:tcPr>
          <w:p w:rsidR="00C44E7D" w:rsidRPr="00F735E1" w:rsidRDefault="00C44E7D" w:rsidP="00E44F6A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317" w:type="dxa"/>
          </w:tcPr>
          <w:p w:rsidR="00C44E7D" w:rsidRPr="00F735E1" w:rsidRDefault="00C44E7D" w:rsidP="00E44F6A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Адрес (местонахождение)</w:t>
            </w:r>
          </w:p>
        </w:tc>
        <w:tc>
          <w:tcPr>
            <w:tcW w:w="2026" w:type="dxa"/>
          </w:tcPr>
          <w:p w:rsidR="00C44E7D" w:rsidRPr="00F735E1" w:rsidRDefault="00C44E7D" w:rsidP="00E44F6A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Основной регистрационный номер и дата государственной регистрации </w:t>
            </w:r>
          </w:p>
        </w:tc>
        <w:tc>
          <w:tcPr>
            <w:tcW w:w="1899" w:type="dxa"/>
          </w:tcPr>
          <w:p w:rsidR="00C44E7D" w:rsidRPr="00F735E1" w:rsidRDefault="00C44E7D" w:rsidP="00E44F6A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Реквизиты документа-основания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641" w:type="dxa"/>
          </w:tcPr>
          <w:p w:rsidR="00C44E7D" w:rsidRPr="00F735E1" w:rsidRDefault="00C44E7D" w:rsidP="00E44F6A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2192" w:type="dxa"/>
          </w:tcPr>
          <w:p w:rsidR="00C44E7D" w:rsidRPr="00F735E1" w:rsidRDefault="00C44E7D" w:rsidP="00E44F6A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Размер доли, принадлежащей муниципальному образованию в уставном (складочном) кап</w:t>
            </w:r>
            <w:r w:rsidR="004446AF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ит</w:t>
            </w: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але, в % (для хозяйственных обществ и товариществ)</w:t>
            </w:r>
          </w:p>
        </w:tc>
        <w:tc>
          <w:tcPr>
            <w:tcW w:w="2192" w:type="dxa"/>
          </w:tcPr>
          <w:p w:rsidR="00C44E7D" w:rsidRPr="00F735E1" w:rsidRDefault="004446AF" w:rsidP="00E44F6A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1584" w:type="dxa"/>
          </w:tcPr>
          <w:p w:rsidR="00C44E7D" w:rsidRPr="00F735E1" w:rsidRDefault="004446AF" w:rsidP="00E44F6A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C44E7D" w:rsidRPr="00F735E1" w:rsidTr="00C44E7D">
        <w:trPr>
          <w:trHeight w:val="307"/>
        </w:trPr>
        <w:tc>
          <w:tcPr>
            <w:tcW w:w="1641" w:type="dxa"/>
          </w:tcPr>
          <w:p w:rsidR="00C44E7D" w:rsidRPr="00F735E1" w:rsidRDefault="00C44E7D" w:rsidP="00E44F6A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7" w:type="dxa"/>
          </w:tcPr>
          <w:p w:rsidR="00C44E7D" w:rsidRPr="00F735E1" w:rsidRDefault="00C44E7D" w:rsidP="00E44F6A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6" w:type="dxa"/>
          </w:tcPr>
          <w:p w:rsidR="00C44E7D" w:rsidRPr="00F735E1" w:rsidRDefault="00C44E7D" w:rsidP="00E44F6A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dxa"/>
          </w:tcPr>
          <w:p w:rsidR="00C44E7D" w:rsidRPr="00F735E1" w:rsidRDefault="00C44E7D" w:rsidP="00E44F6A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1" w:type="dxa"/>
          </w:tcPr>
          <w:p w:rsidR="00C44E7D" w:rsidRPr="00F735E1" w:rsidRDefault="00C44E7D" w:rsidP="00E44F6A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2" w:type="dxa"/>
          </w:tcPr>
          <w:p w:rsidR="00C44E7D" w:rsidRPr="00F735E1" w:rsidRDefault="00C44E7D" w:rsidP="00E44F6A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2" w:type="dxa"/>
          </w:tcPr>
          <w:p w:rsidR="00C44E7D" w:rsidRPr="00F735E1" w:rsidRDefault="00C44E7D" w:rsidP="00E44F6A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4" w:type="dxa"/>
          </w:tcPr>
          <w:p w:rsidR="00C44E7D" w:rsidRPr="00F735E1" w:rsidRDefault="00C44E7D" w:rsidP="00E44F6A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8</w:t>
            </w:r>
          </w:p>
        </w:tc>
      </w:tr>
      <w:tr w:rsidR="00C44E7D" w:rsidTr="00C44E7D">
        <w:trPr>
          <w:trHeight w:val="373"/>
        </w:trPr>
        <w:tc>
          <w:tcPr>
            <w:tcW w:w="1641" w:type="dxa"/>
          </w:tcPr>
          <w:p w:rsidR="00C44E7D" w:rsidRDefault="00C44E7D" w:rsidP="00E44F6A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2317" w:type="dxa"/>
          </w:tcPr>
          <w:p w:rsidR="00C44E7D" w:rsidRDefault="00C44E7D" w:rsidP="00E44F6A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</w:tcPr>
          <w:p w:rsidR="00C44E7D" w:rsidRDefault="00C44E7D" w:rsidP="00E44F6A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</w:tcPr>
          <w:p w:rsidR="00C44E7D" w:rsidRDefault="00C44E7D" w:rsidP="00E44F6A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</w:tcPr>
          <w:p w:rsidR="00C44E7D" w:rsidRDefault="00C44E7D" w:rsidP="00E44F6A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</w:tcPr>
          <w:p w:rsidR="00C44E7D" w:rsidRDefault="00C44E7D" w:rsidP="00E44F6A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</w:tcPr>
          <w:p w:rsidR="00C44E7D" w:rsidRDefault="00C44E7D" w:rsidP="00E44F6A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1584" w:type="dxa"/>
          </w:tcPr>
          <w:p w:rsidR="00C44E7D" w:rsidRDefault="00C44E7D" w:rsidP="00E44F6A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</w:tr>
    </w:tbl>
    <w:p w:rsidR="00D1001A" w:rsidRDefault="00D1001A" w:rsidP="00D1001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4446AF" w:rsidRDefault="004446AF" w:rsidP="00D1001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4446AF" w:rsidRDefault="004446AF" w:rsidP="00D1001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4446AF" w:rsidRDefault="004446AF" w:rsidP="00D1001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D1001A" w:rsidRDefault="00D1001A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1A25C8" w:rsidRDefault="001A25C8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1A25C8" w:rsidRDefault="001A25C8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1A25C8" w:rsidRDefault="001A25C8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1A25C8" w:rsidRDefault="001A25C8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1A25C8" w:rsidRDefault="001A25C8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1A25C8" w:rsidRDefault="001A25C8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1A25C8" w:rsidRDefault="001A25C8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1A25C8" w:rsidRDefault="00D1001A" w:rsidP="001A25C8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lastRenderedPageBreak/>
        <w:t>Приложение № 4</w:t>
      </w:r>
      <w:r w:rsidR="001A25C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к решению</w:t>
      </w:r>
    </w:p>
    <w:p w:rsidR="001A25C8" w:rsidRDefault="001A25C8" w:rsidP="001A25C8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Совета депутатов Новосёловского МО</w:t>
      </w:r>
    </w:p>
    <w:p w:rsidR="001A25C8" w:rsidRDefault="005E7434" w:rsidP="001A25C8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От16.03.2016 года № 107</w:t>
      </w:r>
    </w:p>
    <w:p w:rsidR="001A25C8" w:rsidRDefault="001A25C8" w:rsidP="001A25C8">
      <w:pPr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1A25C8" w:rsidRDefault="001A25C8" w:rsidP="001A25C8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РЕЕСТР</w:t>
      </w:r>
    </w:p>
    <w:p w:rsidR="001A25C8" w:rsidRDefault="001A25C8" w:rsidP="001A25C8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Акций акционерных обществ и долей (вкладов) в уставные (вкладочные) капиталы хозяйственных обществ и </w:t>
      </w:r>
      <w:r w:rsidR="00D1001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товариществ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Новосёловского муниципального образования</w:t>
      </w:r>
      <w:r w:rsidR="005E743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(при наличии)</w:t>
      </w:r>
    </w:p>
    <w:p w:rsidR="001A25C8" w:rsidRDefault="001A25C8" w:rsidP="001A25C8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tbl>
      <w:tblPr>
        <w:tblStyle w:val="a9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5811"/>
        <w:gridCol w:w="2977"/>
        <w:gridCol w:w="2693"/>
        <w:gridCol w:w="2547"/>
      </w:tblGrid>
      <w:tr w:rsidR="001A25C8" w:rsidRPr="00F735E1" w:rsidTr="001A25C8">
        <w:trPr>
          <w:trHeight w:val="2678"/>
        </w:trPr>
        <w:tc>
          <w:tcPr>
            <w:tcW w:w="1588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Реестровый №</w:t>
            </w:r>
          </w:p>
        </w:tc>
        <w:tc>
          <w:tcPr>
            <w:tcW w:w="5811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Наименование акционерного общества-эмитента (хозяйственногообщества), его основной государственный регистрационный номер</w:t>
            </w:r>
          </w:p>
        </w:tc>
        <w:tc>
          <w:tcPr>
            <w:tcW w:w="2977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Количество акций, выпущенных акционерным обществом (с указанием количества привилегированных акций)</w:t>
            </w:r>
          </w:p>
        </w:tc>
        <w:tc>
          <w:tcPr>
            <w:tcW w:w="2693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Размер доли в уставном (складочном) капитале, принадлежащем муниципальному образованию, %</w:t>
            </w:r>
          </w:p>
        </w:tc>
        <w:tc>
          <w:tcPr>
            <w:tcW w:w="2547" w:type="dxa"/>
          </w:tcPr>
          <w:p w:rsidR="001A25C8" w:rsidRPr="00F735E1" w:rsidRDefault="001A25C8" w:rsidP="001A25C8">
            <w:pP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Номинальная стоимость акции</w:t>
            </w:r>
          </w:p>
        </w:tc>
      </w:tr>
      <w:tr w:rsidR="001A25C8" w:rsidRPr="00F735E1" w:rsidTr="001A25C8">
        <w:trPr>
          <w:trHeight w:val="278"/>
        </w:trPr>
        <w:tc>
          <w:tcPr>
            <w:tcW w:w="1588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F735E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7" w:type="dxa"/>
          </w:tcPr>
          <w:p w:rsidR="001A25C8" w:rsidRPr="00F735E1" w:rsidRDefault="001A25C8" w:rsidP="001A25C8">
            <w:pPr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5</w:t>
            </w:r>
          </w:p>
        </w:tc>
      </w:tr>
      <w:tr w:rsidR="001A25C8" w:rsidTr="001A25C8">
        <w:trPr>
          <w:trHeight w:val="294"/>
        </w:trPr>
        <w:tc>
          <w:tcPr>
            <w:tcW w:w="1588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</w:tcPr>
          <w:p w:rsidR="001A25C8" w:rsidRDefault="001A25C8" w:rsidP="001A25C8">
            <w:pP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</w:p>
        </w:tc>
      </w:tr>
    </w:tbl>
    <w:p w:rsidR="001A25C8" w:rsidRPr="00F735E1" w:rsidRDefault="001A25C8" w:rsidP="001A25C8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1A25C8" w:rsidRPr="00F735E1" w:rsidRDefault="001A25C8" w:rsidP="00F735E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sectPr w:rsidR="001A25C8" w:rsidRPr="00F735E1" w:rsidSect="00F735E1">
      <w:pgSz w:w="16838" w:h="11906" w:orient="landscape"/>
      <w:pgMar w:top="1418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D6" w:rsidRDefault="00327FD6" w:rsidP="00770333">
      <w:pPr>
        <w:spacing w:after="0" w:line="240" w:lineRule="auto"/>
      </w:pPr>
      <w:r>
        <w:separator/>
      </w:r>
    </w:p>
  </w:endnote>
  <w:endnote w:type="continuationSeparator" w:id="0">
    <w:p w:rsidR="00327FD6" w:rsidRDefault="00327FD6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73579"/>
      <w:docPartObj>
        <w:docPartGallery w:val="Page Numbers (Bottom of Page)"/>
        <w:docPartUnique/>
      </w:docPartObj>
    </w:sdtPr>
    <w:sdtEndPr/>
    <w:sdtContent>
      <w:p w:rsidR="001A25C8" w:rsidRDefault="00327FD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D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25C8" w:rsidRDefault="001A25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D6" w:rsidRDefault="00327FD6" w:rsidP="00770333">
      <w:pPr>
        <w:spacing w:after="0" w:line="240" w:lineRule="auto"/>
      </w:pPr>
      <w:r>
        <w:separator/>
      </w:r>
    </w:p>
  </w:footnote>
  <w:footnote w:type="continuationSeparator" w:id="0">
    <w:p w:rsidR="00327FD6" w:rsidRDefault="00327FD6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95"/>
    <w:rsid w:val="0002708F"/>
    <w:rsid w:val="000E687C"/>
    <w:rsid w:val="000F2D6B"/>
    <w:rsid w:val="00117211"/>
    <w:rsid w:val="001217AA"/>
    <w:rsid w:val="001221C1"/>
    <w:rsid w:val="0016032F"/>
    <w:rsid w:val="001A25C8"/>
    <w:rsid w:val="001B11B8"/>
    <w:rsid w:val="001B5408"/>
    <w:rsid w:val="00232C3E"/>
    <w:rsid w:val="00240DBF"/>
    <w:rsid w:val="00261600"/>
    <w:rsid w:val="00266635"/>
    <w:rsid w:val="00281195"/>
    <w:rsid w:val="00285C19"/>
    <w:rsid w:val="00327FD6"/>
    <w:rsid w:val="00352C40"/>
    <w:rsid w:val="00392E68"/>
    <w:rsid w:val="003A7C30"/>
    <w:rsid w:val="003B3B51"/>
    <w:rsid w:val="004338A4"/>
    <w:rsid w:val="00437C3F"/>
    <w:rsid w:val="004446AF"/>
    <w:rsid w:val="0047243D"/>
    <w:rsid w:val="004776A1"/>
    <w:rsid w:val="00492DAA"/>
    <w:rsid w:val="0049562C"/>
    <w:rsid w:val="004E7C50"/>
    <w:rsid w:val="00527FC6"/>
    <w:rsid w:val="005B4347"/>
    <w:rsid w:val="005E7434"/>
    <w:rsid w:val="00604625"/>
    <w:rsid w:val="00770333"/>
    <w:rsid w:val="007B503E"/>
    <w:rsid w:val="007D761F"/>
    <w:rsid w:val="007F1BC4"/>
    <w:rsid w:val="007F4BA6"/>
    <w:rsid w:val="0083214F"/>
    <w:rsid w:val="00871F5A"/>
    <w:rsid w:val="00890558"/>
    <w:rsid w:val="008D2498"/>
    <w:rsid w:val="009537AF"/>
    <w:rsid w:val="009A3E6E"/>
    <w:rsid w:val="009B4755"/>
    <w:rsid w:val="00A02730"/>
    <w:rsid w:val="00A438F3"/>
    <w:rsid w:val="00A94BC4"/>
    <w:rsid w:val="00AB2A7C"/>
    <w:rsid w:val="00B17D30"/>
    <w:rsid w:val="00B4273F"/>
    <w:rsid w:val="00B604CA"/>
    <w:rsid w:val="00B817FF"/>
    <w:rsid w:val="00B946C3"/>
    <w:rsid w:val="00BB3AE4"/>
    <w:rsid w:val="00BD4C6F"/>
    <w:rsid w:val="00C07ADA"/>
    <w:rsid w:val="00C44E7D"/>
    <w:rsid w:val="00CA2299"/>
    <w:rsid w:val="00CF6F4C"/>
    <w:rsid w:val="00D1001A"/>
    <w:rsid w:val="00D63B81"/>
    <w:rsid w:val="00D8218C"/>
    <w:rsid w:val="00D97BFF"/>
    <w:rsid w:val="00DA3CAA"/>
    <w:rsid w:val="00DB4A05"/>
    <w:rsid w:val="00DD61C4"/>
    <w:rsid w:val="00E3209B"/>
    <w:rsid w:val="00EB2AC3"/>
    <w:rsid w:val="00F55024"/>
    <w:rsid w:val="00F735E1"/>
    <w:rsid w:val="00FC2D4C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F735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F735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F8C39-C95F-4509-83DC-FFF7CAE8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2016-04-05T07:27:00Z</cp:lastPrinted>
  <dcterms:created xsi:type="dcterms:W3CDTF">2016-04-20T13:49:00Z</dcterms:created>
  <dcterms:modified xsi:type="dcterms:W3CDTF">2016-04-20T13:49:00Z</dcterms:modified>
</cp:coreProperties>
</file>