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2C" w:rsidRDefault="00500D1D" w:rsidP="00B35C2C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B35C2C">
        <w:rPr>
          <w:b/>
        </w:rPr>
        <w:t>РОССИЙСКАЯ  ФЕДЕРАЦИЯ</w:t>
      </w:r>
    </w:p>
    <w:p w:rsidR="00B35C2C" w:rsidRDefault="00B35C2C" w:rsidP="00B35C2C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B35C2C" w:rsidRDefault="00B35C2C" w:rsidP="00B35C2C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B35C2C" w:rsidRDefault="00B35C2C" w:rsidP="00B35C2C">
      <w:pPr>
        <w:jc w:val="center"/>
        <w:rPr>
          <w:b/>
        </w:rPr>
      </w:pPr>
      <w:r>
        <w:rPr>
          <w:b/>
        </w:rPr>
        <w:t>САРАТОВСКОЙ  ОБЛАСТИ</w:t>
      </w:r>
    </w:p>
    <w:p w:rsidR="00B35C2C" w:rsidRDefault="00B35C2C" w:rsidP="00B35C2C">
      <w:pPr>
        <w:jc w:val="center"/>
        <w:rPr>
          <w:b/>
          <w:sz w:val="32"/>
          <w:szCs w:val="32"/>
        </w:rPr>
      </w:pPr>
    </w:p>
    <w:p w:rsidR="00B35C2C" w:rsidRDefault="00B35C2C" w:rsidP="00B35C2C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B35C2C" w:rsidRDefault="00B35C2C" w:rsidP="00B35C2C"/>
    <w:p w:rsidR="00B35C2C" w:rsidRDefault="00B35C2C" w:rsidP="00B35C2C">
      <w:r>
        <w:t>от 16  апреля 2013  года     № 20                                                            село  Андреевка</w:t>
      </w:r>
    </w:p>
    <w:p w:rsidR="00B35C2C" w:rsidRDefault="00B35C2C" w:rsidP="00B35C2C"/>
    <w:p w:rsidR="00B35C2C" w:rsidRDefault="00B35C2C" w:rsidP="00B35C2C">
      <w:pPr>
        <w:tabs>
          <w:tab w:val="num" w:pos="1134"/>
        </w:tabs>
        <w:jc w:val="both"/>
        <w:rPr>
          <w:b/>
        </w:rPr>
      </w:pPr>
      <w:r>
        <w:rPr>
          <w:b/>
        </w:rPr>
        <w:t xml:space="preserve">Об установлении особо </w:t>
      </w:r>
      <w:proofErr w:type="gramStart"/>
      <w:r>
        <w:rPr>
          <w:b/>
        </w:rPr>
        <w:t>опасного</w:t>
      </w:r>
      <w:proofErr w:type="gramEnd"/>
      <w:r>
        <w:rPr>
          <w:b/>
        </w:rPr>
        <w:t xml:space="preserve"> противопожарного</w:t>
      </w:r>
    </w:p>
    <w:p w:rsidR="00B35C2C" w:rsidRDefault="00B35C2C" w:rsidP="00B35C2C">
      <w:pPr>
        <w:tabs>
          <w:tab w:val="num" w:pos="1134"/>
        </w:tabs>
        <w:jc w:val="both"/>
        <w:rPr>
          <w:b/>
        </w:rPr>
      </w:pPr>
      <w:r>
        <w:rPr>
          <w:b/>
        </w:rPr>
        <w:t>режима на территории Андреевского муниципального</w:t>
      </w:r>
    </w:p>
    <w:p w:rsidR="00B35C2C" w:rsidRDefault="00B35C2C" w:rsidP="00B35C2C">
      <w:pPr>
        <w:tabs>
          <w:tab w:val="num" w:pos="1134"/>
        </w:tabs>
        <w:jc w:val="both"/>
        <w:rPr>
          <w:b/>
        </w:rPr>
      </w:pPr>
      <w:r>
        <w:rPr>
          <w:b/>
        </w:rPr>
        <w:t>образования</w:t>
      </w:r>
    </w:p>
    <w:p w:rsidR="00B35C2C" w:rsidRDefault="00B35C2C" w:rsidP="00B35C2C">
      <w:pPr>
        <w:tabs>
          <w:tab w:val="num" w:pos="1134"/>
        </w:tabs>
        <w:jc w:val="both"/>
        <w:rPr>
          <w:b/>
          <w:bCs/>
        </w:rPr>
      </w:pPr>
    </w:p>
    <w:p w:rsidR="00B35C2C" w:rsidRDefault="00B35C2C" w:rsidP="00B35C2C">
      <w:pPr>
        <w:tabs>
          <w:tab w:val="num" w:pos="1134"/>
        </w:tabs>
        <w:jc w:val="both"/>
        <w:rPr>
          <w:b/>
          <w:bCs/>
        </w:rPr>
      </w:pPr>
    </w:p>
    <w:p w:rsidR="00B35C2C" w:rsidRDefault="00B35C2C" w:rsidP="00B35C2C">
      <w:pPr>
        <w:tabs>
          <w:tab w:val="num" w:pos="1134"/>
        </w:tabs>
        <w:ind w:firstLine="567"/>
        <w:jc w:val="both"/>
      </w:pPr>
      <w: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Андреевского муниципального образования, в целях недопущения повышения пожарной опасности,</w:t>
      </w:r>
    </w:p>
    <w:p w:rsidR="00B35C2C" w:rsidRDefault="00B35C2C" w:rsidP="00B35C2C">
      <w:pPr>
        <w:tabs>
          <w:tab w:val="num" w:pos="1134"/>
        </w:tabs>
        <w:ind w:firstLine="567"/>
        <w:jc w:val="both"/>
      </w:pPr>
    </w:p>
    <w:p w:rsidR="00B35C2C" w:rsidRDefault="00B35C2C" w:rsidP="00B35C2C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B35C2C" w:rsidRDefault="00B35C2C" w:rsidP="00B35C2C"/>
    <w:p w:rsidR="00B35C2C" w:rsidRDefault="00B35C2C" w:rsidP="00B35C2C">
      <w:pPr>
        <w:numPr>
          <w:ilvl w:val="0"/>
          <w:numId w:val="1"/>
        </w:numPr>
        <w:jc w:val="both"/>
      </w:pPr>
      <w:r>
        <w:t>Установить на территории Андреевского муниципального образования особо опасный  противопожарный режим с 16 апреля 2013 года по 16 октября  2013 года включительно.</w:t>
      </w:r>
    </w:p>
    <w:p w:rsidR="00B35C2C" w:rsidRDefault="00B35C2C" w:rsidP="00B35C2C">
      <w:pPr>
        <w:numPr>
          <w:ilvl w:val="0"/>
          <w:numId w:val="1"/>
        </w:numPr>
        <w:jc w:val="both"/>
      </w:pPr>
      <w:r>
        <w:t>На период действия особо опасного противопожарного режима установить на территории муниципального образования дополнительные требования пожарной безопасности согласно приложению.</w:t>
      </w:r>
    </w:p>
    <w:p w:rsidR="00B35C2C" w:rsidRDefault="00B35C2C" w:rsidP="00B35C2C">
      <w:pPr>
        <w:pStyle w:val="a3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данного постановления возложить на заместителя главы администрации Андреевского муниципального образования Яшина Н.И.</w:t>
      </w:r>
    </w:p>
    <w:p w:rsidR="00B35C2C" w:rsidRDefault="00B35C2C" w:rsidP="00B35C2C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Обнародовать настоящее постановление на информационных стендах в специально отведенных местах для обнародования.</w:t>
      </w:r>
    </w:p>
    <w:p w:rsidR="00B35C2C" w:rsidRDefault="00B35C2C" w:rsidP="00B35C2C">
      <w:pPr>
        <w:numPr>
          <w:ilvl w:val="0"/>
          <w:numId w:val="1"/>
        </w:numPr>
        <w:jc w:val="both"/>
      </w:pPr>
      <w:r>
        <w:t>Настоящее постановление вступает в силу после его обнародования.</w:t>
      </w:r>
    </w:p>
    <w:p w:rsidR="00B35C2C" w:rsidRDefault="00B35C2C" w:rsidP="00B35C2C"/>
    <w:p w:rsidR="00B35C2C" w:rsidRDefault="00B35C2C" w:rsidP="00B35C2C"/>
    <w:p w:rsidR="00B35C2C" w:rsidRDefault="00B35C2C" w:rsidP="00B35C2C"/>
    <w:p w:rsidR="00B35C2C" w:rsidRDefault="00B35C2C" w:rsidP="00B35C2C">
      <w:pPr>
        <w:rPr>
          <w:b/>
        </w:rPr>
      </w:pPr>
      <w:r>
        <w:rPr>
          <w:b/>
        </w:rPr>
        <w:t>Глава администрации</w:t>
      </w:r>
    </w:p>
    <w:p w:rsidR="00B35C2C" w:rsidRDefault="00B35C2C" w:rsidP="00B35C2C">
      <w:pPr>
        <w:rPr>
          <w:b/>
        </w:rPr>
      </w:pPr>
      <w:r>
        <w:rPr>
          <w:b/>
        </w:rPr>
        <w:t xml:space="preserve">Андреевского муниципального образования:                               </w:t>
      </w:r>
      <w:proofErr w:type="spellStart"/>
      <w:r>
        <w:rPr>
          <w:b/>
        </w:rPr>
        <w:t>А.Н.Яшин</w:t>
      </w:r>
      <w:proofErr w:type="spellEnd"/>
    </w:p>
    <w:p w:rsidR="00B35C2C" w:rsidRDefault="00B35C2C" w:rsidP="00B35C2C">
      <w:pPr>
        <w:rPr>
          <w:b/>
          <w:color w:val="FF0000"/>
        </w:rPr>
      </w:pPr>
    </w:p>
    <w:p w:rsidR="00B35C2C" w:rsidRDefault="00B35C2C" w:rsidP="00B35C2C">
      <w:pPr>
        <w:ind w:left="5103"/>
      </w:pPr>
      <w:r>
        <w:rPr>
          <w:b/>
        </w:rPr>
        <w:br w:type="page"/>
      </w:r>
      <w:r>
        <w:lastRenderedPageBreak/>
        <w:t>Приложение</w:t>
      </w:r>
    </w:p>
    <w:p w:rsidR="00B35C2C" w:rsidRDefault="00B35C2C" w:rsidP="00B35C2C">
      <w:pPr>
        <w:ind w:left="5103"/>
      </w:pPr>
      <w:r>
        <w:t>к постановлению администрации Андреевского муниципального образования</w:t>
      </w:r>
    </w:p>
    <w:p w:rsidR="00B35C2C" w:rsidRDefault="00B35C2C" w:rsidP="00B35C2C">
      <w:pPr>
        <w:jc w:val="center"/>
      </w:pPr>
      <w:r>
        <w:t xml:space="preserve">                                                           от  16 апреля 2013 г.  №_20</w:t>
      </w:r>
    </w:p>
    <w:p w:rsidR="00B35C2C" w:rsidRDefault="00B35C2C" w:rsidP="00B35C2C"/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действия особого противопожарного режима</w:t>
      </w:r>
    </w:p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Андреевского муниципального образования</w:t>
      </w:r>
    </w:p>
    <w:p w:rsidR="00B35C2C" w:rsidRDefault="00B35C2C" w:rsidP="00B35C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C2C" w:rsidRDefault="00B35C2C" w:rsidP="00B35C2C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</w:pPr>
      <w:r>
        <w:rPr>
          <w:rStyle w:val="paragraph"/>
        </w:rPr>
        <w:t xml:space="preserve">Администрация в период действия </w:t>
      </w:r>
      <w:r>
        <w:t>особо опасного противопожарного режима: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пунктов и в прилегающих к ним зонах;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подготовку для возможного использования имеющейся водовозной и землеройной техники;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 очистку от мусора и сорной растительности дорог, в том числе ведущих к объектам социальной сферы и жилым зданиям;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взаимодействии с должностными лицами  организаций, расположенных на территории поселения организует работу профилактических групп, которые проводят профилактическую работу среди населения в целях соблюдения мер пожарной безопасности;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дежурство работников Администрации в целях быстрого реагирования на пожары и чрезвычайные ситуации.</w:t>
      </w:r>
    </w:p>
    <w:p w:rsidR="00B35C2C" w:rsidRDefault="00B35C2C" w:rsidP="00B35C2C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</w:rPr>
        <w:t>Руководителям учреждений и организаций,  организации которых расположены  на территории муниципального образования: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обеспечить соблюдение мер пожарной безопасности в местах работы людей; 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назначить лиц, ответственных за соблюдение требований пожарной безопасности;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rPr>
          <w:spacing w:val="-8"/>
        </w:rPr>
        <w:t>организовать дежурство  из своих рабочих на время пожароопасного сезона, в целях недопущения возникновения очагов возгорания;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rPr>
          <w:spacing w:val="-6"/>
        </w:rPr>
        <w:t xml:space="preserve">перед началом  </w:t>
      </w:r>
      <w:proofErr w:type="gramStart"/>
      <w:r>
        <w:rPr>
          <w:spacing w:val="-6"/>
        </w:rPr>
        <w:t>проведения</w:t>
      </w:r>
      <w:proofErr w:type="gramEnd"/>
      <w:r>
        <w:rPr>
          <w:spacing w:val="-6"/>
        </w:rPr>
        <w:t xml:space="preserve"> каких либо праздничных мероприятий тщательно осмотреть помещения и убедиться</w:t>
      </w:r>
      <w:r>
        <w:t xml:space="preserve"> в их полной готовности в противопожарном отношении;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обеспечить охрану территории и исключить доступ посторонних лиц в помещения, не задействованные на период проведения праздничных мероприятий;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проверить помещения после окончания мероприятий;</w:t>
      </w:r>
    </w:p>
    <w:p w:rsidR="00B35C2C" w:rsidRDefault="00B35C2C" w:rsidP="00B35C2C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  <w:spacing w:val="-8"/>
        </w:rPr>
        <w:t>Руководителям объектов с ночным пребыванием людей и руководителям</w:t>
      </w:r>
      <w:r>
        <w:rPr>
          <w:rStyle w:val="paragraph"/>
        </w:rPr>
        <w:t xml:space="preserve"> </w:t>
      </w:r>
      <w:r>
        <w:rPr>
          <w:rStyle w:val="paragraph"/>
          <w:spacing w:val="-2"/>
        </w:rPr>
        <w:t>объектов жизнеобеспечения (котельные, насосные, электрические подстанции</w:t>
      </w:r>
      <w:r>
        <w:rPr>
          <w:rStyle w:val="paragraph"/>
        </w:rPr>
        <w:t>) на период действия особого противопожарного режима: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назначить лиц, ответственных за соблюдение требований пожарной безопасности на объектах;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организовывать круглосуточное дежурство на объектах;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в случае возникновения чрезвычайных ситуаций на объектах </w:t>
      </w:r>
      <w:r>
        <w:rPr>
          <w:rStyle w:val="paragraph"/>
          <w:spacing w:val="-4"/>
        </w:rPr>
        <w:t>жизнеобеспечения незамедлительно сообщать в центр управления в кризисных</w:t>
      </w:r>
      <w:r>
        <w:rPr>
          <w:rStyle w:val="paragraph"/>
        </w:rPr>
        <w:t xml:space="preserve"> </w:t>
      </w:r>
      <w:r>
        <w:rPr>
          <w:rStyle w:val="paragraph"/>
          <w:spacing w:val="-4"/>
        </w:rPr>
        <w:t xml:space="preserve">ситуациях Главного управления </w:t>
      </w:r>
      <w:r>
        <w:rPr>
          <w:spacing w:val="-4"/>
        </w:rPr>
        <w:t>Министерства Российской Федерации по делам</w:t>
      </w:r>
      <w:r>
        <w:t xml:space="preserve"> гражданской обороны, чрезвычайным ситуациям и ликвидации последствий стихийных бедствий</w:t>
      </w:r>
      <w:r>
        <w:rPr>
          <w:rStyle w:val="paragraph"/>
        </w:rPr>
        <w:t xml:space="preserve"> по Саратовской области (телефон (8452) 27-70-94), а также в Администрацию.</w:t>
      </w:r>
    </w:p>
    <w:p w:rsidR="00B35C2C" w:rsidRDefault="00B35C2C" w:rsidP="00B35C2C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Руководителям подразделений добровольной пожарной охраны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 период особого противопожарного режима перевести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личный состав пожарной охраны на усиленный вариант несения службы;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организовывать дежурство личного состава (персонала</w:t>
      </w:r>
      <w:r>
        <w:rPr>
          <w:rFonts w:ascii="Times New Roman" w:hAnsi="Times New Roman" w:cs="Times New Roman"/>
          <w:sz w:val="24"/>
          <w:szCs w:val="24"/>
        </w:rPr>
        <w:t>) пожарной охраны в соответствии с разрабатываемыми графиками;</w:t>
      </w:r>
    </w:p>
    <w:p w:rsidR="00B35C2C" w:rsidRDefault="00B35C2C" w:rsidP="00B35C2C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8"/>
          <w:sz w:val="24"/>
          <w:szCs w:val="24"/>
        </w:rPr>
        <w:t>Гражданам рекомендуется соблюдать требования пожарной безопасности</w:t>
      </w:r>
      <w:r>
        <w:rPr>
          <w:rStyle w:val="paragraph"/>
          <w:rFonts w:ascii="Times New Roman" w:hAnsi="Times New Roman" w:cs="Times New Roman"/>
          <w:sz w:val="24"/>
          <w:szCs w:val="24"/>
        </w:rPr>
        <w:t xml:space="preserve"> в быту.</w:t>
      </w:r>
    </w:p>
    <w:p w:rsidR="00B35C2C" w:rsidRPr="00B35C2C" w:rsidRDefault="00B35C2C" w:rsidP="00B35C2C">
      <w:pPr>
        <w:jc w:val="center"/>
        <w:rPr>
          <w:rStyle w:val="paragraph"/>
        </w:rPr>
      </w:pPr>
      <w:r>
        <w:rPr>
          <w:rStyle w:val="paragraph"/>
          <w:b/>
        </w:rPr>
        <w:t xml:space="preserve">Глава администрации Андреевского МО:                            </w:t>
      </w:r>
      <w:proofErr w:type="spellStart"/>
      <w:r>
        <w:rPr>
          <w:rStyle w:val="paragraph"/>
          <w:b/>
        </w:rPr>
        <w:t>А.Н.Яшин</w:t>
      </w:r>
      <w:proofErr w:type="spellEnd"/>
      <w:r>
        <w:rPr>
          <w:rStyle w:val="paragraph"/>
          <w:b/>
        </w:rPr>
        <w:br w:type="page"/>
      </w:r>
      <w:r>
        <w:rPr>
          <w:rStyle w:val="paragraph"/>
          <w:b/>
          <w:i/>
        </w:rPr>
        <w:lastRenderedPageBreak/>
        <w:t>ДОПОЛНИТЕЛЬНЫЕ ТРЕБОВАНИЯ В ПЕРИОД УСТОЙЧИВОЙ СУХОЙ,</w:t>
      </w:r>
      <w:r>
        <w:rPr>
          <w:rStyle w:val="paragraph"/>
          <w:b/>
          <w:i/>
        </w:rPr>
        <w:br/>
        <w:t>ЗАСУШЛИВОЙ ПОГОДЫ</w:t>
      </w:r>
    </w:p>
    <w:p w:rsidR="00B35C2C" w:rsidRDefault="00B35C2C" w:rsidP="00B35C2C">
      <w:pPr>
        <w:ind w:left="5580"/>
        <w:rPr>
          <w:rStyle w:val="paragraph"/>
        </w:rPr>
      </w:pPr>
    </w:p>
    <w:p w:rsidR="00B35C2C" w:rsidRDefault="00B35C2C" w:rsidP="00B35C2C">
      <w:pPr>
        <w:ind w:left="5103"/>
      </w:pPr>
      <w:r>
        <w:t>Приложение</w:t>
      </w:r>
    </w:p>
    <w:p w:rsidR="00B35C2C" w:rsidRDefault="00B35C2C" w:rsidP="00B35C2C">
      <w:pPr>
        <w:ind w:left="5103"/>
      </w:pPr>
      <w:r>
        <w:t>к постановлению администрации  Андреевского муниципального образования</w:t>
      </w:r>
    </w:p>
    <w:p w:rsidR="00B35C2C" w:rsidRDefault="00B35C2C" w:rsidP="00B35C2C">
      <w:pPr>
        <w:ind w:left="5103"/>
      </w:pPr>
      <w:r>
        <w:t>от  16 апреля  2013г.  № 20</w:t>
      </w:r>
    </w:p>
    <w:p w:rsidR="00B35C2C" w:rsidRDefault="00B35C2C" w:rsidP="00B35C2C"/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действия особо опасного  противопожарного режима</w:t>
      </w:r>
    </w:p>
    <w:p w:rsidR="00B35C2C" w:rsidRDefault="00B35C2C" w:rsidP="00B35C2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Андреевского муниципального образования</w:t>
      </w:r>
    </w:p>
    <w:p w:rsidR="00B35C2C" w:rsidRDefault="00B35C2C" w:rsidP="00B35C2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C2C" w:rsidRDefault="00B35C2C" w:rsidP="00B35C2C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4"/>
          <w:sz w:val="24"/>
          <w:szCs w:val="24"/>
        </w:rPr>
        <w:t>На период действия особо опасного противопожарного режима на территории</w:t>
      </w:r>
      <w:r>
        <w:rPr>
          <w:rStyle w:val="paragraph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aragraph"/>
          <w:rFonts w:ascii="Times New Roman" w:hAnsi="Times New Roman" w:cs="Times New Roman"/>
          <w:spacing w:val="-2"/>
          <w:sz w:val="24"/>
          <w:szCs w:val="24"/>
        </w:rPr>
        <w:t xml:space="preserve"> Андреевского муниципального образования запрещается разведение костров на территории населенных пунктов, а также на расстоянии менее </w:t>
      </w:r>
      <w:smartTag w:uri="urn:schemas-microsoft-com:office:smarttags" w:element="metricconverter">
        <w:smartTagPr>
          <w:attr w:name="ProductID" w:val="50 метров"/>
        </w:smartTagPr>
        <w:r>
          <w:rPr>
            <w:rStyle w:val="paragraph"/>
            <w:rFonts w:ascii="Times New Roman" w:hAnsi="Times New Roman" w:cs="Times New Roman"/>
            <w:spacing w:val="-2"/>
            <w:sz w:val="24"/>
            <w:szCs w:val="24"/>
          </w:rPr>
          <w:t>50 метров</w:t>
        </w:r>
      </w:smartTag>
      <w:r>
        <w:rPr>
          <w:rStyle w:val="paragraph"/>
          <w:rFonts w:ascii="Times New Roman" w:hAnsi="Times New Roman" w:cs="Times New Roman"/>
          <w:spacing w:val="-2"/>
          <w:sz w:val="24"/>
          <w:szCs w:val="24"/>
        </w:rPr>
        <w:t xml:space="preserve"> до населенных пунктов, лесных массивов, сельхозугодий.</w:t>
      </w:r>
    </w:p>
    <w:p w:rsidR="00B35C2C" w:rsidRDefault="00B35C2C" w:rsidP="00B35C2C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</w:pPr>
      <w:r>
        <w:rPr>
          <w:rStyle w:val="paragraph"/>
        </w:rPr>
        <w:t xml:space="preserve">Администрация в период действия </w:t>
      </w:r>
      <w:r>
        <w:t>особо опасного противопожарного режима: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пунктов и в прилегающих к ним зонах;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подготовку для возможного использования имеющейся водовозной и землеройной техники;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взаимодействии с должностными лицами  организаций, расположенных на территории поселения организует работу профилактических групп, которые проводят профилактическую работу среди населения в целях соблюдения мер пожарной безопасности;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jc w:val="both"/>
        <w:rPr>
          <w:rStyle w:val="paragraph"/>
        </w:rPr>
      </w:pPr>
      <w:r>
        <w:rPr>
          <w:rStyle w:val="paragraph"/>
        </w:rPr>
        <w:tab/>
        <w:t>организует дежурство работников Администрации в целях быстрого реагирования на пожары и чрезвычайные ситуации.</w:t>
      </w:r>
    </w:p>
    <w:p w:rsidR="00B35C2C" w:rsidRDefault="00B35C2C" w:rsidP="00B35C2C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</w:rPr>
        <w:t>Руководителям предприятий-сельхозпроизводителей: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обеспечить соблюдение требований пожарной безопасности при заготовке </w:t>
      </w:r>
      <w:proofErr w:type="spellStart"/>
      <w:r>
        <w:rPr>
          <w:rStyle w:val="paragraph"/>
        </w:rPr>
        <w:t>сельхозкультур</w:t>
      </w:r>
      <w:proofErr w:type="spellEnd"/>
      <w:r>
        <w:rPr>
          <w:rStyle w:val="paragraph"/>
        </w:rPr>
        <w:t>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назначить лиц, ответственных за соблюдение требований пожарной безопасности;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  <w:rPr>
          <w:spacing w:val="-8"/>
        </w:rPr>
      </w:pPr>
      <w:r>
        <w:rPr>
          <w:spacing w:val="-8"/>
        </w:rPr>
        <w:t xml:space="preserve">организовать дежурство указанных лиц во время проведения работ по заготовке </w:t>
      </w:r>
      <w:proofErr w:type="spellStart"/>
      <w:r>
        <w:rPr>
          <w:spacing w:val="-8"/>
        </w:rPr>
        <w:t>сельхозкультур</w:t>
      </w:r>
      <w:proofErr w:type="spellEnd"/>
      <w:r>
        <w:rPr>
          <w:spacing w:val="-8"/>
        </w:rPr>
        <w:t>;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rPr>
          <w:spacing w:val="-8"/>
        </w:rPr>
        <w:t>не допускать курения на территории сельхозугодий вне установленных и специально-оборудованных мест для курения</w:t>
      </w:r>
      <w:r>
        <w:t>.</w:t>
      </w:r>
    </w:p>
    <w:p w:rsidR="00B35C2C" w:rsidRDefault="00B35C2C" w:rsidP="00B35C2C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  <w:spacing w:val="-8"/>
        </w:rPr>
        <w:t>Руководителям объектов с ночным пребыванием людей и руководителям</w:t>
      </w:r>
      <w:r>
        <w:rPr>
          <w:rStyle w:val="paragraph"/>
        </w:rPr>
        <w:t xml:space="preserve"> </w:t>
      </w:r>
      <w:r>
        <w:rPr>
          <w:rStyle w:val="paragraph"/>
          <w:spacing w:val="-2"/>
        </w:rPr>
        <w:t>объектов жизнеобеспечения (котельные, насосные, электрические подстанции</w:t>
      </w:r>
      <w:r>
        <w:rPr>
          <w:rStyle w:val="paragraph"/>
        </w:rPr>
        <w:t>) на период действия особо опасного противопожарного режима:</w:t>
      </w:r>
    </w:p>
    <w:p w:rsidR="00B35C2C" w:rsidRDefault="00B35C2C" w:rsidP="00B35C2C">
      <w:pPr>
        <w:tabs>
          <w:tab w:val="left" w:pos="420"/>
          <w:tab w:val="left" w:pos="1134"/>
        </w:tabs>
        <w:ind w:firstLine="567"/>
        <w:jc w:val="both"/>
      </w:pPr>
      <w:r>
        <w:t>назначить лиц, ответственных за соблюдение требований пожарной безопасности на объектах;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организовывать круглосуточное дежурство на объектах;</w:t>
      </w:r>
    </w:p>
    <w:p w:rsidR="00B35C2C" w:rsidRDefault="00B35C2C" w:rsidP="00B35C2C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в случае возникновения чрезвычайных ситуаций на объектах </w:t>
      </w:r>
      <w:r>
        <w:rPr>
          <w:rStyle w:val="paragraph"/>
          <w:spacing w:val="-4"/>
        </w:rPr>
        <w:t>жизнеобеспечения незамедлительно сообщать в центр управления в кризисных</w:t>
      </w:r>
      <w:r>
        <w:rPr>
          <w:rStyle w:val="paragraph"/>
        </w:rPr>
        <w:t xml:space="preserve"> </w:t>
      </w:r>
      <w:r>
        <w:rPr>
          <w:rStyle w:val="paragraph"/>
          <w:spacing w:val="-4"/>
        </w:rPr>
        <w:t xml:space="preserve">ситуациях Главного управления </w:t>
      </w:r>
      <w:r>
        <w:rPr>
          <w:spacing w:val="-4"/>
        </w:rPr>
        <w:t>Министерства Российской Федерации по делам</w:t>
      </w:r>
      <w:r>
        <w:t xml:space="preserve"> гражданской обороны, чрезвычайным ситуациям и ликвидации последствий стихийных бедствий</w:t>
      </w:r>
      <w:r>
        <w:rPr>
          <w:rStyle w:val="paragraph"/>
        </w:rPr>
        <w:t xml:space="preserve"> по Саратовской области (телефон (8452) 27-70-94), а также в Администрацию.</w:t>
      </w:r>
    </w:p>
    <w:p w:rsidR="00B35C2C" w:rsidRDefault="00B35C2C" w:rsidP="00B35C2C">
      <w:pPr>
        <w:pStyle w:val="ConsPlusNormal"/>
        <w:widowControl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Руководителям подразделений добровольной пожарной охраны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 период особого противопожарного режима перевести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личный состав пожарной охраны на усиленный вариант несения службы;</w:t>
      </w:r>
    </w:p>
    <w:p w:rsidR="00B35C2C" w:rsidRDefault="00B35C2C" w:rsidP="00B35C2C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организовывать дежурство личного состава (персонала</w:t>
      </w:r>
      <w:r>
        <w:rPr>
          <w:rFonts w:ascii="Times New Roman" w:hAnsi="Times New Roman" w:cs="Times New Roman"/>
          <w:sz w:val="24"/>
          <w:szCs w:val="24"/>
        </w:rPr>
        <w:t>) пожарной охраны в соответствии с разрабатываемыми графиками;</w:t>
      </w:r>
    </w:p>
    <w:p w:rsidR="00B35C2C" w:rsidRDefault="00B35C2C" w:rsidP="00B35C2C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8"/>
          <w:sz w:val="24"/>
          <w:szCs w:val="24"/>
        </w:rPr>
        <w:lastRenderedPageBreak/>
        <w:t>Гражданам рекомендуется соблюдать требования пожарной безопасности</w:t>
      </w:r>
      <w:r>
        <w:rPr>
          <w:rStyle w:val="paragraph"/>
          <w:rFonts w:ascii="Times New Roman" w:hAnsi="Times New Roman" w:cs="Times New Roman"/>
          <w:sz w:val="24"/>
          <w:szCs w:val="24"/>
        </w:rPr>
        <w:t xml:space="preserve"> в быту, ограничить курение на территории населенных пунктов, исключить курение в лесных массивах, на территории и вблизи сельхозугодий.</w:t>
      </w:r>
    </w:p>
    <w:p w:rsidR="00B35C2C" w:rsidRDefault="00B35C2C" w:rsidP="00B35C2C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B35C2C" w:rsidRDefault="00B35C2C" w:rsidP="00B35C2C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B35C2C" w:rsidRDefault="00B35C2C" w:rsidP="00B35C2C">
      <w:pPr>
        <w:pStyle w:val="ConsPlusNormal"/>
        <w:widowControl/>
        <w:tabs>
          <w:tab w:val="left" w:pos="1134"/>
        </w:tabs>
        <w:jc w:val="both"/>
        <w:rPr>
          <w:rStyle w:val="paragraph"/>
          <w:b/>
        </w:rPr>
      </w:pPr>
      <w:r>
        <w:rPr>
          <w:rStyle w:val="paragraph"/>
          <w:rFonts w:ascii="Times New Roman" w:hAnsi="Times New Roman" w:cs="Times New Roman"/>
          <w:b/>
          <w:sz w:val="24"/>
          <w:szCs w:val="24"/>
        </w:rPr>
        <w:t xml:space="preserve">Глава администрации Андреевского МО:                             </w:t>
      </w:r>
      <w:proofErr w:type="spellStart"/>
      <w:r>
        <w:rPr>
          <w:rStyle w:val="paragraph"/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</w:p>
    <w:p w:rsidR="00B35C2C" w:rsidRDefault="00B35C2C" w:rsidP="00B35C2C"/>
    <w:p w:rsidR="00B35C2C" w:rsidRDefault="00B35C2C" w:rsidP="00B35C2C">
      <w:pPr>
        <w:rPr>
          <w:b/>
        </w:rPr>
      </w:pPr>
    </w:p>
    <w:p w:rsidR="001973BB" w:rsidRDefault="001973BB"/>
    <w:sectPr w:rsidR="001973BB" w:rsidSect="00B35C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9EA"/>
    <w:multiLevelType w:val="hybridMultilevel"/>
    <w:tmpl w:val="065EB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90381"/>
    <w:multiLevelType w:val="hybridMultilevel"/>
    <w:tmpl w:val="1B46B2B4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F4425"/>
    <w:multiLevelType w:val="hybridMultilevel"/>
    <w:tmpl w:val="065EB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2C"/>
    <w:rsid w:val="00005D15"/>
    <w:rsid w:val="00007456"/>
    <w:rsid w:val="000369CE"/>
    <w:rsid w:val="000C583A"/>
    <w:rsid w:val="000C684F"/>
    <w:rsid w:val="000E03E7"/>
    <w:rsid w:val="000F7F6D"/>
    <w:rsid w:val="00110F06"/>
    <w:rsid w:val="001142AB"/>
    <w:rsid w:val="00151805"/>
    <w:rsid w:val="00162CD3"/>
    <w:rsid w:val="001636A9"/>
    <w:rsid w:val="00165F11"/>
    <w:rsid w:val="00170CD3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03CA1"/>
    <w:rsid w:val="002146C2"/>
    <w:rsid w:val="00235371"/>
    <w:rsid w:val="00237109"/>
    <w:rsid w:val="002B1A7C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91D61"/>
    <w:rsid w:val="004B080D"/>
    <w:rsid w:val="004B53FC"/>
    <w:rsid w:val="004B6BE5"/>
    <w:rsid w:val="004E2700"/>
    <w:rsid w:val="004F3231"/>
    <w:rsid w:val="00500D1D"/>
    <w:rsid w:val="00563538"/>
    <w:rsid w:val="00566CB5"/>
    <w:rsid w:val="005673CD"/>
    <w:rsid w:val="005819FD"/>
    <w:rsid w:val="005852C5"/>
    <w:rsid w:val="00596DDD"/>
    <w:rsid w:val="005B310C"/>
    <w:rsid w:val="005C1920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2AD2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5350E"/>
    <w:rsid w:val="00877E7F"/>
    <w:rsid w:val="00891FF1"/>
    <w:rsid w:val="0089236E"/>
    <w:rsid w:val="00897501"/>
    <w:rsid w:val="008A6DA4"/>
    <w:rsid w:val="008B1840"/>
    <w:rsid w:val="008C0FCD"/>
    <w:rsid w:val="008D5F13"/>
    <w:rsid w:val="008E090F"/>
    <w:rsid w:val="009437A7"/>
    <w:rsid w:val="009452A3"/>
    <w:rsid w:val="00985656"/>
    <w:rsid w:val="00992F14"/>
    <w:rsid w:val="009E770E"/>
    <w:rsid w:val="009F0F48"/>
    <w:rsid w:val="009F1CC1"/>
    <w:rsid w:val="00A37A0F"/>
    <w:rsid w:val="00A568B7"/>
    <w:rsid w:val="00A70AD6"/>
    <w:rsid w:val="00AB3951"/>
    <w:rsid w:val="00AB5EB0"/>
    <w:rsid w:val="00AC53E2"/>
    <w:rsid w:val="00AC764A"/>
    <w:rsid w:val="00AD759B"/>
    <w:rsid w:val="00B01615"/>
    <w:rsid w:val="00B27891"/>
    <w:rsid w:val="00B33532"/>
    <w:rsid w:val="00B35C2C"/>
    <w:rsid w:val="00B606F3"/>
    <w:rsid w:val="00B75C09"/>
    <w:rsid w:val="00B856DC"/>
    <w:rsid w:val="00BA2BEE"/>
    <w:rsid w:val="00BB6C57"/>
    <w:rsid w:val="00BB722B"/>
    <w:rsid w:val="00BF3F50"/>
    <w:rsid w:val="00C75C5D"/>
    <w:rsid w:val="00CA54D1"/>
    <w:rsid w:val="00CA5A03"/>
    <w:rsid w:val="00CC6E8E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2463"/>
    <w:rsid w:val="00EF7E85"/>
    <w:rsid w:val="00F001BC"/>
    <w:rsid w:val="00F02A2E"/>
    <w:rsid w:val="00F124C9"/>
    <w:rsid w:val="00F30627"/>
    <w:rsid w:val="00F461BD"/>
    <w:rsid w:val="00F55213"/>
    <w:rsid w:val="00F56235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5C2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35C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B35C2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B35C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5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35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5C2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35C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B35C2C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B35C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5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B3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2013-06-25T11:12:00Z</cp:lastPrinted>
  <dcterms:created xsi:type="dcterms:W3CDTF">2013-05-16T07:09:00Z</dcterms:created>
  <dcterms:modified xsi:type="dcterms:W3CDTF">2013-06-25T11:43:00Z</dcterms:modified>
</cp:coreProperties>
</file>