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F8" w:rsidRDefault="00A947F8" w:rsidP="00A947F8">
      <w:pPr>
        <w:ind w:firstLine="567"/>
        <w:jc w:val="center"/>
        <w:rPr>
          <w:b/>
          <w:bCs/>
          <w:iCs/>
        </w:rPr>
      </w:pPr>
    </w:p>
    <w:p w:rsidR="00A947F8" w:rsidRDefault="00A947F8" w:rsidP="00A947F8">
      <w:pPr>
        <w:ind w:firstLine="567"/>
        <w:jc w:val="center"/>
        <w:rPr>
          <w:b/>
          <w:bCs/>
          <w:iCs/>
        </w:rPr>
      </w:pPr>
    </w:p>
    <w:p w:rsidR="00A947F8" w:rsidRDefault="00A947F8" w:rsidP="00A947F8">
      <w:pPr>
        <w:ind w:firstLine="567"/>
        <w:jc w:val="right"/>
        <w:rPr>
          <w:b/>
          <w:bCs/>
          <w:iCs/>
        </w:rPr>
      </w:pPr>
      <w:r>
        <w:rPr>
          <w:b/>
          <w:bCs/>
          <w:iCs/>
        </w:rPr>
        <w:t>ПРОЕКТ</w:t>
      </w:r>
    </w:p>
    <w:p w:rsidR="00A947F8" w:rsidRDefault="00A947F8" w:rsidP="00A947F8">
      <w:pPr>
        <w:ind w:firstLine="567"/>
        <w:jc w:val="center"/>
        <w:rPr>
          <w:b/>
          <w:bCs/>
          <w:iCs/>
        </w:rPr>
      </w:pPr>
    </w:p>
    <w:p w:rsidR="00A947F8" w:rsidRPr="00A947F8" w:rsidRDefault="00A947F8" w:rsidP="00A947F8">
      <w:pPr>
        <w:ind w:firstLine="567"/>
        <w:jc w:val="center"/>
        <w:rPr>
          <w:b/>
          <w:bCs/>
          <w:iCs/>
          <w:sz w:val="24"/>
        </w:rPr>
      </w:pPr>
      <w:r w:rsidRPr="00A947F8">
        <w:rPr>
          <w:b/>
          <w:bCs/>
          <w:iCs/>
          <w:sz w:val="24"/>
        </w:rPr>
        <w:t>АДМИНИСТРАЦИЯ ЕКАТЕРИНОВСКОГО МУНИЦИПАЛЬНОГО РАЙОНА</w:t>
      </w:r>
    </w:p>
    <w:p w:rsidR="00A947F8" w:rsidRPr="00A947F8" w:rsidRDefault="00A947F8" w:rsidP="00A947F8">
      <w:pPr>
        <w:keepNext/>
        <w:ind w:firstLine="567"/>
        <w:jc w:val="center"/>
        <w:outlineLvl w:val="0"/>
        <w:rPr>
          <w:b/>
          <w:bCs/>
          <w:iCs/>
          <w:sz w:val="24"/>
        </w:rPr>
      </w:pPr>
      <w:r w:rsidRPr="00A947F8">
        <w:rPr>
          <w:b/>
          <w:bCs/>
          <w:iCs/>
          <w:sz w:val="24"/>
        </w:rPr>
        <w:t>САРАТОВСКОЙ ОБЛАСТИ</w:t>
      </w:r>
    </w:p>
    <w:p w:rsidR="00A947F8" w:rsidRDefault="00A947F8" w:rsidP="00A947F8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</w:p>
    <w:p w:rsidR="00A947F8" w:rsidRDefault="00A947F8" w:rsidP="00A947F8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  <w:r w:rsidRPr="00606F1A">
        <w:rPr>
          <w:b/>
          <w:spacing w:val="110"/>
        </w:rPr>
        <w:t>ПОСТАНОВЛЕНИЕ</w:t>
      </w:r>
    </w:p>
    <w:p w:rsidR="00A947F8" w:rsidRPr="00606F1A" w:rsidRDefault="00A947F8" w:rsidP="00A947F8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</w:p>
    <w:p w:rsidR="00A947F8" w:rsidRPr="00CB21C8" w:rsidRDefault="00A947F8" w:rsidP="00A947F8">
      <w:pPr>
        <w:tabs>
          <w:tab w:val="left" w:pos="10065"/>
        </w:tabs>
        <w:ind w:right="142"/>
        <w:rPr>
          <w:u w:val="single"/>
        </w:rPr>
      </w:pPr>
      <w:r>
        <w:rPr>
          <w:u w:val="single"/>
        </w:rPr>
        <w:t>от           2020</w:t>
      </w:r>
      <w:r w:rsidRPr="00CB21C8">
        <w:rPr>
          <w:u w:val="single"/>
        </w:rPr>
        <w:t xml:space="preserve"> г.  №</w:t>
      </w:r>
      <w:r>
        <w:rPr>
          <w:u w:val="single"/>
        </w:rPr>
        <w:t xml:space="preserve">  </w:t>
      </w:r>
      <w:r w:rsidRPr="00CB21C8">
        <w:rPr>
          <w:u w:val="single"/>
        </w:rPr>
        <w:t xml:space="preserve"> </w:t>
      </w:r>
      <w:r>
        <w:rPr>
          <w:u w:val="single"/>
        </w:rPr>
        <w:t xml:space="preserve">   </w:t>
      </w:r>
    </w:p>
    <w:p w:rsidR="00A947F8" w:rsidRPr="00CB21C8" w:rsidRDefault="00A947F8" w:rsidP="00A947F8">
      <w:pPr>
        <w:tabs>
          <w:tab w:val="left" w:pos="10065"/>
        </w:tabs>
        <w:ind w:right="142"/>
      </w:pPr>
      <w:r w:rsidRPr="00CB21C8">
        <w:t>р.п.  Екатериновка</w:t>
      </w:r>
    </w:p>
    <w:p w:rsidR="00A947F8" w:rsidRDefault="00A947F8" w:rsidP="00A947F8">
      <w:pPr>
        <w:jc w:val="both"/>
        <w:rPr>
          <w:b/>
          <w:szCs w:val="20"/>
        </w:rPr>
      </w:pPr>
    </w:p>
    <w:p w:rsidR="005D5A3A" w:rsidRPr="005D5A3A" w:rsidRDefault="00A947F8" w:rsidP="005D5A3A">
      <w:pPr>
        <w:tabs>
          <w:tab w:val="left" w:pos="9498"/>
          <w:tab w:val="left" w:pos="10065"/>
        </w:tabs>
        <w:jc w:val="both"/>
        <w:rPr>
          <w:b/>
          <w:color w:val="000000"/>
        </w:rPr>
      </w:pPr>
      <w:r w:rsidRPr="005D5A3A">
        <w:rPr>
          <w:b/>
          <w:bCs/>
          <w:szCs w:val="28"/>
        </w:rPr>
        <w:t>О внесении изменений</w:t>
      </w:r>
      <w:r w:rsidRPr="005D5A3A">
        <w:rPr>
          <w:b/>
          <w:szCs w:val="28"/>
        </w:rPr>
        <w:t xml:space="preserve"> в </w:t>
      </w:r>
      <w:r w:rsidR="005D5A3A" w:rsidRPr="005D5A3A">
        <w:rPr>
          <w:b/>
          <w:bCs/>
          <w:szCs w:val="28"/>
        </w:rPr>
        <w:t xml:space="preserve">постановление администрации </w:t>
      </w:r>
      <w:r w:rsidRPr="005D5A3A">
        <w:rPr>
          <w:b/>
          <w:bCs/>
          <w:szCs w:val="28"/>
        </w:rPr>
        <w:t xml:space="preserve">Екатериновского муниципального района Саратовской области </w:t>
      </w:r>
      <w:r w:rsidR="005D5A3A" w:rsidRPr="005D5A3A">
        <w:rPr>
          <w:b/>
          <w:color w:val="000000"/>
        </w:rPr>
        <w:t>от 23.12.2019 г.  № 693 «</w:t>
      </w:r>
      <w:r w:rsidR="005D5A3A" w:rsidRPr="005D5A3A">
        <w:rPr>
          <w:b/>
          <w:color w:val="000000"/>
          <w:szCs w:val="28"/>
        </w:rPr>
        <w:t xml:space="preserve">Об утверждении административного регламента по предоставлению муниципальной услуги «Предоставление информации о принадлежности объектов </w:t>
      </w:r>
      <w:proofErr w:type="spellStart"/>
      <w:r w:rsidR="005D5A3A" w:rsidRPr="005D5A3A">
        <w:rPr>
          <w:b/>
          <w:color w:val="000000"/>
          <w:szCs w:val="28"/>
        </w:rPr>
        <w:t>электросетевого</w:t>
      </w:r>
      <w:proofErr w:type="spellEnd"/>
      <w:r w:rsidR="005D5A3A" w:rsidRPr="005D5A3A">
        <w:rPr>
          <w:b/>
          <w:color w:val="000000"/>
          <w:szCs w:val="28"/>
        </w:rPr>
        <w:t xml:space="preserve"> хозяйства на территории Екатериновского муниципального района»</w:t>
      </w:r>
    </w:p>
    <w:p w:rsidR="00A947F8" w:rsidRPr="002B38CB" w:rsidRDefault="00A947F8" w:rsidP="005D5A3A">
      <w:pPr>
        <w:jc w:val="both"/>
        <w:rPr>
          <w:rFonts w:eastAsia="Calibri"/>
          <w:sz w:val="16"/>
          <w:szCs w:val="16"/>
          <w:lang w:eastAsia="en-US"/>
        </w:rPr>
      </w:pPr>
    </w:p>
    <w:p w:rsidR="00A947F8" w:rsidRPr="00A004B4" w:rsidRDefault="00A947F8" w:rsidP="00A947F8">
      <w:pPr>
        <w:ind w:firstLine="567"/>
        <w:jc w:val="both"/>
        <w:rPr>
          <w:bCs/>
          <w:szCs w:val="28"/>
        </w:rPr>
      </w:pPr>
      <w:proofErr w:type="gramStart"/>
      <w:r w:rsidRPr="00A004B4">
        <w:rPr>
          <w:rFonts w:eastAsia="Calibri"/>
          <w:szCs w:val="28"/>
          <w:lang w:eastAsia="en-US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услуг», </w:t>
      </w:r>
      <w:r>
        <w:rPr>
          <w:rFonts w:eastAsia="Calibri"/>
          <w:szCs w:val="28"/>
          <w:lang w:eastAsia="en-US"/>
        </w:rPr>
        <w:t>Федеральным законом от 02 мая 2006 года №59-ФЗ «О порядке рассмотрения обращений граждан Российской Федерации», Законом Саратовской области  от 31 июля 2018 года «О дополнительных</w:t>
      </w:r>
      <w:proofErr w:type="gramEnd"/>
      <w:r>
        <w:rPr>
          <w:rFonts w:eastAsia="Calibri"/>
          <w:szCs w:val="28"/>
          <w:lang w:eastAsia="en-US"/>
        </w:rPr>
        <w:t xml:space="preserve"> </w:t>
      </w:r>
      <w:proofErr w:type="gramStart"/>
      <w:r>
        <w:rPr>
          <w:rFonts w:eastAsia="Calibri"/>
          <w:szCs w:val="28"/>
          <w:lang w:eastAsia="en-US"/>
        </w:rPr>
        <w:t>гарантиях</w:t>
      </w:r>
      <w:proofErr w:type="gramEnd"/>
      <w:r>
        <w:rPr>
          <w:rFonts w:eastAsia="Calibri"/>
          <w:szCs w:val="28"/>
          <w:lang w:eastAsia="en-US"/>
        </w:rPr>
        <w:t xml:space="preserve">  прав граждан на обращение», </w:t>
      </w:r>
      <w:r w:rsidRPr="00A004B4">
        <w:rPr>
          <w:szCs w:val="28"/>
        </w:rPr>
        <w:t xml:space="preserve">руководствуясь Уставом Екатериновского муниципального района Саратовской области     </w:t>
      </w:r>
    </w:p>
    <w:p w:rsidR="00A947F8" w:rsidRPr="001322F9" w:rsidRDefault="00A947F8" w:rsidP="00A947F8">
      <w:pPr>
        <w:ind w:firstLine="567"/>
        <w:rPr>
          <w:b/>
        </w:rPr>
      </w:pPr>
      <w:r>
        <w:rPr>
          <w:b/>
        </w:rPr>
        <w:t>ПОСТАНОВЛЯЮ:</w:t>
      </w:r>
    </w:p>
    <w:p w:rsidR="005D5A3A" w:rsidRPr="005D5A3A" w:rsidRDefault="00AB4694" w:rsidP="005E3C9E">
      <w:pPr>
        <w:tabs>
          <w:tab w:val="left" w:pos="9498"/>
          <w:tab w:val="left" w:pos="10065"/>
        </w:tabs>
        <w:ind w:firstLine="567"/>
        <w:jc w:val="both"/>
        <w:rPr>
          <w:color w:val="000000"/>
        </w:rPr>
      </w:pPr>
      <w:r>
        <w:rPr>
          <w:szCs w:val="28"/>
        </w:rPr>
        <w:t>1.</w:t>
      </w:r>
      <w:r w:rsidRPr="00AB4694">
        <w:rPr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</w:t>
      </w:r>
      <w:r w:rsidRPr="00AB4694">
        <w:rPr>
          <w:bCs/>
          <w:szCs w:val="28"/>
        </w:rPr>
        <w:t xml:space="preserve"> </w:t>
      </w:r>
      <w:r w:rsidR="005D5A3A" w:rsidRPr="005D5A3A">
        <w:rPr>
          <w:color w:val="000000"/>
        </w:rPr>
        <w:t>от</w:t>
      </w:r>
      <w:r w:rsidR="005D5A3A">
        <w:rPr>
          <w:color w:val="000000"/>
        </w:rPr>
        <w:t xml:space="preserve"> </w:t>
      </w:r>
      <w:r w:rsidR="005D5A3A" w:rsidRPr="005D5A3A">
        <w:rPr>
          <w:color w:val="000000"/>
        </w:rPr>
        <w:t xml:space="preserve"> </w:t>
      </w:r>
      <w:r w:rsidR="00BF28AB">
        <w:rPr>
          <w:color w:val="000000"/>
        </w:rPr>
        <w:t xml:space="preserve">23.12.2019г. </w:t>
      </w:r>
      <w:r w:rsidR="005D5A3A" w:rsidRPr="005D5A3A">
        <w:rPr>
          <w:color w:val="000000"/>
        </w:rPr>
        <w:t>№ 693 «</w:t>
      </w:r>
      <w:r w:rsidR="005D5A3A" w:rsidRPr="005D5A3A">
        <w:rPr>
          <w:color w:val="000000"/>
          <w:szCs w:val="28"/>
        </w:rPr>
        <w:t xml:space="preserve">Об утверждении административного регламента по предоставлению муниципальной услуги «Предоставление информации о принадлежности объектов </w:t>
      </w:r>
      <w:proofErr w:type="spellStart"/>
      <w:r w:rsidR="005D5A3A" w:rsidRPr="005D5A3A">
        <w:rPr>
          <w:color w:val="000000"/>
          <w:szCs w:val="28"/>
        </w:rPr>
        <w:t>электросетевого</w:t>
      </w:r>
      <w:proofErr w:type="spellEnd"/>
      <w:r w:rsidR="005D5A3A" w:rsidRPr="005D5A3A">
        <w:rPr>
          <w:color w:val="000000"/>
          <w:szCs w:val="28"/>
        </w:rPr>
        <w:t xml:space="preserve"> хозяйства на территории Екатериновского муниципального района»</w:t>
      </w:r>
    </w:p>
    <w:p w:rsidR="00AB4694" w:rsidRDefault="00AB4694" w:rsidP="005E3C9E">
      <w:pPr>
        <w:tabs>
          <w:tab w:val="left" w:pos="10206"/>
        </w:tabs>
        <w:autoSpaceDE w:val="0"/>
        <w:jc w:val="both"/>
        <w:rPr>
          <w:szCs w:val="28"/>
        </w:rPr>
      </w:pPr>
      <w:r w:rsidRPr="00AB4694">
        <w:rPr>
          <w:szCs w:val="20"/>
        </w:rPr>
        <w:t>следующего содержания:</w:t>
      </w:r>
      <w:r w:rsidRPr="00AB4694">
        <w:rPr>
          <w:szCs w:val="28"/>
        </w:rPr>
        <w:t xml:space="preserve"> </w:t>
      </w:r>
    </w:p>
    <w:p w:rsidR="00B938AA" w:rsidRDefault="00B938AA" w:rsidP="00B938AA">
      <w:pPr>
        <w:tabs>
          <w:tab w:val="left" w:pos="10206"/>
        </w:tabs>
        <w:autoSpaceDE w:val="0"/>
        <w:jc w:val="both"/>
        <w:rPr>
          <w:szCs w:val="28"/>
        </w:rPr>
      </w:pPr>
      <w:r>
        <w:rPr>
          <w:szCs w:val="28"/>
        </w:rPr>
        <w:t>- в  пункте  1.</w:t>
      </w:r>
      <w:r w:rsidR="005D5A3A">
        <w:rPr>
          <w:szCs w:val="28"/>
        </w:rPr>
        <w:t>3</w:t>
      </w:r>
      <w:r>
        <w:rPr>
          <w:szCs w:val="28"/>
        </w:rPr>
        <w:t>.</w:t>
      </w:r>
      <w:r w:rsidR="005D5A3A">
        <w:rPr>
          <w:szCs w:val="28"/>
        </w:rPr>
        <w:t>6</w:t>
      </w:r>
      <w:r>
        <w:rPr>
          <w:szCs w:val="28"/>
        </w:rPr>
        <w:t>.:</w:t>
      </w:r>
    </w:p>
    <w:p w:rsidR="00B938AA" w:rsidRDefault="00B938AA" w:rsidP="00B938AA">
      <w:pPr>
        <w:tabs>
          <w:tab w:val="left" w:pos="10206"/>
        </w:tabs>
        <w:autoSpaceDE w:val="0"/>
        <w:jc w:val="both"/>
        <w:rPr>
          <w:szCs w:val="28"/>
        </w:rPr>
      </w:pPr>
      <w:r>
        <w:rPr>
          <w:szCs w:val="28"/>
        </w:rPr>
        <w:t>- абзац   9 изложить в новой редакции:</w:t>
      </w:r>
    </w:p>
    <w:p w:rsidR="00B938AA" w:rsidRPr="00532947" w:rsidRDefault="00B938AA" w:rsidP="005E3C9E">
      <w:pPr>
        <w:tabs>
          <w:tab w:val="left" w:pos="10034"/>
          <w:tab w:val="left" w:pos="10065"/>
        </w:tabs>
        <w:autoSpaceDE w:val="0"/>
        <w:jc w:val="both"/>
        <w:rPr>
          <w:color w:val="000000"/>
          <w:szCs w:val="28"/>
        </w:rPr>
      </w:pPr>
      <w:r>
        <w:rPr>
          <w:szCs w:val="28"/>
        </w:rPr>
        <w:t>«</w:t>
      </w:r>
      <w:r w:rsidRPr="00927DF1">
        <w:rPr>
          <w:color w:val="000000"/>
          <w:szCs w:val="28"/>
        </w:rPr>
        <w:t xml:space="preserve">Ответ </w:t>
      </w:r>
      <w:r>
        <w:rPr>
          <w:szCs w:val="28"/>
        </w:rPr>
        <w:t>на обращение дается в простой, четкой, понятной форме</w:t>
      </w:r>
      <w:r w:rsidRPr="00927D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 </w:t>
      </w:r>
      <w:r w:rsidRPr="00927DF1">
        <w:rPr>
          <w:color w:val="000000"/>
          <w:szCs w:val="28"/>
        </w:rPr>
        <w:t xml:space="preserve">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</w:t>
      </w:r>
      <w:r>
        <w:rPr>
          <w:szCs w:val="28"/>
        </w:rPr>
        <w:t xml:space="preserve">с указанием   </w:t>
      </w:r>
      <w:r w:rsidRPr="00927DF1">
        <w:rPr>
          <w:color w:val="000000"/>
          <w:szCs w:val="28"/>
        </w:rPr>
        <w:t>дат</w:t>
      </w:r>
      <w:r>
        <w:rPr>
          <w:color w:val="000000"/>
          <w:szCs w:val="28"/>
        </w:rPr>
        <w:t>ы</w:t>
      </w:r>
      <w:r w:rsidRPr="00927DF1">
        <w:rPr>
          <w:color w:val="000000"/>
          <w:szCs w:val="28"/>
        </w:rPr>
        <w:t xml:space="preserve"> документа, регистрационн</w:t>
      </w:r>
      <w:r>
        <w:rPr>
          <w:color w:val="000000"/>
          <w:szCs w:val="28"/>
        </w:rPr>
        <w:t>ого</w:t>
      </w:r>
      <w:r w:rsidRPr="00927DF1">
        <w:rPr>
          <w:color w:val="000000"/>
          <w:szCs w:val="28"/>
        </w:rPr>
        <w:t xml:space="preserve"> номер</w:t>
      </w:r>
      <w:r>
        <w:rPr>
          <w:color w:val="000000"/>
          <w:szCs w:val="28"/>
        </w:rPr>
        <w:t>а</w:t>
      </w:r>
      <w:r w:rsidRPr="00927DF1">
        <w:rPr>
          <w:color w:val="000000"/>
          <w:szCs w:val="28"/>
        </w:rPr>
        <w:t>, наименовани</w:t>
      </w:r>
      <w:r>
        <w:rPr>
          <w:color w:val="000000"/>
          <w:szCs w:val="28"/>
        </w:rPr>
        <w:t>я</w:t>
      </w:r>
      <w:r w:rsidRPr="00927DF1">
        <w:rPr>
          <w:color w:val="000000"/>
          <w:szCs w:val="28"/>
        </w:rPr>
        <w:t xml:space="preserve"> должности лица, его подписавшего, его фамилию, инициалы, подпись</w:t>
      </w:r>
      <w:r>
        <w:rPr>
          <w:color w:val="000000"/>
          <w:szCs w:val="28"/>
        </w:rPr>
        <w:t xml:space="preserve">, </w:t>
      </w:r>
      <w:r w:rsidRPr="00927DF1">
        <w:rPr>
          <w:color w:val="000000"/>
          <w:szCs w:val="28"/>
        </w:rPr>
        <w:t xml:space="preserve"> </w:t>
      </w:r>
      <w:r>
        <w:rPr>
          <w:szCs w:val="28"/>
        </w:rPr>
        <w:t xml:space="preserve">номер  </w:t>
      </w:r>
      <w:r w:rsidRPr="00927DF1">
        <w:rPr>
          <w:color w:val="000000"/>
          <w:szCs w:val="28"/>
        </w:rPr>
        <w:t xml:space="preserve">контактного </w:t>
      </w:r>
      <w:r>
        <w:rPr>
          <w:szCs w:val="28"/>
        </w:rPr>
        <w:t>телефона</w:t>
      </w:r>
      <w:proofErr w:type="gramStart"/>
      <w:r>
        <w:rPr>
          <w:color w:val="000000"/>
          <w:szCs w:val="28"/>
        </w:rPr>
        <w:t>.»;</w:t>
      </w:r>
      <w:proofErr w:type="gramEnd"/>
    </w:p>
    <w:p w:rsidR="00B938AA" w:rsidRDefault="00B938AA" w:rsidP="00B938AA">
      <w:pPr>
        <w:tabs>
          <w:tab w:val="left" w:pos="10206"/>
        </w:tabs>
        <w:autoSpaceDE w:val="0"/>
        <w:jc w:val="both"/>
        <w:rPr>
          <w:szCs w:val="28"/>
        </w:rPr>
      </w:pPr>
      <w:r>
        <w:rPr>
          <w:szCs w:val="28"/>
        </w:rPr>
        <w:t>- абзац   10  изложить в новой редакции:</w:t>
      </w:r>
    </w:p>
    <w:p w:rsidR="005E3C9E" w:rsidRPr="005E3C9E" w:rsidRDefault="005E3C9E" w:rsidP="00B938AA">
      <w:pPr>
        <w:tabs>
          <w:tab w:val="left" w:pos="10206"/>
        </w:tabs>
        <w:autoSpaceDE w:val="0"/>
        <w:jc w:val="both"/>
        <w:rPr>
          <w:color w:val="000000" w:themeColor="text1"/>
          <w:szCs w:val="28"/>
        </w:rPr>
      </w:pPr>
      <w:r w:rsidRPr="005E3C9E">
        <w:rPr>
          <w:color w:val="000000" w:themeColor="text1"/>
          <w:szCs w:val="28"/>
        </w:rPr>
        <w:t>«</w:t>
      </w:r>
      <w:r w:rsidRPr="005E3C9E">
        <w:rPr>
          <w:color w:val="000000" w:themeColor="text1"/>
          <w:szCs w:val="28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 орган местного самоуправления или должностному лицу в форме электронного документа, и в письменной форме по почтовому адресу, указанному в </w:t>
      </w:r>
      <w:r w:rsidRPr="005E3C9E">
        <w:rPr>
          <w:color w:val="000000" w:themeColor="text1"/>
          <w:szCs w:val="28"/>
          <w:shd w:val="clear" w:color="auto" w:fill="FFFFFF"/>
        </w:rPr>
        <w:lastRenderedPageBreak/>
        <w:t>обращении, поступившем в  орган местного самоуправления или должностному лицу в письменной форме.</w:t>
      </w:r>
      <w:r w:rsidRPr="005E3C9E">
        <w:rPr>
          <w:color w:val="000000" w:themeColor="text1"/>
          <w:szCs w:val="28"/>
        </w:rPr>
        <w:t xml:space="preserve"> 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</w:t>
      </w:r>
      <w:proofErr w:type="gramStart"/>
      <w:r w:rsidRPr="005E3C9E">
        <w:rPr>
          <w:color w:val="000000" w:themeColor="text1"/>
          <w:szCs w:val="28"/>
        </w:rPr>
        <w:t>.».</w:t>
      </w:r>
      <w:proofErr w:type="gramEnd"/>
    </w:p>
    <w:p w:rsidR="00AB4694" w:rsidRDefault="00AB4694" w:rsidP="00AB4694">
      <w:pPr>
        <w:tabs>
          <w:tab w:val="left" w:pos="1276"/>
        </w:tabs>
        <w:autoSpaceDE w:val="0"/>
        <w:jc w:val="both"/>
        <w:rPr>
          <w:szCs w:val="28"/>
          <w:u w:val="single"/>
        </w:rPr>
      </w:pPr>
      <w:r>
        <w:rPr>
          <w:szCs w:val="28"/>
        </w:rPr>
        <w:t xml:space="preserve">       2.Отделу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5" w:history="1">
        <w:r w:rsidRPr="001C7545">
          <w:rPr>
            <w:rStyle w:val="a4"/>
            <w:szCs w:val="28"/>
            <w:lang w:val="en-US"/>
          </w:rPr>
          <w:t>www</w:t>
        </w:r>
        <w:r w:rsidRPr="001C7545">
          <w:rPr>
            <w:rStyle w:val="a4"/>
            <w:szCs w:val="28"/>
          </w:rPr>
          <w:t>.</w:t>
        </w:r>
        <w:proofErr w:type="spellStart"/>
        <w:r w:rsidRPr="001C7545">
          <w:rPr>
            <w:rStyle w:val="a4"/>
            <w:szCs w:val="28"/>
            <w:lang w:val="en-US"/>
          </w:rPr>
          <w:t>ekaterinovka</w:t>
        </w:r>
        <w:proofErr w:type="spellEnd"/>
        <w:r w:rsidRPr="001C7545">
          <w:rPr>
            <w:rStyle w:val="a4"/>
            <w:szCs w:val="28"/>
          </w:rPr>
          <w:t>.</w:t>
        </w:r>
        <w:proofErr w:type="spellStart"/>
        <w:r w:rsidRPr="001C7545">
          <w:rPr>
            <w:rStyle w:val="a4"/>
            <w:szCs w:val="28"/>
            <w:lang w:val="en-US"/>
          </w:rPr>
          <w:t>sarmo</w:t>
        </w:r>
        <w:proofErr w:type="spellEnd"/>
        <w:r w:rsidRPr="001C7545">
          <w:rPr>
            <w:rStyle w:val="a4"/>
            <w:szCs w:val="28"/>
          </w:rPr>
          <w:t>.</w:t>
        </w:r>
        <w:proofErr w:type="spellStart"/>
        <w:r w:rsidRPr="001C7545">
          <w:rPr>
            <w:rStyle w:val="a4"/>
            <w:szCs w:val="28"/>
            <w:lang w:val="en-US"/>
          </w:rPr>
          <w:t>ru</w:t>
        </w:r>
        <w:proofErr w:type="spellEnd"/>
      </w:hyperlink>
    </w:p>
    <w:p w:rsidR="00AB4694" w:rsidRPr="00167AA0" w:rsidRDefault="00AB4694" w:rsidP="00AB4694">
      <w:pPr>
        <w:pStyle w:val="a5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AB4694" w:rsidRDefault="00AB4694" w:rsidP="00AB4694">
      <w:pPr>
        <w:jc w:val="both"/>
        <w:rPr>
          <w:szCs w:val="28"/>
        </w:rPr>
      </w:pPr>
      <w:r>
        <w:rPr>
          <w:szCs w:val="28"/>
        </w:rPr>
        <w:t xml:space="preserve">      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AB4694" w:rsidRDefault="00AB4694" w:rsidP="00AB4694">
      <w:pPr>
        <w:jc w:val="both"/>
        <w:rPr>
          <w:szCs w:val="28"/>
        </w:rPr>
      </w:pPr>
    </w:p>
    <w:p w:rsidR="00A947F8" w:rsidRPr="00A004B4" w:rsidRDefault="00A947F8" w:rsidP="00A947F8">
      <w:pPr>
        <w:ind w:firstLine="567"/>
        <w:jc w:val="both"/>
        <w:rPr>
          <w:szCs w:val="28"/>
        </w:rPr>
      </w:pPr>
    </w:p>
    <w:p w:rsidR="00A947F8" w:rsidRPr="00A004B4" w:rsidRDefault="00A947F8" w:rsidP="001D1B7B">
      <w:pPr>
        <w:jc w:val="both"/>
        <w:rPr>
          <w:szCs w:val="28"/>
        </w:rPr>
      </w:pPr>
      <w:r w:rsidRPr="00A004B4">
        <w:rPr>
          <w:b/>
          <w:szCs w:val="28"/>
          <w:lang w:eastAsia="ar-SA"/>
        </w:rPr>
        <w:t>Глава Екатериновского</w:t>
      </w:r>
    </w:p>
    <w:p w:rsidR="00A947F8" w:rsidRPr="00A004B4" w:rsidRDefault="00A947F8" w:rsidP="001D1B7B">
      <w:pPr>
        <w:rPr>
          <w:b/>
          <w:szCs w:val="28"/>
          <w:lang w:eastAsia="ar-SA"/>
        </w:rPr>
        <w:sectPr w:rsidR="00A947F8" w:rsidRPr="00A004B4" w:rsidSect="00532947">
          <w:pgSz w:w="11906" w:h="16838"/>
          <w:pgMar w:top="568" w:right="707" w:bottom="567" w:left="1701" w:header="709" w:footer="709" w:gutter="0"/>
          <w:cols w:space="708"/>
          <w:docGrid w:linePitch="360"/>
        </w:sectPr>
      </w:pPr>
      <w:r w:rsidRPr="00A004B4">
        <w:rPr>
          <w:b/>
          <w:szCs w:val="28"/>
          <w:lang w:eastAsia="ar-SA"/>
        </w:rPr>
        <w:t>муници</w:t>
      </w:r>
      <w:r>
        <w:rPr>
          <w:b/>
          <w:szCs w:val="28"/>
          <w:lang w:eastAsia="ar-SA"/>
        </w:rPr>
        <w:t>пального района</w:t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  <w:t xml:space="preserve">           </w:t>
      </w:r>
      <w:r w:rsidRPr="00A004B4">
        <w:rPr>
          <w:b/>
          <w:szCs w:val="28"/>
          <w:lang w:eastAsia="ar-SA"/>
        </w:rPr>
        <w:t xml:space="preserve">    С.Б. Зя</w:t>
      </w:r>
      <w:r w:rsidR="00FA2CF5">
        <w:rPr>
          <w:b/>
          <w:szCs w:val="28"/>
          <w:lang w:eastAsia="ar-SA"/>
        </w:rPr>
        <w:t>зин</w:t>
      </w:r>
    </w:p>
    <w:p w:rsidR="002A1D44" w:rsidRPr="00927DF1" w:rsidRDefault="002A1D44">
      <w:pPr>
        <w:rPr>
          <w:szCs w:val="28"/>
        </w:rPr>
      </w:pPr>
    </w:p>
    <w:sectPr w:rsidR="002A1D44" w:rsidRPr="00927DF1" w:rsidSect="0005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8A0"/>
    <w:multiLevelType w:val="hybridMultilevel"/>
    <w:tmpl w:val="A8F0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4BB8"/>
    <w:multiLevelType w:val="hybridMultilevel"/>
    <w:tmpl w:val="4E9C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6145C"/>
    <w:multiLevelType w:val="hybridMultilevel"/>
    <w:tmpl w:val="567C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7DF1"/>
    <w:rsid w:val="0005426C"/>
    <w:rsid w:val="000C5868"/>
    <w:rsid w:val="000F1D9A"/>
    <w:rsid w:val="001D1B7B"/>
    <w:rsid w:val="002A1D44"/>
    <w:rsid w:val="002F6302"/>
    <w:rsid w:val="004E0B04"/>
    <w:rsid w:val="00532947"/>
    <w:rsid w:val="005D5A3A"/>
    <w:rsid w:val="005E3C9E"/>
    <w:rsid w:val="006965E5"/>
    <w:rsid w:val="00927DF1"/>
    <w:rsid w:val="00A947F8"/>
    <w:rsid w:val="00AB4694"/>
    <w:rsid w:val="00B938AA"/>
    <w:rsid w:val="00BE30BF"/>
    <w:rsid w:val="00BF28AB"/>
    <w:rsid w:val="00C56E85"/>
    <w:rsid w:val="00F37527"/>
    <w:rsid w:val="00FA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A1D4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46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6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4694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B4694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2020-06-05T04:40:00Z</cp:lastPrinted>
  <dcterms:created xsi:type="dcterms:W3CDTF">2020-06-05T04:16:00Z</dcterms:created>
  <dcterms:modified xsi:type="dcterms:W3CDTF">2020-06-05T04:41:00Z</dcterms:modified>
</cp:coreProperties>
</file>