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53856">
        <w:rPr>
          <w:rFonts w:ascii="Times New Roman" w:hAnsi="Times New Roman" w:cs="Times New Roman"/>
          <w:b/>
          <w:sz w:val="28"/>
          <w:szCs w:val="28"/>
        </w:rPr>
        <w:t>01</w:t>
      </w:r>
      <w:r w:rsidR="00954B07">
        <w:rPr>
          <w:rFonts w:ascii="Times New Roman" w:hAnsi="Times New Roman" w:cs="Times New Roman"/>
          <w:b/>
          <w:sz w:val="28"/>
          <w:szCs w:val="28"/>
        </w:rPr>
        <w:t>.09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2F09C9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2F09C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954B07">
        <w:rPr>
          <w:rFonts w:ascii="Times New Roman" w:hAnsi="Times New Roman" w:cs="Times New Roman"/>
          <w:b/>
          <w:sz w:val="28"/>
          <w:szCs w:val="28"/>
        </w:rPr>
        <w:t>40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2F09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2F09C9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296973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D32209" w:rsidP="0059071D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администрации Новоселовского МО от 10.01.2022г. №5 «</w:t>
            </w:r>
            <w:r w:rsidR="0073390F"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73390F"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b/>
                <w:sz w:val="26"/>
                <w:szCs w:val="26"/>
              </w:rPr>
              <w:t xml:space="preserve"> в границах</w:t>
            </w:r>
            <w:r w:rsidR="0073390F"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BB0822" w:rsidRPr="00502AC2" w:rsidRDefault="00C06DF8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22">
        <w:rPr>
          <w:rFonts w:ascii="Times New Roman" w:hAnsi="Times New Roman" w:cs="Times New Roman"/>
          <w:sz w:val="28"/>
          <w:szCs w:val="28"/>
        </w:rPr>
        <w:t>1.</w:t>
      </w:r>
      <w:r w:rsidR="00D32209" w:rsidRPr="00BB0822">
        <w:rPr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Внести</w:t>
      </w:r>
      <w:r w:rsidR="00BB0822">
        <w:rPr>
          <w:rFonts w:ascii="Times New Roman" w:hAnsi="Times New Roman" w:cs="Times New Roman"/>
          <w:sz w:val="28"/>
          <w:szCs w:val="28"/>
        </w:rPr>
        <w:t xml:space="preserve"> </w:t>
      </w:r>
      <w:r w:rsidR="00502AC2">
        <w:rPr>
          <w:rFonts w:ascii="Times New Roman" w:hAnsi="Times New Roman" w:cs="Times New Roman"/>
          <w:sz w:val="28"/>
          <w:szCs w:val="28"/>
        </w:rPr>
        <w:t>изменение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Новоселовского МО от 10.01.2022г. №5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на 2022 – 2024  годы</w:t>
      </w:r>
      <w:r w:rsidR="00D32209" w:rsidRPr="00502AC2">
        <w:rPr>
          <w:rFonts w:ascii="Times New Roman" w:hAnsi="Times New Roman" w:cs="Times New Roman"/>
          <w:sz w:val="28"/>
          <w:szCs w:val="28"/>
        </w:rPr>
        <w:t>»</w:t>
      </w:r>
      <w:r w:rsidR="00D32209" w:rsidRPr="00502AC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32209" w:rsidRPr="00502AC2">
        <w:rPr>
          <w:rFonts w:ascii="Times New Roman" w:hAnsi="Times New Roman" w:cs="Times New Roman"/>
          <w:sz w:val="28"/>
          <w:szCs w:val="28"/>
        </w:rPr>
        <w:t xml:space="preserve"> </w:t>
      </w:r>
      <w:r w:rsidR="005A48B1" w:rsidRPr="00502AC2">
        <w:rPr>
          <w:rFonts w:ascii="Times New Roman" w:hAnsi="Times New Roman" w:cs="Times New Roman"/>
          <w:sz w:val="28"/>
          <w:szCs w:val="28"/>
        </w:rPr>
        <w:t>приложение к постановлению от 10.01.2022г. №5 изложить в новой редакции согласно приложению к настоящему постановлению.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официального</w:t>
      </w:r>
      <w:r w:rsidRPr="006344DA">
        <w:rPr>
          <w:rFonts w:ascii="Times New Roman" w:hAnsi="Times New Roman" w:cs="Times New Roman"/>
          <w:sz w:val="28"/>
          <w:szCs w:val="28"/>
        </w:rPr>
        <w:t xml:space="preserve"> обнародования. 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502AC2" w:rsidRPr="006344DA" w:rsidRDefault="00502AC2" w:rsidP="00502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Pr="00296973" w:rsidRDefault="00502AC2" w:rsidP="00502AC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502AC2" w:rsidRDefault="00502AC2" w:rsidP="00502AC2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А.А.Постников</w:t>
      </w:r>
    </w:p>
    <w:p w:rsidR="00502AC2" w:rsidRDefault="00502AC2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09C9">
        <w:rPr>
          <w:rFonts w:ascii="Times New Roman" w:hAnsi="Times New Roman" w:cs="Times New Roman"/>
          <w:sz w:val="24"/>
          <w:szCs w:val="24"/>
        </w:rPr>
        <w:t xml:space="preserve">от </w:t>
      </w:r>
      <w:r w:rsidR="00D53856">
        <w:rPr>
          <w:rFonts w:ascii="Times New Roman" w:hAnsi="Times New Roman" w:cs="Times New Roman"/>
          <w:sz w:val="24"/>
          <w:szCs w:val="24"/>
        </w:rPr>
        <w:t>01</w:t>
      </w:r>
      <w:r w:rsidR="00502AC2">
        <w:rPr>
          <w:rFonts w:ascii="Times New Roman" w:hAnsi="Times New Roman" w:cs="Times New Roman"/>
          <w:sz w:val="24"/>
          <w:szCs w:val="24"/>
        </w:rPr>
        <w:t>.09.2022г. № 40</w:t>
      </w:r>
    </w:p>
    <w:p w:rsidR="005A48B1" w:rsidRPr="001B3D60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5A48B1" w:rsidRPr="0073390F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0F">
        <w:rPr>
          <w:rFonts w:ascii="Times New Roman" w:hAnsi="Times New Roman" w:cs="Times New Roman"/>
          <w:b/>
          <w:sz w:val="28"/>
          <w:szCs w:val="28"/>
        </w:rPr>
        <w:t>Осуществление дорожной деятельности на автомобильных дорогах общего пользования местного значения  в границах</w:t>
      </w:r>
      <w:r w:rsidRPr="0073390F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7339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73390F">
        <w:rPr>
          <w:rFonts w:ascii="Times New Roman" w:hAnsi="Times New Roman" w:cs="Times New Roman"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A48B1" w:rsidRPr="0031642D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42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95"/>
        <w:gridCol w:w="6828"/>
      </w:tblGrid>
      <w:tr w:rsidR="005A48B1" w:rsidRPr="0031642D" w:rsidTr="005A48B1">
        <w:trPr>
          <w:trHeight w:val="85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5A48B1" w:rsidRPr="0031642D" w:rsidTr="005A48B1">
        <w:trPr>
          <w:trHeight w:val="497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муниципальная программа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на 2022 – 2024  годы»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5A48B1" w:rsidRPr="0031642D" w:rsidTr="005A48B1">
        <w:trPr>
          <w:trHeight w:val="57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Администрация МО</w:t>
            </w:r>
          </w:p>
        </w:tc>
      </w:tr>
      <w:tr w:rsidR="005A48B1" w:rsidRPr="0031642D" w:rsidTr="005A48B1">
        <w:trPr>
          <w:trHeight w:val="28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2024 г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5A48B1" w:rsidRPr="001B3D60" w:rsidTr="005A48B1">
        <w:trPr>
          <w:trHeight w:val="3225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является: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-осуществление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приведение в нормативное состояние  автомобильных дорог местного значения;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5A48B1" w:rsidRPr="00E646EC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6EC">
              <w:rPr>
                <w:rFonts w:ascii="Times New Roman" w:hAnsi="Times New Roman" w:cs="Times New Roman"/>
                <w:sz w:val="26"/>
                <w:szCs w:val="26"/>
              </w:rPr>
              <w:t>- повышение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а также содействие росту мобильности населения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5A48B1" w:rsidRPr="001B3D60" w:rsidTr="005A48B1">
        <w:trPr>
          <w:trHeight w:val="314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5A48B1" w:rsidRPr="001B3D60" w:rsidTr="005A48B1">
        <w:trPr>
          <w:trHeight w:val="5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5A48B1" w:rsidRPr="001B3D60" w:rsidTr="005A48B1">
        <w:trPr>
          <w:trHeight w:val="115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общая протяженность автомобильных дорог общего пользования местного значения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16,2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км;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ремонт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48B1" w:rsidRPr="00EC4FD6" w:rsidRDefault="005A48B1" w:rsidP="005A48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овышение доли протяженности автомобильных дорог, соответствующих нормативным требованиям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безопасности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дорожного движения и экологической безопасности объектов</w:t>
            </w:r>
          </w:p>
        </w:tc>
      </w:tr>
      <w:tr w:rsidR="005A48B1" w:rsidRPr="001B3D60" w:rsidTr="005A48B1">
        <w:trPr>
          <w:trHeight w:val="701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570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Новоселовского муниципального образования Екатериновского муниципального района Саратовской области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представлены в приложении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№1)</w:t>
            </w:r>
          </w:p>
        </w:tc>
      </w:tr>
      <w:tr w:rsidR="005A48B1" w:rsidRPr="001B3D60" w:rsidTr="005A48B1">
        <w:trPr>
          <w:trHeight w:val="70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BB1E1B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составляет: </w:t>
            </w:r>
            <w:r w:rsidR="00D53856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  <w:r w:rsidRPr="00BB1E1B">
              <w:rPr>
                <w:rFonts w:ascii="Times New Roman" w:eastAsia="Times New Roman" w:hAnsi="Times New Roman" w:cs="Times New Roman"/>
                <w:sz w:val="26"/>
                <w:szCs w:val="26"/>
              </w:rPr>
              <w:t>01,8 тыс. рублей, в том числе по годам:</w:t>
            </w:r>
          </w:p>
          <w:p w:rsidR="0043712E" w:rsidRPr="00BB1E1B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0117">
              <w:rPr>
                <w:rFonts w:ascii="Times New Roman" w:hAnsi="Times New Roman" w:cs="Times New Roman"/>
                <w:sz w:val="26"/>
                <w:szCs w:val="26"/>
              </w:rPr>
              <w:t>) 2022 год – 757,6 тыс. руб., (муниципальный дорожный фонд)</w:t>
            </w:r>
          </w:p>
          <w:p w:rsidR="005A48B1" w:rsidRPr="00D53856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>2) 2022 год – 5529,0  тыс. руб.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субсидии</w:t>
            </w:r>
            <w:r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  областного </w:t>
            </w:r>
            <w:r w:rsidRPr="00D53856">
              <w:rPr>
                <w:rFonts w:ascii="Times New Roman" w:hAnsi="Times New Roman" w:cs="Times New Roman"/>
                <w:sz w:val="26"/>
                <w:szCs w:val="26"/>
              </w:rPr>
              <w:t>дорожного фонда)</w:t>
            </w:r>
          </w:p>
          <w:p w:rsidR="00430117" w:rsidRPr="00BB1E1B" w:rsidRDefault="00430117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856">
              <w:rPr>
                <w:rFonts w:ascii="Times New Roman" w:hAnsi="Times New Roman" w:cs="Times New Roman"/>
                <w:sz w:val="26"/>
                <w:szCs w:val="26"/>
              </w:rPr>
              <w:t>3) 2022 год – 300</w:t>
            </w:r>
            <w:r w:rsidR="00D53856" w:rsidRPr="00D5385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D53856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</w:t>
            </w:r>
            <w:r w:rsidR="00932C5F" w:rsidRPr="00D53856">
              <w:rPr>
                <w:rFonts w:ascii="Times New Roman" w:hAnsi="Times New Roman" w:cs="Times New Roman"/>
                <w:sz w:val="26"/>
                <w:szCs w:val="26"/>
              </w:rPr>
              <w:t>(бюджет</w:t>
            </w:r>
            <w:r w:rsidR="00932C5F">
              <w:rPr>
                <w:rFonts w:ascii="Times New Roman" w:hAnsi="Times New Roman" w:cs="Times New Roman"/>
                <w:sz w:val="26"/>
                <w:szCs w:val="26"/>
              </w:rPr>
              <w:t xml:space="preserve"> Новоселовского муниципального образования)</w:t>
            </w:r>
          </w:p>
          <w:p w:rsidR="005A48B1" w:rsidRPr="00BB1E1B" w:rsidRDefault="00430117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A48B1" w:rsidRPr="00BB1E1B">
              <w:rPr>
                <w:rFonts w:ascii="Times New Roman" w:hAnsi="Times New Roman" w:cs="Times New Roman"/>
                <w:sz w:val="26"/>
                <w:szCs w:val="26"/>
              </w:rPr>
              <w:t xml:space="preserve">) 2023 год – 757,6  тыс. руб. (муниципальный дорожный фонд) </w:t>
            </w:r>
          </w:p>
          <w:p w:rsidR="005A48B1" w:rsidRPr="00BB1E1B" w:rsidRDefault="00430117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A48B1" w:rsidRPr="00BB1E1B">
              <w:rPr>
                <w:rFonts w:ascii="Times New Roman" w:hAnsi="Times New Roman" w:cs="Times New Roman"/>
                <w:sz w:val="26"/>
                <w:szCs w:val="26"/>
              </w:rPr>
              <w:t>) 2024 год – 757,6  тыс. руб. (муниципальный дорожный фонд)</w:t>
            </w:r>
          </w:p>
        </w:tc>
      </w:tr>
      <w:tr w:rsidR="005A48B1" w:rsidRPr="001B3D60" w:rsidTr="005A48B1">
        <w:trPr>
          <w:trHeight w:val="10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ответственный по контролю за исполнением программных мероприятий глава администрации Новоселовского МО Постников А.А.</w:t>
            </w:r>
          </w:p>
        </w:tc>
      </w:tr>
    </w:tbl>
    <w:p w:rsidR="005A48B1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I. Характеристика проблемы, целесообразность и необходимость её решения программно-целевым методом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местного значения на территории  Новоселовского муниципального образования за многолетний период эксплуатации пришли в ветхое состояние и не отвечают в полной мере современным требованиям. С увеличением транспортного потока значительно возрос процент физического износа покрытия автомобильных дорог общего пользования местного значения.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Несоблюдение сроков службы дорожных покрытий увеличивает объемы разрушения асфальтового покрытия и не дает необходимого эффекта в сохранении автомобильных дорог общего пользования местного значения. Значительная часть асфальтового покрытия имеет максимальную степень разрушения.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создавшейся ситуации необходимо принять неотложные меры  по качественному изменению состояния автомобильных дорог общего пользования местного значения,  чтобы обеспечить потребности населения.</w:t>
      </w:r>
    </w:p>
    <w:p w:rsidR="005A48B1" w:rsidRPr="002F09C9" w:rsidRDefault="005A48B1" w:rsidP="005A48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5A48B1" w:rsidRPr="002F09C9" w:rsidRDefault="005A48B1" w:rsidP="005A48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настоящее время протяженность автомобильных дорог общего пользования местного значения Новоселовского МО (далее -местные дороги) составляет 16,2 км; из них: автомобильные дороги с асфальтовым покрытием –  6,4 км., автомобильные дороги с щебнем- 1,4 км., автомобильные дороги с песчано-гравийной смесью- 4,05 км., автомобильные дороги с грунтовым покрытием – 4,35 км.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Характеристика автомобильных дорог в соответствии с типом покрытия представлена в таблице:</w:t>
      </w:r>
    </w:p>
    <w:p w:rsidR="005A48B1" w:rsidRPr="00E646EC" w:rsidRDefault="005A48B1" w:rsidP="005A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3"/>
        <w:gridCol w:w="2095"/>
        <w:gridCol w:w="2126"/>
        <w:gridCol w:w="1560"/>
        <w:gridCol w:w="992"/>
        <w:gridCol w:w="850"/>
        <w:gridCol w:w="1089"/>
        <w:gridCol w:w="922"/>
      </w:tblGrid>
      <w:tr w:rsidR="005A48B1" w:rsidRPr="0072562E" w:rsidTr="005A48B1">
        <w:tc>
          <w:tcPr>
            <w:tcW w:w="343" w:type="dxa"/>
            <w:vMerge w:val="restart"/>
          </w:tcPr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560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всего, км.</w:t>
            </w:r>
          </w:p>
        </w:tc>
        <w:tc>
          <w:tcPr>
            <w:tcW w:w="3853" w:type="dxa"/>
            <w:gridSpan w:val="4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5A48B1" w:rsidRPr="0072562E" w:rsidTr="005A48B1">
        <w:tc>
          <w:tcPr>
            <w:tcW w:w="343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асфальто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бетон</w:t>
            </w:r>
          </w:p>
        </w:tc>
        <w:tc>
          <w:tcPr>
            <w:tcW w:w="850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1089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песчано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гравийная смесь</w:t>
            </w:r>
          </w:p>
        </w:tc>
        <w:tc>
          <w:tcPr>
            <w:tcW w:w="92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грунт/ земляное полотно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с.Новоселовка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Рабочая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Садовый переулок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003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Зеленая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004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Новая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005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Первомайская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006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п.Мирный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007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008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д.Октябревка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009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22" w:type="dxa"/>
          </w:tcPr>
          <w:p w:rsidR="005A48B1" w:rsidRPr="00E646EC" w:rsidRDefault="005A48B1" w:rsidP="005A48B1"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д.Малая Екатериновка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010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013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Южная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014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п.Прудовой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Пионерская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003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Северная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004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Комсомольская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005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 Весенняя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006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с.Переезд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007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008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Украинская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009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5A48B1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II. Цели и задачи Программы, сроки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Новоселовского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сохранности автомобильных дорог общего пользования местного значения, повышения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содействия росту мобильности населения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Новоселовского муниципального образования задач по улучшению технико-эксплуатационного состояния дорожной сети.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</w:t>
      </w:r>
    </w:p>
    <w:p w:rsidR="005A48B1" w:rsidRPr="002F09C9" w:rsidRDefault="005A48B1" w:rsidP="005A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2022- 2024 года.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III. Описание ожидаемых результатов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IV. Перечень и описание программных мероприятий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 подлежащих ремонту, указывается в приложении№2 к Программе. </w:t>
      </w:r>
    </w:p>
    <w:p w:rsidR="005A48B1" w:rsidRPr="002F09C9" w:rsidRDefault="005A48B1" w:rsidP="005A48B1">
      <w:pPr>
        <w:pStyle w:val="WW-"/>
        <w:tabs>
          <w:tab w:val="left" w:pos="180"/>
          <w:tab w:val="left" w:pos="567"/>
        </w:tabs>
        <w:spacing w:after="0" w:line="240" w:lineRule="auto"/>
        <w:ind w:left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9C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2F09C9">
        <w:rPr>
          <w:rFonts w:ascii="Times New Roman" w:hAnsi="Times New Roman"/>
          <w:b/>
          <w:bCs/>
          <w:sz w:val="28"/>
          <w:szCs w:val="28"/>
        </w:rPr>
        <w:t>. Оценка рисков реализации программы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VI. Обоснование потребности в необходимых ресурсах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Новоселовского муниципального образования Екатериновского  муниципального района Саратовской области, планируемых к ремонту и содержанию.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VII. Описание системы управления реализацией программы,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и контроль за ходом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VIII. Оценка эффективности социально-экономических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Новоселовского муниципального образования Екатериновского  муниципального района Саратовской области. </w:t>
      </w:r>
    </w:p>
    <w:p w:rsidR="005A48B1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2A04AB" w:rsidRPr="00E342FC" w:rsidRDefault="005A48B1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04AB">
        <w:rPr>
          <w:rFonts w:ascii="Times New Roman" w:hAnsi="Times New Roman" w:cs="Times New Roman"/>
          <w:sz w:val="26"/>
          <w:szCs w:val="26"/>
        </w:rPr>
        <w:t xml:space="preserve"> </w:t>
      </w:r>
      <w:r w:rsidR="002A04A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2A04AB"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приложение№1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2A04AB" w:rsidRPr="00295D0C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</w:p>
    <w:p w:rsidR="002A04AB" w:rsidRPr="00295D0C" w:rsidRDefault="002A04AB" w:rsidP="002A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Проектно-сметный расчет 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автомобильных дорог</w:t>
            </w: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270,0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1234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 в границах Новоселовского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 (расчистка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B40A12" w:rsidRDefault="0043011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04AB" w:rsidRPr="00B40A12">
              <w:rPr>
                <w:rFonts w:ascii="Times New Roman" w:hAnsi="Times New Roman" w:cs="Times New Roman"/>
                <w:sz w:val="24"/>
                <w:szCs w:val="24"/>
              </w:rPr>
              <w:t>02,8</w:t>
            </w:r>
          </w:p>
          <w:p w:rsidR="002A04AB" w:rsidRPr="00B40A12" w:rsidRDefault="00B40A12" w:rsidP="00B40A12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2A04AB" w:rsidRPr="00B40A12" w:rsidRDefault="0043011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04AB" w:rsidRPr="00B40A12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B40A12" w:rsidRPr="00E6678B" w:rsidTr="005A48B1">
        <w:trPr>
          <w:trHeight w:val="20"/>
        </w:trPr>
        <w:tc>
          <w:tcPr>
            <w:tcW w:w="399" w:type="dxa"/>
            <w:vMerge/>
          </w:tcPr>
          <w:p w:rsidR="00B40A12" w:rsidRPr="00E6678B" w:rsidRDefault="00B40A12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B40A12" w:rsidRPr="00E6678B" w:rsidRDefault="00B40A12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40A12" w:rsidRPr="00E6678B" w:rsidRDefault="00B40A12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B40A12" w:rsidRPr="00B40A12" w:rsidRDefault="00B40A12" w:rsidP="005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>2302,8</w:t>
            </w:r>
          </w:p>
          <w:p w:rsidR="00B40A12" w:rsidRPr="00B40A12" w:rsidRDefault="00B40A12" w:rsidP="00525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0A12" w:rsidRPr="00B40A12" w:rsidRDefault="00B40A12" w:rsidP="005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A12">
              <w:rPr>
                <w:rFonts w:ascii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992" w:type="dxa"/>
          </w:tcPr>
          <w:p w:rsidR="00B40A12" w:rsidRPr="00E6678B" w:rsidRDefault="00B40A12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B40A12" w:rsidRPr="00E6678B" w:rsidRDefault="00B40A12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  <w:vMerge/>
          </w:tcPr>
          <w:p w:rsidR="00B40A12" w:rsidRPr="00E6678B" w:rsidRDefault="00B40A12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E6678B">
              <w:rPr>
                <w:rFonts w:ascii="Times New Roman" w:hAnsi="Times New Roman" w:cs="Times New Roman"/>
              </w:rPr>
              <w:t>автомобильных дорог общего пользования</w:t>
            </w:r>
          </w:p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C02">
              <w:rPr>
                <w:rFonts w:ascii="Times New Roman" w:hAnsi="Times New Roman" w:cs="Times New Roman"/>
              </w:rPr>
              <w:t>(ямочный ремонт с асфальтовым  покрытием, отсыпка  горной массой</w:t>
            </w:r>
            <w:r>
              <w:rPr>
                <w:rFonts w:ascii="Times New Roman" w:hAnsi="Times New Roman" w:cs="Times New Roman"/>
              </w:rPr>
              <w:t>,</w:t>
            </w:r>
            <w:r w:rsidRPr="005C5C02">
              <w:rPr>
                <w:rFonts w:ascii="Times New Roman" w:hAnsi="Times New Roman" w:cs="Times New Roman"/>
              </w:rPr>
              <w:t xml:space="preserve"> грунтовое покрытие)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861F31" w:rsidRDefault="002A04AB" w:rsidP="005A48B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Merge w:val="restart"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7" w:type="dxa"/>
            <w:gridSpan w:val="3"/>
          </w:tcPr>
          <w:p w:rsidR="002A04AB" w:rsidRPr="00D53856" w:rsidRDefault="002A04AB" w:rsidP="005A48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85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A04AB" w:rsidRPr="00D53856" w:rsidRDefault="0043011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5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A04AB" w:rsidRPr="00D53856">
              <w:rPr>
                <w:rFonts w:ascii="Times New Roman" w:hAnsi="Times New Roman" w:cs="Times New Roman"/>
                <w:sz w:val="24"/>
                <w:szCs w:val="24"/>
              </w:rPr>
              <w:t>01,8</w:t>
            </w:r>
          </w:p>
        </w:tc>
        <w:tc>
          <w:tcPr>
            <w:tcW w:w="993" w:type="dxa"/>
          </w:tcPr>
          <w:p w:rsidR="002A04AB" w:rsidRPr="00D53856" w:rsidRDefault="0043011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8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A04AB" w:rsidRPr="00D53856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:rsidR="002A04AB" w:rsidRPr="00D53856" w:rsidRDefault="002A04AB" w:rsidP="005A48B1">
            <w:r w:rsidRPr="00D53856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878" w:type="dxa"/>
          </w:tcPr>
          <w:p w:rsidR="002A04AB" w:rsidRDefault="002A04AB" w:rsidP="005A48B1">
            <w:r w:rsidRPr="00D53856">
              <w:rPr>
                <w:rFonts w:ascii="Times New Roman" w:hAnsi="Times New Roman" w:cs="Times New Roman"/>
                <w:sz w:val="24"/>
                <w:szCs w:val="24"/>
              </w:rPr>
              <w:t>757,6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22" w:rsidRDefault="00BB0822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  <w:sectPr w:rsidR="005A48B1" w:rsidSect="0026252F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5A48B1" w:rsidRPr="00E342FC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42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приложение№2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29" w:type="dxa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2087"/>
        <w:gridCol w:w="1383"/>
        <w:gridCol w:w="3153"/>
      </w:tblGrid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Перечень объектов, планируемых к включению в муниципальную программу по обеспечению дорожной деятельности  в Новоселовском муниципальном образовании Екатериновского муниципального района Саратовской на 2022 г.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п.м.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м2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Сумма руб.</w:t>
            </w:r>
          </w:p>
        </w:tc>
      </w:tr>
      <w:tr w:rsidR="005A48B1" w:rsidRPr="001C7BE2" w:rsidTr="005A48B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11400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967374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Зеленая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9600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822526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Майская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11400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1251190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Садовая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724782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Пионерская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556087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Комсомольская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387391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</w:rPr>
              <w:t>с.Переезд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4200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358570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3900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336530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b/>
                <w:sz w:val="28"/>
                <w:szCs w:val="28"/>
              </w:rPr>
              <w:t>д.Октябревка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5A48B1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автодорога по улице Заречная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1340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8040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hAnsi="Times New Roman"/>
                <w:sz w:val="28"/>
                <w:szCs w:val="28"/>
              </w:rPr>
              <w:t>124550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A48B1" w:rsidRPr="001C7BE2" w:rsidTr="005A48B1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9890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59340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sz w:val="28"/>
                <w:szCs w:val="28"/>
              </w:rPr>
              <w:t>5529000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</w:tbl>
    <w:p w:rsidR="00502AC2" w:rsidRDefault="00502AC2" w:rsidP="00502AC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02AC2" w:rsidSect="00502AC2">
          <w:pgSz w:w="16838" w:h="11906" w:orient="landscape"/>
          <w:pgMar w:top="1418" w:right="567" w:bottom="567" w:left="567" w:header="0" w:footer="0" w:gutter="0"/>
          <w:cols w:space="708"/>
          <w:docGrid w:linePitch="360"/>
        </w:sectPr>
      </w:pPr>
    </w:p>
    <w:p w:rsidR="001C7BE2" w:rsidRPr="000A5403" w:rsidRDefault="001C7BE2" w:rsidP="00502AC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C7BE2" w:rsidRPr="000A5403" w:rsidSect="0026252F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190" w:rsidRDefault="00A02190" w:rsidP="00296973">
      <w:pPr>
        <w:spacing w:after="0" w:line="240" w:lineRule="auto"/>
      </w:pPr>
      <w:r>
        <w:separator/>
      </w:r>
    </w:p>
  </w:endnote>
  <w:endnote w:type="continuationSeparator" w:id="1">
    <w:p w:rsidR="00A02190" w:rsidRDefault="00A02190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932C5F" w:rsidRDefault="00B612D0">
        <w:pPr>
          <w:pStyle w:val="a8"/>
          <w:jc w:val="right"/>
        </w:pPr>
        <w:fldSimple w:instr=" PAGE   \* MERGEFORMAT ">
          <w:r w:rsidR="00B40A12">
            <w:rPr>
              <w:noProof/>
            </w:rPr>
            <w:t>7</w:t>
          </w:r>
        </w:fldSimple>
      </w:p>
    </w:sdtContent>
  </w:sdt>
  <w:p w:rsidR="00932C5F" w:rsidRDefault="00932C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190" w:rsidRDefault="00A02190" w:rsidP="00296973">
      <w:pPr>
        <w:spacing w:after="0" w:line="240" w:lineRule="auto"/>
      </w:pPr>
      <w:r>
        <w:separator/>
      </w:r>
    </w:p>
  </w:footnote>
  <w:footnote w:type="continuationSeparator" w:id="1">
    <w:p w:rsidR="00A02190" w:rsidRDefault="00A02190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5497"/>
    <w:rsid w:val="000B6C8D"/>
    <w:rsid w:val="001016A3"/>
    <w:rsid w:val="0011049B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212D72"/>
    <w:rsid w:val="00224C0A"/>
    <w:rsid w:val="0023092A"/>
    <w:rsid w:val="002519A9"/>
    <w:rsid w:val="002546A8"/>
    <w:rsid w:val="0026252F"/>
    <w:rsid w:val="00281D37"/>
    <w:rsid w:val="0029159F"/>
    <w:rsid w:val="00295D0C"/>
    <w:rsid w:val="00296973"/>
    <w:rsid w:val="002A04AB"/>
    <w:rsid w:val="002C5B5F"/>
    <w:rsid w:val="002D571E"/>
    <w:rsid w:val="002D6250"/>
    <w:rsid w:val="002F09C9"/>
    <w:rsid w:val="002F0BCF"/>
    <w:rsid w:val="002F6242"/>
    <w:rsid w:val="0031642D"/>
    <w:rsid w:val="00327C90"/>
    <w:rsid w:val="00337F9D"/>
    <w:rsid w:val="0037075E"/>
    <w:rsid w:val="003758C8"/>
    <w:rsid w:val="003A48DC"/>
    <w:rsid w:val="003C5B92"/>
    <w:rsid w:val="003D3D4C"/>
    <w:rsid w:val="003F658A"/>
    <w:rsid w:val="00410C94"/>
    <w:rsid w:val="00416981"/>
    <w:rsid w:val="00430117"/>
    <w:rsid w:val="0043712E"/>
    <w:rsid w:val="00456270"/>
    <w:rsid w:val="004D141D"/>
    <w:rsid w:val="005013B3"/>
    <w:rsid w:val="00502AC2"/>
    <w:rsid w:val="0051599A"/>
    <w:rsid w:val="00520EDC"/>
    <w:rsid w:val="00530749"/>
    <w:rsid w:val="00550359"/>
    <w:rsid w:val="00562E3C"/>
    <w:rsid w:val="00570534"/>
    <w:rsid w:val="0059071D"/>
    <w:rsid w:val="00591314"/>
    <w:rsid w:val="005A48B1"/>
    <w:rsid w:val="005B4FF3"/>
    <w:rsid w:val="005C5C02"/>
    <w:rsid w:val="005E1BC3"/>
    <w:rsid w:val="0061595F"/>
    <w:rsid w:val="006344DA"/>
    <w:rsid w:val="006442C0"/>
    <w:rsid w:val="00646228"/>
    <w:rsid w:val="00663059"/>
    <w:rsid w:val="00682D52"/>
    <w:rsid w:val="006C233E"/>
    <w:rsid w:val="006D472B"/>
    <w:rsid w:val="00702B4A"/>
    <w:rsid w:val="0072562E"/>
    <w:rsid w:val="00733329"/>
    <w:rsid w:val="0073390F"/>
    <w:rsid w:val="00765E8D"/>
    <w:rsid w:val="0079324A"/>
    <w:rsid w:val="007B2249"/>
    <w:rsid w:val="007C472E"/>
    <w:rsid w:val="007D2047"/>
    <w:rsid w:val="007E2B9B"/>
    <w:rsid w:val="00804FAD"/>
    <w:rsid w:val="00810684"/>
    <w:rsid w:val="00861AB1"/>
    <w:rsid w:val="00861F31"/>
    <w:rsid w:val="00866381"/>
    <w:rsid w:val="00882701"/>
    <w:rsid w:val="008844A5"/>
    <w:rsid w:val="00885A92"/>
    <w:rsid w:val="00895C32"/>
    <w:rsid w:val="008A7D62"/>
    <w:rsid w:val="008B147F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2C5F"/>
    <w:rsid w:val="00933EFB"/>
    <w:rsid w:val="00934BBA"/>
    <w:rsid w:val="00954B07"/>
    <w:rsid w:val="00966C77"/>
    <w:rsid w:val="00972BF5"/>
    <w:rsid w:val="009762E1"/>
    <w:rsid w:val="00985B84"/>
    <w:rsid w:val="009A22EB"/>
    <w:rsid w:val="009A2FA9"/>
    <w:rsid w:val="009A67CF"/>
    <w:rsid w:val="009B2D92"/>
    <w:rsid w:val="009C757A"/>
    <w:rsid w:val="009D00FF"/>
    <w:rsid w:val="009E04A3"/>
    <w:rsid w:val="00A02190"/>
    <w:rsid w:val="00A02EF8"/>
    <w:rsid w:val="00A064F9"/>
    <w:rsid w:val="00A8138C"/>
    <w:rsid w:val="00A864C0"/>
    <w:rsid w:val="00AA11EB"/>
    <w:rsid w:val="00AB049C"/>
    <w:rsid w:val="00AD4E2E"/>
    <w:rsid w:val="00AE02D4"/>
    <w:rsid w:val="00AE6280"/>
    <w:rsid w:val="00AF5523"/>
    <w:rsid w:val="00B02E95"/>
    <w:rsid w:val="00B2469E"/>
    <w:rsid w:val="00B3248D"/>
    <w:rsid w:val="00B32B02"/>
    <w:rsid w:val="00B32FAE"/>
    <w:rsid w:val="00B333A4"/>
    <w:rsid w:val="00B40A12"/>
    <w:rsid w:val="00B57A7F"/>
    <w:rsid w:val="00B603CD"/>
    <w:rsid w:val="00B61115"/>
    <w:rsid w:val="00B612D0"/>
    <w:rsid w:val="00B87AA7"/>
    <w:rsid w:val="00B95A02"/>
    <w:rsid w:val="00BA1585"/>
    <w:rsid w:val="00BB0822"/>
    <w:rsid w:val="00BB1E1B"/>
    <w:rsid w:val="00BB4211"/>
    <w:rsid w:val="00BD3898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E26AD"/>
    <w:rsid w:val="00CE7B78"/>
    <w:rsid w:val="00CF1C0F"/>
    <w:rsid w:val="00D144E2"/>
    <w:rsid w:val="00D16D87"/>
    <w:rsid w:val="00D32209"/>
    <w:rsid w:val="00D53856"/>
    <w:rsid w:val="00D85874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51F1"/>
    <w:rsid w:val="00E76697"/>
    <w:rsid w:val="00E9645C"/>
    <w:rsid w:val="00E97B42"/>
    <w:rsid w:val="00EA290D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kPD5CKlS31nYAZTEdaa9CYNMYdLXfBhqKl8t5mn1EfA=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DSrhpsvqzw60qgPehRAWl9JruDD0m0R+X9WFHVdEKQsJrPmnIwyeohYCRNZn0NI6
PY4xl9zbSBchyRU6NAisdA==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T2sLNykHIl58WCD3wvY9SOewUA0=</DigestValue>
      </Reference>
      <Reference URI="/word/endnotes.xml?ContentType=application/vnd.openxmlformats-officedocument.wordprocessingml.endnotes+xml">
        <DigestMethod Algorithm="http://www.w3.org/2000/09/xmldsig#sha1"/>
        <DigestValue>kOFIlGVmVLYVRe2Jt6TcohSKeXc=</DigestValue>
      </Reference>
      <Reference URI="/word/fontTable.xml?ContentType=application/vnd.openxmlformats-officedocument.wordprocessingml.fontTable+xml">
        <DigestMethod Algorithm="http://www.w3.org/2000/09/xmldsig#sha1"/>
        <DigestValue>FNBrkk3WRAreFVcFnyuRSR5fGg8=</DigestValue>
      </Reference>
      <Reference URI="/word/footer1.xml?ContentType=application/vnd.openxmlformats-officedocument.wordprocessingml.footer+xml">
        <DigestMethod Algorithm="http://www.w3.org/2000/09/xmldsig#sha1"/>
        <DigestValue>7EK+MVweBdGghlZ1OsMX2gfZXvg=</DigestValue>
      </Reference>
      <Reference URI="/word/footnotes.xml?ContentType=application/vnd.openxmlformats-officedocument.wordprocessingml.footnotes+xml">
        <DigestMethod Algorithm="http://www.w3.org/2000/09/xmldsig#sha1"/>
        <DigestValue>4E6H0ePUCQDcIZjYQB4CpiShe9o=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zQ0WIyNBRO7D5zqqSjJbDr750zo=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2022-09-30T04:37:49Z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8ED-774D-4242-9C4F-315CF3EA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2022-09-16T09:26:00Z</cp:lastPrinted>
  <dcterms:created xsi:type="dcterms:W3CDTF">2022-01-13T09:37:00Z</dcterms:created>
  <dcterms:modified xsi:type="dcterms:W3CDTF">2022-09-16T09:26:00Z</dcterms:modified>
</cp:coreProperties>
</file>